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9EDB1" w14:textId="77777777" w:rsidR="00B63B5A" w:rsidRDefault="00B63B5A" w:rsidP="00B63B5A">
      <w:pPr>
        <w:tabs>
          <w:tab w:val="left" w:pos="5220"/>
        </w:tabs>
        <w:rPr>
          <w:sz w:val="24"/>
          <w:szCs w:val="24"/>
        </w:rPr>
      </w:pPr>
    </w:p>
    <w:p w14:paraId="0C408090" w14:textId="77777777" w:rsidR="00B63B5A" w:rsidRPr="00275442" w:rsidRDefault="00DF1F0F" w:rsidP="00B63B5A">
      <w:pPr>
        <w:tabs>
          <w:tab w:val="left" w:pos="5220"/>
        </w:tabs>
        <w:rPr>
          <w:sz w:val="24"/>
          <w:szCs w:val="24"/>
        </w:rPr>
      </w:pPr>
      <w:r>
        <w:rPr>
          <w:sz w:val="24"/>
          <w:szCs w:val="24"/>
        </w:rPr>
        <w:tab/>
      </w:r>
      <w:r>
        <w:rPr>
          <w:sz w:val="24"/>
          <w:szCs w:val="24"/>
        </w:rPr>
        <w:tab/>
      </w:r>
      <w:r>
        <w:rPr>
          <w:sz w:val="24"/>
          <w:szCs w:val="24"/>
        </w:rPr>
        <w:tab/>
      </w:r>
      <w:r>
        <w:rPr>
          <w:sz w:val="24"/>
          <w:szCs w:val="24"/>
        </w:rPr>
        <w:tab/>
      </w:r>
      <w:r>
        <w:rPr>
          <w:sz w:val="24"/>
          <w:szCs w:val="24"/>
        </w:rPr>
        <w:tab/>
      </w:r>
      <w:r w:rsidRPr="00275442">
        <w:rPr>
          <w:sz w:val="24"/>
          <w:szCs w:val="24"/>
        </w:rPr>
        <w:t>PATVIRTINTA</w:t>
      </w:r>
    </w:p>
    <w:p w14:paraId="2190BEF3" w14:textId="77777777" w:rsidR="00B63B5A" w:rsidRPr="00275442" w:rsidRDefault="00DF1F0F" w:rsidP="00836EEA">
      <w:pPr>
        <w:ind w:left="10348" w:firstLine="20"/>
        <w:rPr>
          <w:sz w:val="24"/>
          <w:szCs w:val="24"/>
        </w:rPr>
      </w:pPr>
      <w:r>
        <w:rPr>
          <w:sz w:val="24"/>
          <w:szCs w:val="24"/>
        </w:rPr>
        <w:t xml:space="preserve">Plungės lopšelio-darželio </w:t>
      </w:r>
      <w:r w:rsidR="00836EEA">
        <w:rPr>
          <w:sz w:val="24"/>
          <w:szCs w:val="24"/>
        </w:rPr>
        <w:t xml:space="preserve">                 </w:t>
      </w:r>
      <w:r w:rsidRPr="00275442">
        <w:rPr>
          <w:sz w:val="24"/>
          <w:szCs w:val="24"/>
        </w:rPr>
        <w:t>„</w:t>
      </w:r>
      <w:r>
        <w:rPr>
          <w:sz w:val="24"/>
          <w:szCs w:val="24"/>
        </w:rPr>
        <w:t>Raudonkepuraitė</w:t>
      </w:r>
      <w:r w:rsidRPr="00275442">
        <w:rPr>
          <w:sz w:val="24"/>
          <w:szCs w:val="24"/>
        </w:rPr>
        <w:t>“</w:t>
      </w:r>
    </w:p>
    <w:p w14:paraId="48FA3151" w14:textId="5EBF70DC" w:rsidR="00B63B5A" w:rsidRPr="00275442" w:rsidRDefault="00DF1F0F" w:rsidP="00B63B5A">
      <w:pPr>
        <w:tabs>
          <w:tab w:val="left" w:pos="5220"/>
        </w:tabs>
        <w:ind w:left="5184"/>
        <w:rPr>
          <w:sz w:val="24"/>
          <w:szCs w:val="24"/>
        </w:rPr>
      </w:pPr>
      <w:r>
        <w:rPr>
          <w:sz w:val="24"/>
          <w:szCs w:val="24"/>
        </w:rPr>
        <w:tab/>
      </w:r>
      <w:r>
        <w:rPr>
          <w:sz w:val="24"/>
          <w:szCs w:val="24"/>
        </w:rPr>
        <w:tab/>
      </w:r>
      <w:r>
        <w:rPr>
          <w:sz w:val="24"/>
          <w:szCs w:val="24"/>
        </w:rPr>
        <w:tab/>
      </w:r>
      <w:r>
        <w:rPr>
          <w:sz w:val="24"/>
          <w:szCs w:val="24"/>
        </w:rPr>
        <w:tab/>
      </w:r>
      <w:r>
        <w:rPr>
          <w:sz w:val="24"/>
          <w:szCs w:val="24"/>
        </w:rPr>
        <w:tab/>
        <w:t>direktoriaus 202</w:t>
      </w:r>
      <w:r w:rsidR="00A31B6D">
        <w:rPr>
          <w:sz w:val="24"/>
          <w:szCs w:val="24"/>
        </w:rPr>
        <w:t>6</w:t>
      </w:r>
      <w:r>
        <w:rPr>
          <w:sz w:val="24"/>
          <w:szCs w:val="24"/>
        </w:rPr>
        <w:t xml:space="preserve"> m. </w:t>
      </w:r>
      <w:r w:rsidR="00DC207C">
        <w:rPr>
          <w:sz w:val="24"/>
          <w:szCs w:val="24"/>
        </w:rPr>
        <w:t xml:space="preserve">rugpjūčio </w:t>
      </w:r>
      <w:r w:rsidR="006616E9">
        <w:rPr>
          <w:sz w:val="24"/>
          <w:szCs w:val="24"/>
        </w:rPr>
        <w:t>31</w:t>
      </w:r>
      <w:r w:rsidR="005C24D4">
        <w:rPr>
          <w:sz w:val="24"/>
          <w:szCs w:val="24"/>
        </w:rPr>
        <w:t xml:space="preserve"> d.</w:t>
      </w:r>
    </w:p>
    <w:p w14:paraId="4142BD61" w14:textId="4446D493" w:rsidR="00B63B5A" w:rsidRPr="00275442" w:rsidRDefault="00DF1F0F" w:rsidP="00B63B5A">
      <w:pPr>
        <w:tabs>
          <w:tab w:val="left" w:pos="5220"/>
        </w:tabs>
        <w:rPr>
          <w:sz w:val="24"/>
          <w:szCs w:val="24"/>
        </w:rPr>
      </w:pPr>
      <w:r>
        <w:rPr>
          <w:sz w:val="24"/>
          <w:szCs w:val="24"/>
        </w:rPr>
        <w:tab/>
      </w:r>
      <w:r>
        <w:rPr>
          <w:sz w:val="24"/>
          <w:szCs w:val="24"/>
        </w:rPr>
        <w:tab/>
      </w:r>
      <w:r>
        <w:rPr>
          <w:sz w:val="24"/>
          <w:szCs w:val="24"/>
        </w:rPr>
        <w:tab/>
      </w:r>
      <w:r>
        <w:rPr>
          <w:sz w:val="24"/>
          <w:szCs w:val="24"/>
        </w:rPr>
        <w:tab/>
      </w:r>
      <w:r>
        <w:rPr>
          <w:sz w:val="24"/>
          <w:szCs w:val="24"/>
        </w:rPr>
        <w:tab/>
        <w:t>įsakymu Nr. V</w:t>
      </w:r>
      <w:r w:rsidR="00A31B6D">
        <w:rPr>
          <w:sz w:val="24"/>
          <w:szCs w:val="24"/>
        </w:rPr>
        <w:t>1-</w:t>
      </w:r>
      <w:r w:rsidR="006616E9">
        <w:rPr>
          <w:sz w:val="24"/>
          <w:szCs w:val="24"/>
        </w:rPr>
        <w:t>52</w:t>
      </w:r>
    </w:p>
    <w:p w14:paraId="3867FA9F" w14:textId="77777777" w:rsidR="00B63B5A" w:rsidRDefault="00B63B5A" w:rsidP="000123EC">
      <w:pPr>
        <w:tabs>
          <w:tab w:val="left" w:pos="5040"/>
        </w:tabs>
        <w:rPr>
          <w:sz w:val="24"/>
          <w:szCs w:val="24"/>
        </w:rPr>
      </w:pPr>
    </w:p>
    <w:p w14:paraId="08066B13" w14:textId="77777777" w:rsidR="00B63B5A" w:rsidRPr="00B63B5A" w:rsidRDefault="00B63B5A" w:rsidP="00B63B5A">
      <w:pPr>
        <w:spacing w:line="200" w:lineRule="exact"/>
        <w:rPr>
          <w:rFonts w:eastAsia="Times New Roman" w:cs="Arial"/>
          <w:sz w:val="24"/>
          <w:szCs w:val="20"/>
          <w:lang w:eastAsia="lt-LT"/>
        </w:rPr>
      </w:pPr>
    </w:p>
    <w:p w14:paraId="79466C0D" w14:textId="77777777" w:rsidR="00B63B5A" w:rsidRPr="00B63B5A" w:rsidRDefault="00B63B5A" w:rsidP="00B63B5A">
      <w:pPr>
        <w:spacing w:line="200" w:lineRule="exact"/>
        <w:rPr>
          <w:rFonts w:eastAsia="Times New Roman" w:cs="Arial"/>
          <w:sz w:val="24"/>
          <w:szCs w:val="20"/>
          <w:lang w:eastAsia="lt-LT"/>
        </w:rPr>
      </w:pPr>
    </w:p>
    <w:p w14:paraId="1DAC18C0" w14:textId="77777777" w:rsidR="00B63B5A" w:rsidRPr="00B63B5A" w:rsidRDefault="00B63B5A" w:rsidP="00B63B5A">
      <w:pPr>
        <w:spacing w:line="200" w:lineRule="exact"/>
        <w:rPr>
          <w:rFonts w:eastAsia="Times New Roman" w:cs="Arial"/>
          <w:sz w:val="24"/>
          <w:szCs w:val="20"/>
          <w:lang w:eastAsia="lt-LT"/>
        </w:rPr>
      </w:pPr>
    </w:p>
    <w:p w14:paraId="6E3E321F" w14:textId="77777777" w:rsidR="00B63B5A" w:rsidRPr="00B63B5A" w:rsidRDefault="00B63B5A" w:rsidP="00B63B5A">
      <w:pPr>
        <w:spacing w:line="200" w:lineRule="exact"/>
        <w:rPr>
          <w:rFonts w:eastAsia="Times New Roman" w:cs="Arial"/>
          <w:sz w:val="24"/>
          <w:szCs w:val="20"/>
          <w:lang w:eastAsia="lt-LT"/>
        </w:rPr>
      </w:pPr>
    </w:p>
    <w:p w14:paraId="6315CE30" w14:textId="77777777" w:rsidR="00B63B5A" w:rsidRPr="00B63B5A" w:rsidRDefault="00B63B5A" w:rsidP="00B63B5A">
      <w:pPr>
        <w:spacing w:line="200" w:lineRule="exact"/>
        <w:rPr>
          <w:rFonts w:eastAsia="Times New Roman" w:cs="Arial"/>
          <w:sz w:val="24"/>
          <w:szCs w:val="20"/>
          <w:lang w:eastAsia="lt-LT"/>
        </w:rPr>
      </w:pPr>
    </w:p>
    <w:p w14:paraId="5693FC40" w14:textId="77777777" w:rsidR="00B63B5A" w:rsidRPr="00CD5B48" w:rsidRDefault="00DF1F0F" w:rsidP="00CD5B48">
      <w:pPr>
        <w:spacing w:line="218" w:lineRule="auto"/>
        <w:ind w:right="2440"/>
        <w:rPr>
          <w:rFonts w:eastAsia="Times New Roman" w:cs="Arial"/>
          <w:b/>
          <w:sz w:val="32"/>
          <w:szCs w:val="32"/>
          <w:lang w:eastAsia="lt-LT"/>
        </w:rPr>
      </w:pPr>
      <w:r w:rsidRPr="00CD5B48">
        <w:rPr>
          <w:rFonts w:eastAsia="Times New Roman" w:cs="Arial"/>
          <w:sz w:val="32"/>
          <w:szCs w:val="32"/>
          <w:lang w:eastAsia="lt-LT"/>
        </w:rPr>
        <w:t xml:space="preserve">                             </w:t>
      </w:r>
      <w:r w:rsidR="00B93F5B" w:rsidRPr="00CD5B48">
        <w:rPr>
          <w:rFonts w:eastAsia="Times New Roman" w:cs="Arial"/>
          <w:b/>
          <w:sz w:val="32"/>
          <w:szCs w:val="32"/>
          <w:lang w:eastAsia="lt-LT"/>
        </w:rPr>
        <w:t>PLUNGĖS LOPŠELIS-DARŽELIS</w:t>
      </w:r>
      <w:r w:rsidRPr="00CD5B48">
        <w:rPr>
          <w:rFonts w:eastAsia="Times New Roman" w:cs="Arial"/>
          <w:b/>
          <w:sz w:val="32"/>
          <w:szCs w:val="32"/>
          <w:lang w:eastAsia="lt-LT"/>
        </w:rPr>
        <w:t xml:space="preserve">  </w:t>
      </w:r>
      <w:r w:rsidR="00B93F5B" w:rsidRPr="00CD5B48">
        <w:rPr>
          <w:rFonts w:eastAsia="Times New Roman" w:cs="Arial"/>
          <w:b/>
          <w:sz w:val="32"/>
          <w:szCs w:val="32"/>
          <w:lang w:eastAsia="lt-LT"/>
        </w:rPr>
        <w:t>„RAUDONKEPURAITĖ“</w:t>
      </w:r>
    </w:p>
    <w:p w14:paraId="064103E9" w14:textId="77777777" w:rsidR="00B63B5A" w:rsidRPr="00B63B5A" w:rsidRDefault="00B63B5A" w:rsidP="00450BA3">
      <w:pPr>
        <w:spacing w:line="200" w:lineRule="exact"/>
        <w:jc w:val="center"/>
        <w:rPr>
          <w:rFonts w:eastAsia="Times New Roman" w:cs="Arial"/>
          <w:sz w:val="24"/>
          <w:szCs w:val="20"/>
          <w:lang w:eastAsia="lt-LT"/>
        </w:rPr>
      </w:pPr>
    </w:p>
    <w:p w14:paraId="073FC143" w14:textId="77777777" w:rsidR="00B63B5A" w:rsidRPr="00B63B5A" w:rsidRDefault="00B63B5A" w:rsidP="00450BA3">
      <w:pPr>
        <w:spacing w:line="200" w:lineRule="exact"/>
        <w:jc w:val="center"/>
        <w:rPr>
          <w:rFonts w:eastAsia="Times New Roman" w:cs="Arial"/>
          <w:sz w:val="24"/>
          <w:szCs w:val="20"/>
          <w:lang w:eastAsia="lt-LT"/>
        </w:rPr>
      </w:pPr>
    </w:p>
    <w:p w14:paraId="33E5E2FC" w14:textId="77D5D582" w:rsidR="00D3316F" w:rsidRDefault="00DF1F0F" w:rsidP="00CD5B48">
      <w:pPr>
        <w:spacing w:line="0" w:lineRule="atLeast"/>
        <w:jc w:val="center"/>
        <w:rPr>
          <w:rFonts w:eastAsia="Times New Roman" w:cs="Arial"/>
          <w:b/>
          <w:sz w:val="44"/>
          <w:szCs w:val="20"/>
          <w:lang w:eastAsia="lt-LT"/>
        </w:rPr>
      </w:pPr>
      <w:r w:rsidRPr="00B63B5A">
        <w:rPr>
          <w:rFonts w:eastAsia="Times New Roman" w:cs="Arial"/>
          <w:b/>
          <w:sz w:val="44"/>
          <w:szCs w:val="20"/>
          <w:lang w:eastAsia="lt-LT"/>
        </w:rPr>
        <w:t>202</w:t>
      </w:r>
      <w:r w:rsidR="00A31B6D">
        <w:rPr>
          <w:rFonts w:eastAsia="Times New Roman" w:cs="Arial"/>
          <w:b/>
          <w:sz w:val="44"/>
          <w:szCs w:val="20"/>
          <w:lang w:eastAsia="lt-LT"/>
        </w:rPr>
        <w:t>6</w:t>
      </w:r>
      <w:r w:rsidRPr="00B63B5A">
        <w:rPr>
          <w:rFonts w:eastAsia="Times New Roman" w:cs="Arial"/>
          <w:b/>
          <w:sz w:val="44"/>
          <w:szCs w:val="20"/>
          <w:lang w:eastAsia="lt-LT"/>
        </w:rPr>
        <w:t xml:space="preserve"> – 202</w:t>
      </w:r>
      <w:r w:rsidR="00A31B6D">
        <w:rPr>
          <w:rFonts w:eastAsia="Times New Roman" w:cs="Arial"/>
          <w:b/>
          <w:sz w:val="44"/>
          <w:szCs w:val="20"/>
          <w:lang w:eastAsia="lt-LT"/>
        </w:rPr>
        <w:t>7</w:t>
      </w:r>
      <w:r w:rsidRPr="00B63B5A">
        <w:rPr>
          <w:rFonts w:eastAsia="Times New Roman" w:cs="Arial"/>
          <w:b/>
          <w:sz w:val="44"/>
          <w:szCs w:val="20"/>
          <w:lang w:eastAsia="lt-LT"/>
        </w:rPr>
        <w:t xml:space="preserve"> MOKSLO METŲ</w:t>
      </w:r>
    </w:p>
    <w:p w14:paraId="1541A781" w14:textId="77777777" w:rsidR="00B63B5A" w:rsidRPr="00B63B5A" w:rsidRDefault="00DF1F0F" w:rsidP="00CD5B48">
      <w:pPr>
        <w:spacing w:line="0" w:lineRule="atLeast"/>
        <w:jc w:val="center"/>
        <w:rPr>
          <w:rFonts w:eastAsia="Times New Roman" w:cs="Arial"/>
          <w:b/>
          <w:sz w:val="44"/>
          <w:szCs w:val="20"/>
          <w:lang w:eastAsia="lt-LT"/>
        </w:rPr>
      </w:pPr>
      <w:r w:rsidRPr="00B63B5A">
        <w:rPr>
          <w:rFonts w:eastAsia="Times New Roman" w:cs="Arial"/>
          <w:b/>
          <w:sz w:val="44"/>
          <w:szCs w:val="20"/>
          <w:lang w:eastAsia="lt-LT"/>
        </w:rPr>
        <w:t>VEIKLOS PLANAS</w:t>
      </w:r>
    </w:p>
    <w:p w14:paraId="12C3BE0F" w14:textId="77777777" w:rsidR="00B63B5A" w:rsidRPr="00B63B5A" w:rsidRDefault="00B63B5A" w:rsidP="00B63B5A">
      <w:pPr>
        <w:spacing w:line="200" w:lineRule="exact"/>
        <w:jc w:val="center"/>
        <w:rPr>
          <w:rFonts w:eastAsia="Times New Roman" w:cs="Arial"/>
          <w:sz w:val="24"/>
          <w:szCs w:val="20"/>
          <w:lang w:eastAsia="lt-LT"/>
        </w:rPr>
      </w:pPr>
    </w:p>
    <w:p w14:paraId="7A5EEFC8" w14:textId="77777777" w:rsidR="00B63B5A" w:rsidRDefault="00DF1F0F" w:rsidP="000123EC">
      <w:pPr>
        <w:tabs>
          <w:tab w:val="left" w:pos="5040"/>
        </w:tabs>
        <w:rPr>
          <w:sz w:val="24"/>
          <w:szCs w:val="24"/>
        </w:rPr>
      </w:pPr>
      <w:r>
        <w:rPr>
          <w:sz w:val="24"/>
          <w:szCs w:val="24"/>
        </w:rPr>
        <w:br w:type="page"/>
      </w:r>
    </w:p>
    <w:p w14:paraId="2721BD8D" w14:textId="77777777" w:rsidR="00B63B5A" w:rsidRDefault="00B63B5A" w:rsidP="00B63B5A">
      <w:pPr>
        <w:pStyle w:val="Paantrat"/>
        <w:rPr>
          <w:rFonts w:ascii="Times New Roman" w:hAnsi="Times New Roman"/>
          <w:b/>
        </w:rPr>
      </w:pPr>
    </w:p>
    <w:p w14:paraId="5471814B" w14:textId="77777777" w:rsidR="006C6F44" w:rsidRPr="006C6F44" w:rsidRDefault="00DF1F0F" w:rsidP="006C6F44">
      <w:pPr>
        <w:pStyle w:val="Paantrat"/>
        <w:rPr>
          <w:rFonts w:ascii="Times New Roman" w:hAnsi="Times New Roman"/>
          <w:b/>
        </w:rPr>
      </w:pPr>
      <w:r w:rsidRPr="000F10F5">
        <w:rPr>
          <w:rFonts w:ascii="Times New Roman" w:hAnsi="Times New Roman"/>
          <w:b/>
        </w:rPr>
        <w:t xml:space="preserve">I. </w:t>
      </w:r>
      <w:r>
        <w:rPr>
          <w:rFonts w:ascii="Times New Roman" w:hAnsi="Times New Roman"/>
          <w:b/>
        </w:rPr>
        <w:t>BENDROSIOS NUOSTATOS</w:t>
      </w:r>
    </w:p>
    <w:p w14:paraId="217A077E" w14:textId="77777777" w:rsidR="006F2272" w:rsidRDefault="006F2272" w:rsidP="00B63B5A">
      <w:pPr>
        <w:pStyle w:val="Paantrat"/>
        <w:jc w:val="left"/>
        <w:rPr>
          <w:rFonts w:ascii="Times New Roman" w:hAnsi="Times New Roman"/>
        </w:rPr>
      </w:pPr>
    </w:p>
    <w:p w14:paraId="617E402B" w14:textId="77777777" w:rsidR="00B63B5A" w:rsidRPr="00787CC2" w:rsidRDefault="00DF1F0F" w:rsidP="006F2272">
      <w:pPr>
        <w:pStyle w:val="Paantrat"/>
        <w:ind w:firstLine="720"/>
        <w:jc w:val="left"/>
        <w:rPr>
          <w:rFonts w:ascii="Times New Roman" w:hAnsi="Times New Roman"/>
        </w:rPr>
      </w:pPr>
      <w:r w:rsidRPr="00787CC2">
        <w:rPr>
          <w:rFonts w:ascii="Times New Roman" w:hAnsi="Times New Roman"/>
        </w:rPr>
        <w:t>Darželio pavadinimas:</w:t>
      </w:r>
    </w:p>
    <w:p w14:paraId="437091D4" w14:textId="77777777" w:rsidR="00B63B5A" w:rsidRPr="00787CC2" w:rsidRDefault="00DF1F0F" w:rsidP="00191377">
      <w:pPr>
        <w:pStyle w:val="Paantrat"/>
        <w:ind w:left="426" w:firstLine="294"/>
        <w:jc w:val="left"/>
        <w:rPr>
          <w:rFonts w:ascii="Times New Roman" w:hAnsi="Times New Roman"/>
        </w:rPr>
      </w:pPr>
      <w:r>
        <w:rPr>
          <w:rFonts w:ascii="Times New Roman" w:hAnsi="Times New Roman"/>
        </w:rPr>
        <w:t xml:space="preserve">1. </w:t>
      </w:r>
      <w:r w:rsidR="00B93F5B" w:rsidRPr="00787CC2">
        <w:rPr>
          <w:rFonts w:ascii="Times New Roman" w:hAnsi="Times New Roman"/>
        </w:rPr>
        <w:t>Plungės lopšelis-darželis “Raudonkepuraitė“(toliau lopšelis-darželis)</w:t>
      </w:r>
    </w:p>
    <w:p w14:paraId="5097548C" w14:textId="77777777" w:rsidR="00B63B5A" w:rsidRPr="00787CC2" w:rsidRDefault="00DF1F0F" w:rsidP="00191377">
      <w:pPr>
        <w:pStyle w:val="Paantrat"/>
        <w:ind w:firstLine="709"/>
        <w:jc w:val="left"/>
        <w:rPr>
          <w:rFonts w:ascii="Times New Roman" w:hAnsi="Times New Roman"/>
        </w:rPr>
      </w:pPr>
      <w:r>
        <w:rPr>
          <w:rFonts w:ascii="Times New Roman" w:hAnsi="Times New Roman"/>
        </w:rPr>
        <w:t xml:space="preserve">2. </w:t>
      </w:r>
      <w:r w:rsidR="00B93F5B" w:rsidRPr="00787CC2">
        <w:rPr>
          <w:rFonts w:ascii="Times New Roman" w:hAnsi="Times New Roman"/>
        </w:rPr>
        <w:t>Lopšelio-darželio įsteigimo data: 1969-10-27.</w:t>
      </w:r>
    </w:p>
    <w:p w14:paraId="5893533A" w14:textId="77777777" w:rsidR="00B63B5A" w:rsidRPr="00787CC2" w:rsidRDefault="00DF1F0F" w:rsidP="00191377">
      <w:pPr>
        <w:pStyle w:val="Paantrat"/>
        <w:ind w:left="426" w:firstLine="294"/>
        <w:jc w:val="left"/>
        <w:rPr>
          <w:rFonts w:ascii="Times New Roman" w:hAnsi="Times New Roman"/>
        </w:rPr>
      </w:pPr>
      <w:r>
        <w:rPr>
          <w:rFonts w:ascii="Times New Roman" w:hAnsi="Times New Roman"/>
        </w:rPr>
        <w:t xml:space="preserve">3. </w:t>
      </w:r>
      <w:r w:rsidR="00B93F5B" w:rsidRPr="00787CC2">
        <w:rPr>
          <w:rFonts w:ascii="Times New Roman" w:hAnsi="Times New Roman"/>
        </w:rPr>
        <w:t>Lopšelio-darželio veiklos pradžia:1970-01-08.</w:t>
      </w:r>
    </w:p>
    <w:p w14:paraId="26ECC624" w14:textId="77777777" w:rsidR="00B63B5A" w:rsidRPr="00191377" w:rsidRDefault="00DF1F0F" w:rsidP="00191377">
      <w:pPr>
        <w:pStyle w:val="Paantrat"/>
        <w:ind w:left="426" w:firstLine="294"/>
        <w:jc w:val="left"/>
        <w:rPr>
          <w:rFonts w:ascii="Times New Roman" w:hAnsi="Times New Roman"/>
        </w:rPr>
      </w:pPr>
      <w:r>
        <w:rPr>
          <w:rFonts w:ascii="Times New Roman" w:hAnsi="Times New Roman"/>
        </w:rPr>
        <w:t xml:space="preserve">4. </w:t>
      </w:r>
      <w:r w:rsidR="00B93F5B" w:rsidRPr="00787CC2">
        <w:rPr>
          <w:rFonts w:ascii="Times New Roman" w:hAnsi="Times New Roman"/>
        </w:rPr>
        <w:t>Teisinė forma ir priklausomybė : Savivaldybės</w:t>
      </w:r>
      <w:r w:rsidR="00B93F5B" w:rsidRPr="00191377">
        <w:rPr>
          <w:rFonts w:ascii="Times New Roman" w:hAnsi="Times New Roman"/>
        </w:rPr>
        <w:t xml:space="preserve"> nepelno siekianti biudžetinė įstaiga.</w:t>
      </w:r>
    </w:p>
    <w:p w14:paraId="647A2666" w14:textId="77777777" w:rsidR="00B63B5A" w:rsidRPr="00787CC2" w:rsidRDefault="00DF1F0F" w:rsidP="00191377">
      <w:pPr>
        <w:pStyle w:val="Paantrat"/>
        <w:ind w:left="426" w:firstLine="294"/>
        <w:jc w:val="left"/>
        <w:rPr>
          <w:rFonts w:ascii="Times New Roman" w:hAnsi="Times New Roman"/>
        </w:rPr>
      </w:pPr>
      <w:r>
        <w:rPr>
          <w:rFonts w:ascii="Times New Roman" w:hAnsi="Times New Roman"/>
        </w:rPr>
        <w:t xml:space="preserve">5. </w:t>
      </w:r>
      <w:r w:rsidR="00B93F5B" w:rsidRPr="00787CC2">
        <w:rPr>
          <w:rFonts w:ascii="Times New Roman" w:hAnsi="Times New Roman"/>
        </w:rPr>
        <w:t>Lopšelio-darželio grupė: neformaliojo švietimo mokykla, kodas 3160.</w:t>
      </w:r>
    </w:p>
    <w:p w14:paraId="3D1FF04B" w14:textId="77777777" w:rsidR="00B63B5A" w:rsidRPr="00787CC2" w:rsidRDefault="00DF1F0F" w:rsidP="00191377">
      <w:pPr>
        <w:pStyle w:val="Paantrat"/>
        <w:ind w:left="426" w:firstLine="294"/>
        <w:jc w:val="left"/>
        <w:rPr>
          <w:rFonts w:ascii="Times New Roman" w:hAnsi="Times New Roman"/>
        </w:rPr>
      </w:pPr>
      <w:r>
        <w:rPr>
          <w:rFonts w:ascii="Times New Roman" w:hAnsi="Times New Roman"/>
        </w:rPr>
        <w:t xml:space="preserve">6. </w:t>
      </w:r>
      <w:r w:rsidR="00B93F5B" w:rsidRPr="00787CC2">
        <w:rPr>
          <w:rFonts w:ascii="Times New Roman" w:hAnsi="Times New Roman"/>
        </w:rPr>
        <w:t>Lopšelio-darželio tipas: lopšelis-darželis, kodas 3164.</w:t>
      </w:r>
    </w:p>
    <w:p w14:paraId="4D14F24E" w14:textId="77777777" w:rsidR="00A31B6D" w:rsidRDefault="00DF1F0F" w:rsidP="00191377">
      <w:pPr>
        <w:pStyle w:val="Paantrat"/>
        <w:ind w:left="426" w:firstLine="294"/>
        <w:jc w:val="left"/>
        <w:rPr>
          <w:rFonts w:ascii="Times New Roman" w:hAnsi="Times New Roman"/>
        </w:rPr>
      </w:pPr>
      <w:r>
        <w:rPr>
          <w:rFonts w:ascii="Times New Roman" w:hAnsi="Times New Roman"/>
        </w:rPr>
        <w:t xml:space="preserve">7. </w:t>
      </w:r>
      <w:r w:rsidR="00B93F5B" w:rsidRPr="00787CC2">
        <w:rPr>
          <w:rFonts w:ascii="Times New Roman" w:hAnsi="Times New Roman"/>
        </w:rPr>
        <w:t>Lopšelio-darželio buveinė: V. Mačernio g.47</w:t>
      </w:r>
      <w:r w:rsidR="006E430F">
        <w:rPr>
          <w:rFonts w:ascii="Times New Roman" w:hAnsi="Times New Roman"/>
        </w:rPr>
        <w:t>B</w:t>
      </w:r>
      <w:r w:rsidR="00B93F5B" w:rsidRPr="00787CC2">
        <w:rPr>
          <w:rFonts w:ascii="Times New Roman" w:hAnsi="Times New Roman"/>
        </w:rPr>
        <w:t>, Plungė, LT-90130.</w:t>
      </w:r>
      <w:r w:rsidR="00A31B6D">
        <w:rPr>
          <w:rFonts w:ascii="Times New Roman" w:hAnsi="Times New Roman"/>
        </w:rPr>
        <w:t xml:space="preserve"> </w:t>
      </w:r>
    </w:p>
    <w:p w14:paraId="0D5253E7" w14:textId="22E04526" w:rsidR="00B63B5A" w:rsidRPr="00787CC2" w:rsidRDefault="00A31B6D" w:rsidP="00191377">
      <w:pPr>
        <w:pStyle w:val="Paantrat"/>
        <w:ind w:left="426" w:firstLine="294"/>
        <w:jc w:val="left"/>
        <w:rPr>
          <w:rFonts w:ascii="Times New Roman" w:hAnsi="Times New Roman"/>
        </w:rPr>
      </w:pPr>
      <w:r>
        <w:rPr>
          <w:rFonts w:ascii="Times New Roman" w:hAnsi="Times New Roman"/>
        </w:rPr>
        <w:t xml:space="preserve">8. </w:t>
      </w:r>
      <w:r w:rsidRPr="00A31B6D">
        <w:rPr>
          <w:rFonts w:ascii="Times New Roman" w:hAnsi="Times New Roman"/>
        </w:rPr>
        <w:t>2022 m. lapkričio 21 d. įsteigtas Plungės lopšelio-darželio “Raudonkepuraitė”  ikimokyklinio ugdymo skyrius “Vėrinėlis”.</w:t>
      </w:r>
    </w:p>
    <w:p w14:paraId="2A69728D" w14:textId="1F71AFCD" w:rsidR="00B63B5A" w:rsidRPr="00787CC2" w:rsidRDefault="00A31B6D" w:rsidP="00191377">
      <w:pPr>
        <w:pStyle w:val="Paantrat"/>
        <w:ind w:left="426" w:firstLine="294"/>
        <w:jc w:val="left"/>
        <w:rPr>
          <w:rFonts w:ascii="Times New Roman" w:hAnsi="Times New Roman"/>
        </w:rPr>
      </w:pPr>
      <w:r>
        <w:rPr>
          <w:rFonts w:ascii="Times New Roman" w:hAnsi="Times New Roman"/>
        </w:rPr>
        <w:t>9</w:t>
      </w:r>
      <w:r w:rsidR="00DF1F0F">
        <w:rPr>
          <w:rFonts w:ascii="Times New Roman" w:hAnsi="Times New Roman"/>
        </w:rPr>
        <w:t xml:space="preserve">. </w:t>
      </w:r>
      <w:r w:rsidR="00B93F5B" w:rsidRPr="00787CC2">
        <w:rPr>
          <w:rFonts w:ascii="Times New Roman" w:hAnsi="Times New Roman"/>
        </w:rPr>
        <w:t>Mokymo kalba; lietuvių.</w:t>
      </w:r>
    </w:p>
    <w:p w14:paraId="2A5C5674" w14:textId="1BBE9CE8" w:rsidR="00B63B5A" w:rsidRPr="00787CC2" w:rsidRDefault="00A31B6D" w:rsidP="00191377">
      <w:pPr>
        <w:pStyle w:val="Paantrat"/>
        <w:ind w:left="426" w:firstLine="294"/>
        <w:jc w:val="left"/>
        <w:rPr>
          <w:rFonts w:ascii="Times New Roman" w:hAnsi="Times New Roman"/>
        </w:rPr>
      </w:pPr>
      <w:r>
        <w:rPr>
          <w:rFonts w:ascii="Times New Roman" w:hAnsi="Times New Roman"/>
        </w:rPr>
        <w:t>10</w:t>
      </w:r>
      <w:r w:rsidR="00DF1F0F">
        <w:rPr>
          <w:rFonts w:ascii="Times New Roman" w:hAnsi="Times New Roman"/>
        </w:rPr>
        <w:t xml:space="preserve">. </w:t>
      </w:r>
      <w:r w:rsidR="00B93F5B" w:rsidRPr="00787CC2">
        <w:rPr>
          <w:rFonts w:ascii="Times New Roman" w:hAnsi="Times New Roman"/>
        </w:rPr>
        <w:t>Lopšelio-darželio steigėjas: Plungės rajono savivaldybės taryba, kodas 188663989, adresas: Vytauto g.12, Plungė, LT-90123.</w:t>
      </w:r>
    </w:p>
    <w:p w14:paraId="336D61B4" w14:textId="717E4640" w:rsidR="00B63B5A" w:rsidRPr="00787CC2" w:rsidRDefault="00A31B6D" w:rsidP="00191377">
      <w:pPr>
        <w:pStyle w:val="Paantrat"/>
        <w:ind w:left="426" w:firstLine="294"/>
        <w:jc w:val="left"/>
        <w:rPr>
          <w:rFonts w:ascii="Times New Roman" w:hAnsi="Times New Roman"/>
        </w:rPr>
      </w:pPr>
      <w:r>
        <w:rPr>
          <w:rFonts w:ascii="Times New Roman" w:hAnsi="Times New Roman"/>
        </w:rPr>
        <w:t>11</w:t>
      </w:r>
      <w:r w:rsidR="00DF1F0F">
        <w:rPr>
          <w:rFonts w:ascii="Times New Roman" w:hAnsi="Times New Roman"/>
        </w:rPr>
        <w:t xml:space="preserve">. </w:t>
      </w:r>
      <w:r w:rsidR="00B93F5B" w:rsidRPr="00787CC2">
        <w:rPr>
          <w:rFonts w:ascii="Times New Roman" w:hAnsi="Times New Roman"/>
        </w:rPr>
        <w:t>Mokymo forma: dieninė.</w:t>
      </w:r>
    </w:p>
    <w:p w14:paraId="064A0DC3" w14:textId="5CE08144" w:rsidR="00B63B5A" w:rsidRPr="00787CC2" w:rsidRDefault="00A31B6D" w:rsidP="00191377">
      <w:pPr>
        <w:pStyle w:val="Paantrat"/>
        <w:ind w:left="426" w:firstLine="294"/>
        <w:jc w:val="left"/>
        <w:rPr>
          <w:rFonts w:ascii="Times New Roman" w:hAnsi="Times New Roman"/>
        </w:rPr>
      </w:pPr>
      <w:r>
        <w:rPr>
          <w:rFonts w:ascii="Times New Roman" w:hAnsi="Times New Roman"/>
        </w:rPr>
        <w:t>12</w:t>
      </w:r>
      <w:r w:rsidR="00DF1F0F">
        <w:rPr>
          <w:rFonts w:ascii="Times New Roman" w:hAnsi="Times New Roman"/>
        </w:rPr>
        <w:t xml:space="preserve">. </w:t>
      </w:r>
      <w:r w:rsidR="00B93F5B" w:rsidRPr="00787CC2">
        <w:rPr>
          <w:rFonts w:ascii="Times New Roman" w:hAnsi="Times New Roman"/>
        </w:rPr>
        <w:t>Pagrindinė veiklos sritis: švietimas.</w:t>
      </w:r>
    </w:p>
    <w:p w14:paraId="61FE9D5F" w14:textId="496D266F" w:rsidR="00B63B5A" w:rsidRPr="00787CC2" w:rsidRDefault="00A31B6D" w:rsidP="00191377">
      <w:pPr>
        <w:pStyle w:val="Paantrat"/>
        <w:ind w:left="426" w:firstLine="294"/>
        <w:jc w:val="left"/>
        <w:rPr>
          <w:rFonts w:ascii="Times New Roman" w:hAnsi="Times New Roman"/>
        </w:rPr>
      </w:pPr>
      <w:r>
        <w:rPr>
          <w:rFonts w:ascii="Times New Roman" w:hAnsi="Times New Roman"/>
        </w:rPr>
        <w:t>13</w:t>
      </w:r>
      <w:r w:rsidR="00DF1F0F">
        <w:rPr>
          <w:rFonts w:ascii="Times New Roman" w:hAnsi="Times New Roman"/>
        </w:rPr>
        <w:t xml:space="preserve">. </w:t>
      </w:r>
      <w:r w:rsidR="00B93F5B" w:rsidRPr="00787CC2">
        <w:rPr>
          <w:rFonts w:ascii="Times New Roman" w:hAnsi="Times New Roman"/>
        </w:rPr>
        <w:t>Pagrindinė veiklos rūšis:</w:t>
      </w:r>
      <w:r w:rsidR="00B93F5B">
        <w:rPr>
          <w:rFonts w:ascii="Times New Roman" w:hAnsi="Times New Roman"/>
        </w:rPr>
        <w:t xml:space="preserve"> ikimokyklinis ugdymas, kodas 85</w:t>
      </w:r>
      <w:r w:rsidR="00B93F5B" w:rsidRPr="00787CC2">
        <w:rPr>
          <w:rFonts w:ascii="Times New Roman" w:hAnsi="Times New Roman"/>
        </w:rPr>
        <w:t>1010.</w:t>
      </w:r>
    </w:p>
    <w:p w14:paraId="7FE833CD" w14:textId="6B5C5A24" w:rsidR="00B63B5A" w:rsidRPr="00787CC2" w:rsidRDefault="00A31B6D" w:rsidP="00191377">
      <w:pPr>
        <w:pStyle w:val="Paantrat"/>
        <w:ind w:left="426" w:firstLine="294"/>
        <w:jc w:val="left"/>
        <w:rPr>
          <w:rFonts w:ascii="Times New Roman" w:hAnsi="Times New Roman"/>
        </w:rPr>
      </w:pPr>
      <w:r>
        <w:rPr>
          <w:rFonts w:ascii="Times New Roman" w:hAnsi="Times New Roman"/>
        </w:rPr>
        <w:t>14</w:t>
      </w:r>
      <w:r w:rsidR="00DF1F0F">
        <w:rPr>
          <w:rFonts w:ascii="Times New Roman" w:hAnsi="Times New Roman"/>
        </w:rPr>
        <w:t xml:space="preserve">. </w:t>
      </w:r>
      <w:r w:rsidR="00B93F5B" w:rsidRPr="00787CC2">
        <w:rPr>
          <w:rFonts w:ascii="Times New Roman" w:hAnsi="Times New Roman"/>
        </w:rPr>
        <w:t xml:space="preserve">Kitos veiklos rūšys: priešmokyklinis ugdymas, </w:t>
      </w:r>
      <w:r w:rsidR="00B93F5B">
        <w:rPr>
          <w:rFonts w:ascii="Times New Roman" w:hAnsi="Times New Roman"/>
        </w:rPr>
        <w:t xml:space="preserve"> kodas 851020, </w:t>
      </w:r>
      <w:r w:rsidR="00B93F5B" w:rsidRPr="00787CC2">
        <w:rPr>
          <w:rFonts w:ascii="Times New Roman" w:hAnsi="Times New Roman"/>
        </w:rPr>
        <w:t>papildomas mokymas, kodas 804240.</w:t>
      </w:r>
    </w:p>
    <w:p w14:paraId="0A184E11" w14:textId="4BCFF5DE" w:rsidR="00B63B5A" w:rsidRPr="00787CC2" w:rsidRDefault="00A31B6D" w:rsidP="00191377">
      <w:pPr>
        <w:pStyle w:val="Paantrat"/>
        <w:ind w:left="426" w:firstLine="294"/>
        <w:jc w:val="left"/>
        <w:rPr>
          <w:rFonts w:ascii="Times New Roman" w:hAnsi="Times New Roman"/>
        </w:rPr>
      </w:pPr>
      <w:r>
        <w:rPr>
          <w:rFonts w:ascii="Times New Roman" w:hAnsi="Times New Roman"/>
        </w:rPr>
        <w:t>15</w:t>
      </w:r>
      <w:r w:rsidR="00DF1F0F">
        <w:rPr>
          <w:rFonts w:ascii="Times New Roman" w:hAnsi="Times New Roman"/>
        </w:rPr>
        <w:t xml:space="preserve">. </w:t>
      </w:r>
      <w:r w:rsidR="00B93F5B" w:rsidRPr="00787CC2">
        <w:rPr>
          <w:rFonts w:ascii="Times New Roman" w:hAnsi="Times New Roman"/>
        </w:rPr>
        <w:t>Lopšelis-darželis yra viešasis juridinis asmuo, turintis savo antspaudą ir sąskaitas banke.</w:t>
      </w:r>
    </w:p>
    <w:p w14:paraId="617788C3" w14:textId="2E45DB85" w:rsidR="00B63B5A" w:rsidRPr="00787CC2" w:rsidRDefault="00A31B6D" w:rsidP="00191377">
      <w:pPr>
        <w:pStyle w:val="Paantrat"/>
        <w:ind w:left="426" w:firstLine="294"/>
        <w:jc w:val="left"/>
        <w:rPr>
          <w:rFonts w:ascii="Times New Roman" w:hAnsi="Times New Roman"/>
        </w:rPr>
      </w:pPr>
      <w:r>
        <w:rPr>
          <w:rFonts w:ascii="Times New Roman" w:hAnsi="Times New Roman"/>
        </w:rPr>
        <w:t>16</w:t>
      </w:r>
      <w:r w:rsidR="00DF1F0F">
        <w:rPr>
          <w:rFonts w:ascii="Times New Roman" w:hAnsi="Times New Roman"/>
        </w:rPr>
        <w:t xml:space="preserve">. </w:t>
      </w:r>
      <w:r w:rsidR="00B93F5B" w:rsidRPr="00787CC2">
        <w:rPr>
          <w:rFonts w:ascii="Times New Roman" w:hAnsi="Times New Roman"/>
        </w:rPr>
        <w:t>Lopšelis-darželis yra labdaros ir paramos gavėjas.</w:t>
      </w:r>
    </w:p>
    <w:p w14:paraId="41C68F96" w14:textId="0F4825A1" w:rsidR="006F2272" w:rsidRDefault="00A31B6D" w:rsidP="006F2272">
      <w:pPr>
        <w:pStyle w:val="Paantrat"/>
        <w:ind w:firstLine="720"/>
        <w:jc w:val="both"/>
        <w:rPr>
          <w:rFonts w:ascii="Times New Roman" w:hAnsi="Times New Roman"/>
        </w:rPr>
      </w:pPr>
      <w:r>
        <w:rPr>
          <w:rFonts w:ascii="Times New Roman" w:hAnsi="Times New Roman"/>
        </w:rPr>
        <w:t>17</w:t>
      </w:r>
      <w:r w:rsidR="00DF1F0F">
        <w:rPr>
          <w:rFonts w:ascii="Times New Roman" w:hAnsi="Times New Roman"/>
        </w:rPr>
        <w:t xml:space="preserve">. </w:t>
      </w:r>
      <w:r w:rsidR="00B63B5A" w:rsidRPr="00787CC2">
        <w:rPr>
          <w:rFonts w:ascii="Times New Roman" w:hAnsi="Times New Roman"/>
        </w:rPr>
        <w:t>Lopšelis-darželis savo veiklą grindžia Lietuvos Respublikos Konstitucija, Vyriausybės nutarimais, Švietimo ir kitais įstatymais, Švietimo</w:t>
      </w:r>
      <w:r w:rsidR="00D158A5">
        <w:rPr>
          <w:rFonts w:ascii="Times New Roman" w:hAnsi="Times New Roman"/>
        </w:rPr>
        <w:t>,</w:t>
      </w:r>
      <w:r w:rsidR="00B63B5A" w:rsidRPr="00787CC2">
        <w:rPr>
          <w:rFonts w:ascii="Times New Roman" w:hAnsi="Times New Roman"/>
        </w:rPr>
        <w:t xml:space="preserve"> mokslo</w:t>
      </w:r>
      <w:r w:rsidR="00D158A5">
        <w:rPr>
          <w:rFonts w:ascii="Times New Roman" w:hAnsi="Times New Roman"/>
        </w:rPr>
        <w:t xml:space="preserve"> ir sporto</w:t>
      </w:r>
      <w:r w:rsidR="00B63B5A" w:rsidRPr="00787CC2">
        <w:rPr>
          <w:rFonts w:ascii="Times New Roman" w:hAnsi="Times New Roman"/>
        </w:rPr>
        <w:t xml:space="preserve"> ministro įsakymais,</w:t>
      </w:r>
      <w:r w:rsidR="00D158A5">
        <w:rPr>
          <w:rFonts w:ascii="Times New Roman" w:hAnsi="Times New Roman"/>
        </w:rPr>
        <w:t xml:space="preserve"> Plungės rajono savivaldybės 2021-2030 strateginiu plėtros planu, Plungės rajono savivaldybės </w:t>
      </w:r>
      <w:r w:rsidR="003B77A1">
        <w:rPr>
          <w:rFonts w:ascii="Times New Roman" w:hAnsi="Times New Roman"/>
          <w:color w:val="000000"/>
        </w:rPr>
        <w:t>2026 m. vasario 12 d. Nr. T1-40</w:t>
      </w:r>
      <w:r w:rsidR="00713EB0" w:rsidRPr="00713EB0">
        <w:rPr>
          <w:rFonts w:ascii="Times New Roman" w:hAnsi="Times New Roman"/>
          <w:color w:val="000000"/>
        </w:rPr>
        <w:t xml:space="preserve"> </w:t>
      </w:r>
      <w:r w:rsidR="00D158A5" w:rsidRPr="00713EB0">
        <w:rPr>
          <w:rFonts w:ascii="Times New Roman" w:hAnsi="Times New Roman"/>
        </w:rPr>
        <w:t>patvirtintu 202</w:t>
      </w:r>
      <w:r w:rsidR="003B77A1">
        <w:rPr>
          <w:rFonts w:ascii="Times New Roman" w:hAnsi="Times New Roman"/>
        </w:rPr>
        <w:t>6</w:t>
      </w:r>
      <w:r w:rsidR="00D158A5" w:rsidRPr="00713EB0">
        <w:rPr>
          <w:rFonts w:ascii="Times New Roman" w:hAnsi="Times New Roman"/>
        </w:rPr>
        <w:t>-202</w:t>
      </w:r>
      <w:r w:rsidR="003B77A1">
        <w:rPr>
          <w:rFonts w:ascii="Times New Roman" w:hAnsi="Times New Roman"/>
        </w:rPr>
        <w:t>8</w:t>
      </w:r>
      <w:r w:rsidR="00D158A5" w:rsidRPr="00713EB0">
        <w:rPr>
          <w:rFonts w:ascii="Times New Roman" w:hAnsi="Times New Roman"/>
        </w:rPr>
        <w:t xml:space="preserve"> metų strateginiu veiklos planu, </w:t>
      </w:r>
      <w:r w:rsidR="00B63B5A" w:rsidRPr="00713EB0">
        <w:rPr>
          <w:rFonts w:ascii="Times New Roman" w:hAnsi="Times New Roman"/>
        </w:rPr>
        <w:t xml:space="preserve"> </w:t>
      </w:r>
      <w:r w:rsidR="00D158A5" w:rsidRPr="00713EB0">
        <w:rPr>
          <w:rFonts w:ascii="Times New Roman" w:hAnsi="Times New Roman"/>
        </w:rPr>
        <w:t>Plungės rajono s</w:t>
      </w:r>
      <w:r w:rsidR="00B63B5A" w:rsidRPr="00713EB0">
        <w:rPr>
          <w:rFonts w:ascii="Times New Roman" w:hAnsi="Times New Roman"/>
        </w:rPr>
        <w:t>avivaldybės tarybos sprendimais, mero potvarkiais, administr</w:t>
      </w:r>
      <w:r w:rsidR="00B63B5A" w:rsidRPr="00787CC2">
        <w:rPr>
          <w:rFonts w:ascii="Times New Roman" w:hAnsi="Times New Roman"/>
        </w:rPr>
        <w:t>acijos direktoriaus įsakymais, Švietimo ir kultūros skyriaus vedėjo įsakymais,</w:t>
      </w:r>
      <w:r w:rsidR="00D158A5" w:rsidRPr="00D158A5">
        <w:rPr>
          <w:rFonts w:ascii="Times New Roman" w:hAnsi="Times New Roman"/>
        </w:rPr>
        <w:t xml:space="preserve"> </w:t>
      </w:r>
      <w:r w:rsidR="00D158A5" w:rsidRPr="00787CC2">
        <w:rPr>
          <w:rFonts w:ascii="Times New Roman" w:hAnsi="Times New Roman"/>
        </w:rPr>
        <w:t>lopšelio-darželio nuostatais</w:t>
      </w:r>
      <w:r w:rsidR="002969F5">
        <w:rPr>
          <w:rFonts w:ascii="Times New Roman" w:hAnsi="Times New Roman"/>
        </w:rPr>
        <w:t xml:space="preserve"> bei</w:t>
      </w:r>
      <w:r w:rsidR="00B63B5A" w:rsidRPr="00787CC2">
        <w:rPr>
          <w:rFonts w:ascii="Times New Roman" w:hAnsi="Times New Roman"/>
        </w:rPr>
        <w:t xml:space="preserve"> kitais teisės aktais. </w:t>
      </w:r>
    </w:p>
    <w:p w14:paraId="797F32CC" w14:textId="67667AF9" w:rsidR="008A79E1" w:rsidRDefault="00A31B6D" w:rsidP="008A79E1">
      <w:pPr>
        <w:pStyle w:val="Paantrat"/>
        <w:ind w:firstLine="720"/>
        <w:jc w:val="both"/>
        <w:rPr>
          <w:rFonts w:ascii="Times New Roman" w:hAnsi="Times New Roman"/>
        </w:rPr>
      </w:pPr>
      <w:r>
        <w:rPr>
          <w:rFonts w:ascii="Times New Roman" w:hAnsi="Times New Roman"/>
        </w:rPr>
        <w:t>18</w:t>
      </w:r>
      <w:r w:rsidR="00DF1F0F">
        <w:rPr>
          <w:rFonts w:ascii="Times New Roman" w:hAnsi="Times New Roman"/>
        </w:rPr>
        <w:t xml:space="preserve">. </w:t>
      </w:r>
      <w:r w:rsidR="00A37361">
        <w:rPr>
          <w:rFonts w:ascii="Times New Roman" w:hAnsi="Times New Roman"/>
        </w:rPr>
        <w:t>Plungės lopšelio-darželio „Raudonkepura</w:t>
      </w:r>
      <w:r w:rsidR="003B77A1">
        <w:rPr>
          <w:rFonts w:ascii="Times New Roman" w:hAnsi="Times New Roman"/>
        </w:rPr>
        <w:t>itė“ metinis veiklos planas 2026-2027</w:t>
      </w:r>
      <w:r w:rsidR="00A37361">
        <w:rPr>
          <w:rFonts w:ascii="Times New Roman" w:hAnsi="Times New Roman"/>
        </w:rPr>
        <w:t xml:space="preserve"> m. m. sudarytas, atsižvelgus į Plungės rajono s</w:t>
      </w:r>
      <w:r w:rsidR="00B0513F">
        <w:rPr>
          <w:rFonts w:ascii="Times New Roman" w:hAnsi="Times New Roman"/>
        </w:rPr>
        <w:t>a</w:t>
      </w:r>
      <w:r w:rsidR="00A37361">
        <w:rPr>
          <w:rFonts w:ascii="Times New Roman" w:hAnsi="Times New Roman"/>
        </w:rPr>
        <w:t xml:space="preserve">vivaldybės administracijos Švietimo kultūros ir </w:t>
      </w:r>
      <w:r w:rsidR="003B77A1">
        <w:rPr>
          <w:rFonts w:ascii="Times New Roman" w:hAnsi="Times New Roman"/>
        </w:rPr>
        <w:t>sporto skyriaus prioritetus 2026-2027</w:t>
      </w:r>
      <w:r w:rsidR="00A37361">
        <w:rPr>
          <w:rFonts w:ascii="Times New Roman" w:hAnsi="Times New Roman"/>
        </w:rPr>
        <w:t xml:space="preserve"> mokslo metams, strateginius įstaigos planus, švietimo būklę, bendruomenės poreikius, inovacijas ikimokykliniame ugdyme. Plane nustatomi metiniai mokyklos tikslai bei uždaviniai, apibrėžiamos priemonės uždaviniams vykdyti.</w:t>
      </w:r>
    </w:p>
    <w:p w14:paraId="1FCCBCFD" w14:textId="03DEBC70" w:rsidR="00A37361" w:rsidRDefault="00A31B6D" w:rsidP="008A79E1">
      <w:pPr>
        <w:pStyle w:val="Paantrat"/>
        <w:ind w:firstLine="720"/>
        <w:jc w:val="both"/>
        <w:rPr>
          <w:rFonts w:ascii="Times New Roman" w:hAnsi="Times New Roman"/>
        </w:rPr>
      </w:pPr>
      <w:r>
        <w:rPr>
          <w:rFonts w:ascii="Times New Roman" w:hAnsi="Times New Roman"/>
        </w:rPr>
        <w:lastRenderedPageBreak/>
        <w:t>19</w:t>
      </w:r>
      <w:r w:rsidR="00DF1F0F">
        <w:rPr>
          <w:rFonts w:ascii="Times New Roman" w:hAnsi="Times New Roman"/>
        </w:rPr>
        <w:t xml:space="preserve">. </w:t>
      </w:r>
      <w:r w:rsidR="00B93F5B">
        <w:rPr>
          <w:rFonts w:ascii="Times New Roman" w:hAnsi="Times New Roman"/>
        </w:rPr>
        <w:t>Įgyvendinant metinį veiklos planą siekiama teikti kokybiškas švietimo paslaugas, atitinkančias nuolat kintančias visuomenes reikmes, tenkinti vaikų ugdymo (-si) poreikius, garantuoti ankstyvojo, ikimokyklinio ir priešmokyklinio ugdymo vaikų kompetencijų ugdymą, racionaliai ir tikslingai naudoti švietimui skirtus išteklius.</w:t>
      </w:r>
    </w:p>
    <w:p w14:paraId="0C7AF993" w14:textId="133AEC4E" w:rsidR="008A79E1" w:rsidRDefault="00A31B6D" w:rsidP="008A79E1">
      <w:pPr>
        <w:pStyle w:val="Paantrat"/>
        <w:ind w:firstLine="720"/>
        <w:jc w:val="both"/>
        <w:rPr>
          <w:rFonts w:ascii="Times New Roman" w:hAnsi="Times New Roman"/>
        </w:rPr>
      </w:pPr>
      <w:r>
        <w:rPr>
          <w:rFonts w:ascii="Times New Roman" w:hAnsi="Times New Roman"/>
        </w:rPr>
        <w:t>20</w:t>
      </w:r>
      <w:r w:rsidR="00DF1F0F">
        <w:rPr>
          <w:rFonts w:ascii="Times New Roman" w:hAnsi="Times New Roman"/>
        </w:rPr>
        <w:t xml:space="preserve">. </w:t>
      </w:r>
      <w:r w:rsidR="0017195C">
        <w:rPr>
          <w:rFonts w:ascii="Times New Roman" w:hAnsi="Times New Roman"/>
        </w:rPr>
        <w:t>Plungės lopšelis-darželis „Raudonkepuraitė“ ugdomąją veiklą organizuoja ir vykdo vadovaudamasi Lietuvos Respublikos nutarimais, Lietuvos Respublikos Švietimo įstatymu, Geros mokyklos koncepcija</w:t>
      </w:r>
      <w:r w:rsidR="00516C27">
        <w:rPr>
          <w:rFonts w:ascii="Times New Roman" w:hAnsi="Times New Roman"/>
        </w:rPr>
        <w:t xml:space="preserve">, </w:t>
      </w:r>
      <w:r w:rsidR="00DC207C">
        <w:rPr>
          <w:rFonts w:ascii="Times New Roman" w:hAnsi="Times New Roman"/>
        </w:rPr>
        <w:t xml:space="preserve">atnaujinta Ikimokyklinio ugdymo programa, </w:t>
      </w:r>
      <w:r w:rsidR="00516C27">
        <w:rPr>
          <w:rFonts w:ascii="Times New Roman" w:hAnsi="Times New Roman"/>
        </w:rPr>
        <w:t>kitais, švietimo veiklą reglamentuojančiais dokumentais</w:t>
      </w:r>
      <w:r w:rsidR="00C96DFE">
        <w:rPr>
          <w:rFonts w:ascii="Times New Roman" w:hAnsi="Times New Roman"/>
        </w:rPr>
        <w:t>, mokyklos nuostatais bei lopšelio-darželio „Rau</w:t>
      </w:r>
      <w:r w:rsidR="00DF1F0F">
        <w:rPr>
          <w:rFonts w:ascii="Times New Roman" w:hAnsi="Times New Roman"/>
        </w:rPr>
        <w:t>donkepuraitė“ strateginiu pl</w:t>
      </w:r>
      <w:r w:rsidR="00DC207C">
        <w:rPr>
          <w:rFonts w:ascii="Times New Roman" w:hAnsi="Times New Roman"/>
        </w:rPr>
        <w:t>anu.</w:t>
      </w:r>
    </w:p>
    <w:p w14:paraId="64C530B3" w14:textId="3FDD18DD" w:rsidR="00D64EC6" w:rsidRPr="00D64EC6" w:rsidRDefault="00A31B6D" w:rsidP="008A79E1">
      <w:pPr>
        <w:pStyle w:val="Paantrat"/>
        <w:ind w:firstLine="720"/>
        <w:jc w:val="both"/>
        <w:rPr>
          <w:rFonts w:ascii="Times New Roman" w:hAnsi="Times New Roman"/>
        </w:rPr>
      </w:pPr>
      <w:r>
        <w:rPr>
          <w:rFonts w:ascii="Times New Roman" w:hAnsi="Times New Roman"/>
        </w:rPr>
        <w:t>21</w:t>
      </w:r>
      <w:r w:rsidR="00DF1F0F">
        <w:rPr>
          <w:rFonts w:ascii="Times New Roman" w:hAnsi="Times New Roman"/>
        </w:rPr>
        <w:t xml:space="preserve">. </w:t>
      </w:r>
      <w:r w:rsidR="00C96DFE">
        <w:rPr>
          <w:rFonts w:ascii="Times New Roman" w:hAnsi="Times New Roman"/>
        </w:rPr>
        <w:t>Ugdomoji veikla planuojama mokslo metams, vykdomas ankstyvasis, ikimokyklinis ir priešmokyklinis ugdymas (-sis). Įgyvendinant pagrindinius įstaigos veiklos</w:t>
      </w:r>
      <w:r w:rsidR="00B93F5B">
        <w:rPr>
          <w:rFonts w:ascii="Times New Roman" w:hAnsi="Times New Roman"/>
        </w:rPr>
        <w:t xml:space="preserve"> tikslus ir uždavinius sistemingai vykdoma ugdymo proceso priežiūra.</w:t>
      </w:r>
    </w:p>
    <w:p w14:paraId="7BEA3AFC" w14:textId="141E3639" w:rsidR="0046792A" w:rsidRPr="00D64EC6" w:rsidRDefault="00A31B6D" w:rsidP="008A79E1">
      <w:pPr>
        <w:pStyle w:val="Paantrat"/>
        <w:tabs>
          <w:tab w:val="left" w:pos="1425"/>
        </w:tabs>
        <w:ind w:firstLine="720"/>
        <w:jc w:val="both"/>
        <w:rPr>
          <w:rFonts w:ascii="Times New Roman" w:hAnsi="Times New Roman"/>
          <w:bCs/>
        </w:rPr>
      </w:pPr>
      <w:r>
        <w:rPr>
          <w:rFonts w:ascii="Times New Roman" w:hAnsi="Times New Roman"/>
        </w:rPr>
        <w:t>22</w:t>
      </w:r>
      <w:r w:rsidR="00DF1F0F" w:rsidRPr="008A79E1">
        <w:rPr>
          <w:rFonts w:ascii="Times New Roman" w:hAnsi="Times New Roman"/>
        </w:rPr>
        <w:t xml:space="preserve">. </w:t>
      </w:r>
      <w:r w:rsidR="00D64EC6" w:rsidRPr="008A79E1">
        <w:rPr>
          <w:rFonts w:ascii="Times New Roman" w:hAnsi="Times New Roman"/>
          <w:bCs/>
        </w:rPr>
        <w:t>Metinis veiklos planas padeda sklandžiai vykdyti ugdymo procesą bei koordinuoti vykdomą veiklą. Metinį veiklos</w:t>
      </w:r>
      <w:r w:rsidR="00DC207C">
        <w:rPr>
          <w:rFonts w:ascii="Times New Roman" w:hAnsi="Times New Roman"/>
          <w:bCs/>
        </w:rPr>
        <w:t xml:space="preserve"> planą</w:t>
      </w:r>
      <w:r w:rsidR="00D64EC6" w:rsidRPr="008A79E1">
        <w:rPr>
          <w:rFonts w:ascii="Times New Roman" w:hAnsi="Times New Roman"/>
          <w:bCs/>
        </w:rPr>
        <w:t xml:space="preserve"> parengė direktoriaus</w:t>
      </w:r>
      <w:r w:rsidR="00D64EC6">
        <w:rPr>
          <w:rFonts w:ascii="Times New Roman" w:hAnsi="Times New Roman"/>
          <w:bCs/>
        </w:rPr>
        <w:t xml:space="preserve"> įsakymu sudaryta darbo grupė. Planą įgyvendins mokyklos administracija, pedagoginiai ir kiti pedagoginiame procese dalyvaujantys darbuotojai, nepedagoginiai darbuotojai, ugdytiniai, jų tėvai.</w:t>
      </w:r>
    </w:p>
    <w:p w14:paraId="63E5CE54" w14:textId="77777777" w:rsidR="0046792A" w:rsidRDefault="0046792A" w:rsidP="00B63B5A">
      <w:pPr>
        <w:pStyle w:val="Paantrat"/>
        <w:rPr>
          <w:rFonts w:ascii="Times New Roman" w:hAnsi="Times New Roman"/>
          <w:b/>
        </w:rPr>
      </w:pPr>
    </w:p>
    <w:p w14:paraId="0229653B" w14:textId="77777777" w:rsidR="00D16CF9" w:rsidRDefault="00DF1F0F" w:rsidP="00D16CF9">
      <w:pPr>
        <w:pStyle w:val="Paantrat"/>
        <w:rPr>
          <w:rFonts w:ascii="Times New Roman" w:hAnsi="Times New Roman"/>
          <w:b/>
        </w:rPr>
      </w:pPr>
      <w:r w:rsidRPr="00D70FB8">
        <w:rPr>
          <w:rFonts w:ascii="Times New Roman" w:hAnsi="Times New Roman"/>
          <w:b/>
        </w:rPr>
        <w:t>II. VIZIJA</w:t>
      </w:r>
    </w:p>
    <w:p w14:paraId="091D2D74" w14:textId="77777777" w:rsidR="0046792A" w:rsidRPr="00D16CF9" w:rsidRDefault="00DF1F0F" w:rsidP="00D16CF9">
      <w:pPr>
        <w:pStyle w:val="Paantrat"/>
        <w:ind w:firstLine="720"/>
        <w:jc w:val="left"/>
        <w:rPr>
          <w:rFonts w:ascii="Times New Roman" w:hAnsi="Times New Roman"/>
          <w:b/>
        </w:rPr>
      </w:pPr>
      <w:r w:rsidRPr="00DD232D">
        <w:rPr>
          <w:rFonts w:ascii="Times New Roman" w:hAnsi="Times New Roman"/>
          <w:b/>
          <w:bCs/>
        </w:rPr>
        <w:t xml:space="preserve">Moderni bendruomenės mokykla. </w:t>
      </w:r>
    </w:p>
    <w:p w14:paraId="3F656447" w14:textId="77777777" w:rsidR="009C1867" w:rsidRDefault="00DF1F0F" w:rsidP="00D16CF9">
      <w:pPr>
        <w:ind w:firstLine="720"/>
        <w:jc w:val="both"/>
        <w:rPr>
          <w:b/>
        </w:rPr>
      </w:pPr>
      <w:r>
        <w:rPr>
          <w:sz w:val="24"/>
          <w:szCs w:val="24"/>
          <w:lang w:eastAsia="lt-LT"/>
        </w:rPr>
        <w:t>Gerai organizuota mokykla,</w:t>
      </w:r>
      <w:r w:rsidR="00263CD8">
        <w:rPr>
          <w:sz w:val="24"/>
          <w:szCs w:val="24"/>
          <w:lang w:eastAsia="lt-LT"/>
        </w:rPr>
        <w:t xml:space="preserve"> puoselėjanti</w:t>
      </w:r>
      <w:r>
        <w:rPr>
          <w:sz w:val="24"/>
          <w:szCs w:val="24"/>
          <w:lang w:eastAsia="lt-LT"/>
        </w:rPr>
        <w:t xml:space="preserve"> </w:t>
      </w:r>
      <w:r w:rsidR="00263CD8" w:rsidRPr="00263CD8">
        <w:rPr>
          <w:sz w:val="24"/>
          <w:szCs w:val="24"/>
        </w:rPr>
        <w:t>vaiko sveikatą, individualumą ir kūrybiškumą</w:t>
      </w:r>
      <w:r w:rsidR="009F0599">
        <w:rPr>
          <w:sz w:val="24"/>
          <w:szCs w:val="24"/>
          <w:lang w:eastAsia="lt-LT"/>
        </w:rPr>
        <w:t xml:space="preserve">, </w:t>
      </w:r>
      <w:r w:rsidR="009F0599" w:rsidRPr="009F0599">
        <w:rPr>
          <w:sz w:val="24"/>
          <w:szCs w:val="24"/>
        </w:rPr>
        <w:t>kur</w:t>
      </w:r>
      <w:r w:rsidR="002724C1">
        <w:rPr>
          <w:sz w:val="24"/>
          <w:szCs w:val="24"/>
        </w:rPr>
        <w:t xml:space="preserve">ioje gera ugdyti(-is) ir dirbti. Čia </w:t>
      </w:r>
      <w:r w:rsidR="009F0599" w:rsidRPr="009F0599">
        <w:rPr>
          <w:sz w:val="24"/>
          <w:szCs w:val="24"/>
        </w:rPr>
        <w:t>kiekvienas yra gerbiamas, svarbus, saugus, tobulėjantis bei atviras kaita</w:t>
      </w:r>
      <w:r w:rsidR="009F0599">
        <w:rPr>
          <w:sz w:val="24"/>
          <w:szCs w:val="24"/>
        </w:rPr>
        <w:t>i.</w:t>
      </w:r>
      <w:r>
        <w:rPr>
          <w:sz w:val="24"/>
          <w:szCs w:val="24"/>
          <w:lang w:eastAsia="lt-LT"/>
        </w:rPr>
        <w:t xml:space="preserve"> </w:t>
      </w:r>
    </w:p>
    <w:p w14:paraId="2FC4DDEA" w14:textId="77777777" w:rsidR="009C1867" w:rsidRDefault="009C1867" w:rsidP="00B63B5A">
      <w:pPr>
        <w:pStyle w:val="Paantrat"/>
        <w:rPr>
          <w:rFonts w:ascii="Times New Roman" w:hAnsi="Times New Roman"/>
          <w:b/>
        </w:rPr>
      </w:pPr>
    </w:p>
    <w:p w14:paraId="2E82144E" w14:textId="77777777" w:rsidR="00B63B5A" w:rsidRPr="00C239BF" w:rsidRDefault="00DF1F0F" w:rsidP="00B63B5A">
      <w:pPr>
        <w:pStyle w:val="Paantrat"/>
        <w:rPr>
          <w:rFonts w:ascii="Times New Roman" w:hAnsi="Times New Roman"/>
          <w:b/>
        </w:rPr>
      </w:pPr>
      <w:r w:rsidRPr="00A657C0">
        <w:rPr>
          <w:rFonts w:ascii="Times New Roman" w:hAnsi="Times New Roman"/>
          <w:b/>
        </w:rPr>
        <w:t>III. MISIJA</w:t>
      </w:r>
    </w:p>
    <w:p w14:paraId="4F51B3F3" w14:textId="77777777" w:rsidR="00D16CF9" w:rsidRDefault="00D16CF9" w:rsidP="00E75E0B">
      <w:pPr>
        <w:pStyle w:val="Paantrat"/>
        <w:jc w:val="left"/>
        <w:rPr>
          <w:rFonts w:ascii="Times New Roman" w:hAnsi="Times New Roman"/>
        </w:rPr>
      </w:pPr>
    </w:p>
    <w:p w14:paraId="0C715349" w14:textId="77777777" w:rsidR="00B63B5A" w:rsidRPr="00E75E0B" w:rsidRDefault="00853AB1" w:rsidP="00D16CF9">
      <w:pPr>
        <w:pStyle w:val="Paantrat"/>
        <w:ind w:firstLine="720"/>
        <w:jc w:val="both"/>
        <w:rPr>
          <w:rFonts w:ascii="Times New Roman" w:hAnsi="Times New Roman"/>
        </w:rPr>
      </w:pPr>
      <w:r>
        <w:rPr>
          <w:rFonts w:ascii="Times New Roman" w:hAnsi="Times New Roman"/>
        </w:rPr>
        <w:t>Įgyvendinti ugdymo turinį taip, kad atitiktų pagrindinius ir prigimtinius vaiko poreikius</w:t>
      </w:r>
      <w:r w:rsidR="009979A5">
        <w:rPr>
          <w:rFonts w:ascii="Times New Roman" w:hAnsi="Times New Roman"/>
        </w:rPr>
        <w:t>, sudarytų galimybę atsiskleisti vaiko individualumui ir savitumui visose ugdymo(si) pasiekimų srityse, kurių visuma užtikrintų ugdytinių mokyklinę brandą.</w:t>
      </w:r>
    </w:p>
    <w:p w14:paraId="7294E179" w14:textId="77777777" w:rsidR="00C96DFE" w:rsidRDefault="00C96DFE" w:rsidP="00A71216">
      <w:pPr>
        <w:pStyle w:val="Paantrat"/>
        <w:rPr>
          <w:rFonts w:ascii="Times New Roman" w:hAnsi="Times New Roman"/>
          <w:b/>
        </w:rPr>
      </w:pPr>
    </w:p>
    <w:p w14:paraId="549AC383" w14:textId="77777777" w:rsidR="00A71216" w:rsidRDefault="00DF1F0F" w:rsidP="00A71216">
      <w:pPr>
        <w:pStyle w:val="Paantrat"/>
        <w:rPr>
          <w:rFonts w:ascii="Times New Roman" w:hAnsi="Times New Roman"/>
          <w:b/>
        </w:rPr>
      </w:pPr>
      <w:r w:rsidRPr="00AC43A2">
        <w:rPr>
          <w:rFonts w:ascii="Times New Roman" w:hAnsi="Times New Roman"/>
          <w:b/>
        </w:rPr>
        <w:t>IV. BENDRUOMENĖS FILOSOFIJA</w:t>
      </w:r>
    </w:p>
    <w:p w14:paraId="504B4970" w14:textId="77777777" w:rsidR="00A16592" w:rsidRDefault="00A16592" w:rsidP="00A16592">
      <w:pPr>
        <w:rPr>
          <w:sz w:val="24"/>
          <w:szCs w:val="24"/>
          <w:lang w:eastAsia="lt-LT"/>
        </w:rPr>
      </w:pPr>
    </w:p>
    <w:p w14:paraId="734D2726" w14:textId="77777777" w:rsidR="00A16592" w:rsidRDefault="00DF1F0F" w:rsidP="00D16CF9">
      <w:pPr>
        <w:ind w:firstLine="720"/>
        <w:jc w:val="both"/>
        <w:rPr>
          <w:sz w:val="24"/>
          <w:szCs w:val="24"/>
          <w:lang w:eastAsia="lt-LT"/>
        </w:rPr>
      </w:pPr>
      <w:r>
        <w:rPr>
          <w:sz w:val="24"/>
          <w:szCs w:val="24"/>
          <w:lang w:eastAsia="lt-LT"/>
        </w:rPr>
        <w:t xml:space="preserve"> </w:t>
      </w:r>
      <w:r w:rsidR="00B93F5B">
        <w:rPr>
          <w:sz w:val="24"/>
          <w:szCs w:val="24"/>
          <w:lang w:eastAsia="lt-LT"/>
        </w:rPr>
        <w:t>„Pamokos, kurių mus moko mūsų vaikai, yra kur kas vertingesnės ir svarbesnės už pamok</w:t>
      </w:r>
      <w:r w:rsidR="006D6423">
        <w:rPr>
          <w:sz w:val="24"/>
          <w:szCs w:val="24"/>
          <w:lang w:eastAsia="lt-LT"/>
        </w:rPr>
        <w:t>a</w:t>
      </w:r>
      <w:r w:rsidR="00B93F5B">
        <w:rPr>
          <w:sz w:val="24"/>
          <w:szCs w:val="24"/>
          <w:lang w:eastAsia="lt-LT"/>
        </w:rPr>
        <w:t>s, kurių mes mokome juos. Todėl geriausia ką galima padaryti, tai stengtis į pasaulį žiūrėti vaiko akimis. Akimis, kurios nuoširdžiai gėrisi ir žavisi viskuo ką mato.“</w:t>
      </w:r>
    </w:p>
    <w:p w14:paraId="71E3D85C" w14:textId="77777777" w:rsidR="00A16592" w:rsidRDefault="00A16592" w:rsidP="00A16592">
      <w:pPr>
        <w:rPr>
          <w:sz w:val="24"/>
          <w:szCs w:val="24"/>
          <w:lang w:eastAsia="lt-LT"/>
        </w:rPr>
      </w:pPr>
    </w:p>
    <w:p w14:paraId="4CF02F7E" w14:textId="77777777" w:rsidR="00DC3EE0" w:rsidRPr="00CF2EC7" w:rsidRDefault="00DF1F0F" w:rsidP="00CF2EC7">
      <w:pPr>
        <w:rPr>
          <w:sz w:val="24"/>
          <w:szCs w:val="24"/>
          <w:lang w:eastAsia="lt-LT"/>
        </w:rPr>
      </w:pPr>
      <w:r>
        <w:rPr>
          <w:sz w:val="24"/>
          <w:szCs w:val="24"/>
          <w:lang w:eastAsia="lt-LT"/>
        </w:rPr>
        <w:t xml:space="preserve">    L. Inner</w:t>
      </w:r>
    </w:p>
    <w:p w14:paraId="355AC82B" w14:textId="77777777" w:rsidR="009979A5" w:rsidRDefault="009979A5" w:rsidP="00EA2F5B">
      <w:pPr>
        <w:pStyle w:val="Sraopastraipa"/>
        <w:tabs>
          <w:tab w:val="left" w:pos="5220"/>
        </w:tabs>
        <w:ind w:left="0"/>
        <w:jc w:val="center"/>
        <w:rPr>
          <w:b/>
          <w:bCs/>
          <w:sz w:val="24"/>
          <w:szCs w:val="24"/>
        </w:rPr>
      </w:pPr>
    </w:p>
    <w:p w14:paraId="76BDF9D3" w14:textId="77777777" w:rsidR="009979A5" w:rsidRDefault="009979A5" w:rsidP="00EA2F5B">
      <w:pPr>
        <w:pStyle w:val="Sraopastraipa"/>
        <w:tabs>
          <w:tab w:val="left" w:pos="5220"/>
        </w:tabs>
        <w:ind w:left="0"/>
        <w:jc w:val="center"/>
        <w:rPr>
          <w:b/>
          <w:bCs/>
          <w:sz w:val="24"/>
          <w:szCs w:val="24"/>
        </w:rPr>
      </w:pPr>
    </w:p>
    <w:p w14:paraId="71261C8B" w14:textId="0E02B46F" w:rsidR="000123EC" w:rsidRPr="00C75432" w:rsidRDefault="00DF1F0F" w:rsidP="00EA2F5B">
      <w:pPr>
        <w:pStyle w:val="Sraopastraipa"/>
        <w:tabs>
          <w:tab w:val="left" w:pos="5220"/>
        </w:tabs>
        <w:ind w:left="0"/>
        <w:jc w:val="center"/>
        <w:rPr>
          <w:b/>
          <w:bCs/>
          <w:sz w:val="24"/>
          <w:szCs w:val="24"/>
        </w:rPr>
      </w:pPr>
      <w:r>
        <w:rPr>
          <w:b/>
          <w:bCs/>
          <w:sz w:val="24"/>
          <w:szCs w:val="24"/>
        </w:rPr>
        <w:lastRenderedPageBreak/>
        <w:t>20</w:t>
      </w:r>
      <w:r w:rsidR="00C65AE3">
        <w:rPr>
          <w:b/>
          <w:bCs/>
          <w:sz w:val="24"/>
          <w:szCs w:val="24"/>
        </w:rPr>
        <w:t>2</w:t>
      </w:r>
      <w:r w:rsidR="00D21FA7">
        <w:rPr>
          <w:b/>
          <w:bCs/>
          <w:sz w:val="24"/>
          <w:szCs w:val="24"/>
        </w:rPr>
        <w:t>5</w:t>
      </w:r>
      <w:r w:rsidR="00BC430D">
        <w:rPr>
          <w:b/>
          <w:bCs/>
          <w:sz w:val="24"/>
          <w:szCs w:val="24"/>
        </w:rPr>
        <w:t>-</w:t>
      </w:r>
      <w:r w:rsidR="001270CC">
        <w:rPr>
          <w:b/>
          <w:bCs/>
          <w:sz w:val="24"/>
          <w:szCs w:val="24"/>
        </w:rPr>
        <w:t xml:space="preserve"> 202</w:t>
      </w:r>
      <w:r w:rsidR="00D21FA7">
        <w:rPr>
          <w:b/>
          <w:bCs/>
          <w:sz w:val="24"/>
          <w:szCs w:val="24"/>
        </w:rPr>
        <w:t>6</w:t>
      </w:r>
      <w:r w:rsidR="001270CC">
        <w:rPr>
          <w:b/>
          <w:bCs/>
          <w:sz w:val="24"/>
          <w:szCs w:val="24"/>
        </w:rPr>
        <w:t xml:space="preserve"> MOKSLO</w:t>
      </w:r>
      <w:r w:rsidR="00CE7A8A" w:rsidRPr="00C75432">
        <w:rPr>
          <w:b/>
          <w:bCs/>
          <w:sz w:val="24"/>
          <w:szCs w:val="24"/>
        </w:rPr>
        <w:t xml:space="preserve"> METŲ VEIKLOS PLANO</w:t>
      </w:r>
      <w:r w:rsidR="00C75432" w:rsidRPr="00C75432">
        <w:rPr>
          <w:b/>
          <w:bCs/>
          <w:sz w:val="24"/>
          <w:szCs w:val="24"/>
        </w:rPr>
        <w:t xml:space="preserve"> </w:t>
      </w:r>
      <w:r w:rsidR="007B30E0">
        <w:rPr>
          <w:b/>
          <w:bCs/>
          <w:sz w:val="24"/>
          <w:szCs w:val="24"/>
        </w:rPr>
        <w:t>VEIKLOS ATASKAITA</w:t>
      </w:r>
    </w:p>
    <w:p w14:paraId="5E21FB4D" w14:textId="77777777" w:rsidR="000123EC" w:rsidRPr="00275442" w:rsidRDefault="000123EC" w:rsidP="00B74B55">
      <w:pPr>
        <w:tabs>
          <w:tab w:val="left" w:pos="5220"/>
        </w:tabs>
        <w:spacing w:line="360" w:lineRule="auto"/>
        <w:rPr>
          <w:sz w:val="24"/>
          <w:szCs w:val="24"/>
        </w:rPr>
      </w:pPr>
    </w:p>
    <w:p w14:paraId="58B2AE16" w14:textId="2FE36EE8" w:rsidR="002D7077" w:rsidRDefault="00DF1F0F" w:rsidP="00BB7610">
      <w:pPr>
        <w:spacing w:after="5"/>
        <w:ind w:right="119" w:firstLine="720"/>
        <w:jc w:val="both"/>
        <w:rPr>
          <w:rFonts w:eastAsia="Times New Roman"/>
          <w:color w:val="000000"/>
          <w:sz w:val="24"/>
          <w:szCs w:val="22"/>
          <w:lang w:val="en-US"/>
        </w:rPr>
      </w:pPr>
      <w:r w:rsidRPr="00CB5F9F">
        <w:rPr>
          <w:rFonts w:eastAsia="Times New Roman"/>
          <w:color w:val="000000"/>
          <w:sz w:val="24"/>
          <w:szCs w:val="22"/>
          <w:lang w:val="en-US"/>
        </w:rPr>
        <w:t>Plungės lopš</w:t>
      </w:r>
      <w:r w:rsidR="00F03BD6">
        <w:rPr>
          <w:rFonts w:eastAsia="Times New Roman"/>
          <w:color w:val="000000"/>
          <w:sz w:val="24"/>
          <w:szCs w:val="22"/>
          <w:lang w:val="en-US"/>
        </w:rPr>
        <w:t xml:space="preserve">elio-darželio „Raudonkepuraitė“ </w:t>
      </w:r>
      <w:r w:rsidRPr="00CB5F9F">
        <w:rPr>
          <w:rFonts w:eastAsia="Times New Roman"/>
          <w:color w:val="000000"/>
          <w:sz w:val="24"/>
          <w:szCs w:val="22"/>
          <w:lang w:val="en-US"/>
        </w:rPr>
        <w:t>veikla finansuojama iš Plungės rajono savivaldybės biudžeto lėšų, ikimokyklinio ir priešmokyklinio ugdymo krepšelio lėšų, specialiosios programos lėšų,</w:t>
      </w:r>
      <w:r w:rsidR="00B93F5B">
        <w:rPr>
          <w:rFonts w:eastAsia="Times New Roman"/>
          <w:color w:val="000000"/>
          <w:sz w:val="24"/>
          <w:szCs w:val="22"/>
          <w:lang w:val="en-US"/>
        </w:rPr>
        <w:t xml:space="preserve"> rėmėjų lėšų, kitų fondų lėšų. </w:t>
      </w:r>
    </w:p>
    <w:p w14:paraId="59CD5829" w14:textId="15192906" w:rsidR="00CB5F9F" w:rsidRPr="00CB5F9F" w:rsidRDefault="00DF1F0F" w:rsidP="00BB7610">
      <w:pPr>
        <w:spacing w:after="5"/>
        <w:ind w:right="119" w:firstLine="720"/>
        <w:jc w:val="both"/>
        <w:rPr>
          <w:rFonts w:eastAsia="Times New Roman"/>
          <w:color w:val="000000"/>
          <w:sz w:val="24"/>
          <w:szCs w:val="22"/>
          <w:lang w:val="en-US"/>
        </w:rPr>
      </w:pPr>
      <w:r w:rsidRPr="00CB5F9F">
        <w:rPr>
          <w:rFonts w:eastAsia="Times New Roman"/>
          <w:color w:val="000000"/>
          <w:sz w:val="24"/>
          <w:szCs w:val="22"/>
          <w:lang w:val="en-US"/>
        </w:rPr>
        <w:t>Įstaigoje ugdymas organizuotas pagal</w:t>
      </w:r>
      <w:r w:rsidR="00D21FA7">
        <w:rPr>
          <w:rFonts w:eastAsia="Times New Roman"/>
          <w:color w:val="000000"/>
          <w:sz w:val="24"/>
          <w:szCs w:val="22"/>
          <w:lang w:val="en-US"/>
        </w:rPr>
        <w:t xml:space="preserve"> atnaujintą</w:t>
      </w:r>
      <w:r w:rsidRPr="00CB5F9F">
        <w:rPr>
          <w:rFonts w:eastAsia="Times New Roman"/>
          <w:color w:val="000000"/>
          <w:sz w:val="24"/>
          <w:szCs w:val="22"/>
          <w:lang w:val="en-US"/>
        </w:rPr>
        <w:t xml:space="preserve"> ikimokyklinio ugdymo(si) programą ir Bendrąją priešmokyklinio ugdymo(si) programą.</w:t>
      </w:r>
      <w:r w:rsidR="00D21FA7">
        <w:rPr>
          <w:rFonts w:eastAsia="Times New Roman"/>
          <w:color w:val="000000"/>
          <w:sz w:val="24"/>
          <w:szCs w:val="22"/>
          <w:lang w:val="en-US"/>
        </w:rPr>
        <w:t xml:space="preserve"> Įstaigos tarybos, Mokytojų tarybos posėdžiuose (vyko 4 posėdžiai) analizuotas veiklos ir ugdymo program įgyvendinimas, ugdymo kokybės</w:t>
      </w:r>
      <w:r w:rsidR="006858F6">
        <w:rPr>
          <w:rFonts w:eastAsia="Times New Roman"/>
          <w:color w:val="000000"/>
          <w:sz w:val="24"/>
          <w:szCs w:val="22"/>
          <w:lang w:val="en-US"/>
        </w:rPr>
        <w:t xml:space="preserve"> užtikrinimo lygis, numatytos įstaigos veiklos tobulinimo galimybės, priimti sprendimai veiklos tobulinimui ir gerinimui.</w:t>
      </w:r>
    </w:p>
    <w:p w14:paraId="35BBF263" w14:textId="74EC3E0C" w:rsidR="00CB5F9F" w:rsidRPr="00CB5F9F" w:rsidRDefault="006858F6" w:rsidP="00BB7610">
      <w:pPr>
        <w:spacing w:after="5"/>
        <w:ind w:right="119" w:firstLine="720"/>
        <w:jc w:val="both"/>
        <w:rPr>
          <w:rFonts w:eastAsia="Times New Roman"/>
          <w:color w:val="000000"/>
          <w:sz w:val="24"/>
          <w:szCs w:val="22"/>
          <w:lang w:val="en-US"/>
        </w:rPr>
      </w:pPr>
      <w:r>
        <w:rPr>
          <w:rFonts w:eastAsia="Times New Roman"/>
          <w:color w:val="000000"/>
          <w:sz w:val="24"/>
          <w:szCs w:val="22"/>
          <w:lang w:val="en-US"/>
        </w:rPr>
        <w:t>2025</w:t>
      </w:r>
      <w:r w:rsidR="00DF1F0F" w:rsidRPr="00CB5F9F">
        <w:rPr>
          <w:rFonts w:eastAsia="Times New Roman"/>
          <w:color w:val="000000"/>
          <w:sz w:val="24"/>
          <w:szCs w:val="22"/>
          <w:lang w:val="en-US"/>
        </w:rPr>
        <w:t xml:space="preserve"> m. rugsėjo 1 d. Mokinių registre buvo </w:t>
      </w:r>
      <w:r w:rsidR="00B74675">
        <w:rPr>
          <w:rFonts w:eastAsia="Times New Roman"/>
          <w:sz w:val="24"/>
          <w:szCs w:val="22"/>
          <w:lang w:val="en-US"/>
        </w:rPr>
        <w:t>234</w:t>
      </w:r>
      <w:r w:rsidR="00DF1F0F" w:rsidRPr="00CB5F9F">
        <w:rPr>
          <w:rFonts w:eastAsia="Times New Roman"/>
          <w:color w:val="000000"/>
          <w:sz w:val="24"/>
          <w:szCs w:val="22"/>
          <w:lang w:val="en-US"/>
        </w:rPr>
        <w:t xml:space="preserve"> vaikai. Įstaigoje sukomplektuota 11 grupių: 3 ankstyvojo amžiaus, 6 ikimokyklinio amžiaus ir 2 priešmokyklinio amžiaus vaikų grupės. Sky</w:t>
      </w:r>
      <w:r w:rsidR="00B74675">
        <w:rPr>
          <w:rFonts w:eastAsia="Times New Roman"/>
          <w:color w:val="000000"/>
          <w:sz w:val="24"/>
          <w:szCs w:val="22"/>
          <w:lang w:val="en-US"/>
        </w:rPr>
        <w:t>riuje “Vėrinėlis” – 4 grupės:  1 ankstyvojo amžiaus ir 3</w:t>
      </w:r>
      <w:r w:rsidR="00DF1F0F" w:rsidRPr="00CB5F9F">
        <w:rPr>
          <w:rFonts w:eastAsia="Times New Roman"/>
          <w:color w:val="000000"/>
          <w:sz w:val="24"/>
          <w:szCs w:val="22"/>
          <w:lang w:val="en-US"/>
        </w:rPr>
        <w:t xml:space="preserve"> ikimokyklinio amžiaus grupės. Vaikų grupės komplektuojamos atsižvelgiant į vaikų amžiaus tarpsnius. Įstaigoje specialiųjų ugdymosi poreikių turintys vaikai integruojami į bendrojo ugdymo grupes. </w:t>
      </w:r>
    </w:p>
    <w:p w14:paraId="064EA379" w14:textId="759408CE" w:rsidR="00675155" w:rsidRPr="007B30E0" w:rsidRDefault="00DF1F0F" w:rsidP="007B30E0">
      <w:pPr>
        <w:spacing w:after="5"/>
        <w:ind w:right="119" w:firstLine="720"/>
        <w:jc w:val="both"/>
        <w:rPr>
          <w:rFonts w:eastAsia="Times New Roman"/>
          <w:color w:val="000000"/>
          <w:sz w:val="24"/>
          <w:szCs w:val="22"/>
          <w:lang w:val="en-US"/>
        </w:rPr>
      </w:pPr>
      <w:r w:rsidRPr="00CB5F9F">
        <w:rPr>
          <w:rFonts w:eastAsia="Times New Roman"/>
          <w:color w:val="000000"/>
          <w:sz w:val="24"/>
          <w:szCs w:val="22"/>
          <w:lang w:val="en-US"/>
        </w:rPr>
        <w:t xml:space="preserve">Įstaigoje dirbo </w:t>
      </w:r>
      <w:r w:rsidR="0044371E" w:rsidRPr="00E04D4D">
        <w:rPr>
          <w:rFonts w:eastAsia="Times New Roman"/>
          <w:sz w:val="24"/>
          <w:szCs w:val="22"/>
          <w:lang w:val="en-US"/>
        </w:rPr>
        <w:t>77</w:t>
      </w:r>
      <w:r w:rsidRPr="00CF2EC7">
        <w:rPr>
          <w:rFonts w:eastAsia="Times New Roman"/>
          <w:color w:val="000000"/>
          <w:sz w:val="24"/>
          <w:szCs w:val="22"/>
          <w:lang w:val="en-US"/>
        </w:rPr>
        <w:t xml:space="preserve"> </w:t>
      </w:r>
      <w:r w:rsidR="0044371E">
        <w:rPr>
          <w:rFonts w:eastAsia="Times New Roman"/>
          <w:color w:val="000000"/>
          <w:sz w:val="24"/>
          <w:szCs w:val="22"/>
          <w:lang w:val="en-US"/>
        </w:rPr>
        <w:t xml:space="preserve">darbuotojai., iš kurių </w:t>
      </w:r>
      <w:r w:rsidR="0044371E" w:rsidRPr="00E04D4D">
        <w:rPr>
          <w:rFonts w:eastAsia="Times New Roman"/>
          <w:sz w:val="24"/>
          <w:szCs w:val="22"/>
          <w:lang w:val="en-US"/>
        </w:rPr>
        <w:t>27</w:t>
      </w:r>
      <w:r w:rsidRPr="00CB5F9F">
        <w:rPr>
          <w:rFonts w:eastAsia="Times New Roman"/>
          <w:color w:val="000000"/>
          <w:sz w:val="24"/>
          <w:szCs w:val="22"/>
          <w:lang w:val="en-US"/>
        </w:rPr>
        <w:t xml:space="preserve"> ikimokyklinio </w:t>
      </w:r>
      <w:r w:rsidR="00B74675">
        <w:rPr>
          <w:rFonts w:eastAsia="Times New Roman"/>
          <w:color w:val="000000"/>
          <w:sz w:val="24"/>
          <w:szCs w:val="22"/>
          <w:lang w:val="en-US"/>
        </w:rPr>
        <w:t>bei priešmokyklinio ugdymo mokytojai.</w:t>
      </w:r>
      <w:r w:rsidRPr="00CB5F9F">
        <w:rPr>
          <w:rFonts w:eastAsia="Times New Roman"/>
          <w:color w:val="000000"/>
          <w:sz w:val="24"/>
          <w:szCs w:val="22"/>
          <w:lang w:val="en-US"/>
        </w:rPr>
        <w:t xml:space="preserve"> Lopšelyje-darželyje „Raudonkepuraitė“</w:t>
      </w:r>
      <w:r w:rsidR="00675155">
        <w:rPr>
          <w:rFonts w:eastAsia="Times New Roman"/>
          <w:color w:val="000000"/>
          <w:sz w:val="24"/>
          <w:szCs w:val="22"/>
          <w:lang w:val="en-US"/>
        </w:rPr>
        <w:t xml:space="preserve"> ir skyriuje “Vėrinėlis”</w:t>
      </w:r>
      <w:r w:rsidRPr="00CB5F9F">
        <w:rPr>
          <w:rFonts w:eastAsia="Times New Roman"/>
          <w:color w:val="000000"/>
          <w:sz w:val="24"/>
          <w:szCs w:val="22"/>
          <w:lang w:val="en-US"/>
        </w:rPr>
        <w:t xml:space="preserve"> teikta logopedo, specialiojo pedagogo pagalba vaikui ir šeimai.</w:t>
      </w:r>
      <w:r w:rsidR="007B30E0">
        <w:rPr>
          <w:rFonts w:eastAsia="Times New Roman"/>
          <w:b/>
          <w:i/>
          <w:sz w:val="24"/>
          <w:szCs w:val="24"/>
          <w:lang w:eastAsia="lt-LT"/>
        </w:rPr>
        <w:t xml:space="preserve">                                                                           </w:t>
      </w:r>
    </w:p>
    <w:p w14:paraId="11E214D4" w14:textId="1176CE28" w:rsidR="00675155" w:rsidRDefault="00675155" w:rsidP="00675155">
      <w:pPr>
        <w:spacing w:before="100" w:beforeAutospacing="1" w:after="100" w:afterAutospacing="1"/>
        <w:textAlignment w:val="bottom"/>
        <w:rPr>
          <w:rFonts w:eastAsia="Times New Roman"/>
          <w:color w:val="222222"/>
          <w:sz w:val="24"/>
          <w:szCs w:val="24"/>
          <w:lang w:eastAsia="lt-LT"/>
        </w:rPr>
      </w:pPr>
      <w:r w:rsidRPr="006D49EE">
        <w:rPr>
          <w:rFonts w:eastAsia="Times New Roman"/>
          <w:color w:val="222222"/>
          <w:sz w:val="24"/>
          <w:szCs w:val="24"/>
          <w:lang w:eastAsia="lt-LT"/>
        </w:rPr>
        <w:t>Per 2024–2025 mokslo metus darželis „Raudonkepuraitė“</w:t>
      </w:r>
      <w:r w:rsidR="00B74675">
        <w:rPr>
          <w:rFonts w:eastAsia="Times New Roman"/>
          <w:color w:val="222222"/>
          <w:sz w:val="24"/>
          <w:szCs w:val="24"/>
          <w:lang w:eastAsia="lt-LT"/>
        </w:rPr>
        <w:t xml:space="preserve"> </w:t>
      </w:r>
      <w:r w:rsidR="002F3F31">
        <w:rPr>
          <w:rFonts w:eastAsia="Times New Roman"/>
          <w:color w:val="222222"/>
          <w:sz w:val="24"/>
          <w:szCs w:val="24"/>
          <w:lang w:eastAsia="lt-LT"/>
        </w:rPr>
        <w:t xml:space="preserve"> </w:t>
      </w:r>
      <w:r w:rsidRPr="006D49EE">
        <w:rPr>
          <w:rFonts w:eastAsia="Times New Roman"/>
          <w:color w:val="222222"/>
          <w:sz w:val="24"/>
          <w:szCs w:val="24"/>
          <w:lang w:eastAsia="lt-LT"/>
        </w:rPr>
        <w:t xml:space="preserve"> sėkmingai įgyvendino numatytus tikslus ir uždavinius, skirtus ikimokyklinio ir priešmokyklinio ugdymo kokybės gerinimui, vaikų sveikatos stiprinimui, pedagogų profesiniam tobulėjimui bei bendruomenės įsitraukimui. Visi planuoti veiklos punktai buvo įvykdyti, rezultatai pagrįsti stebėjimais, dokumentais ir grįžtamuoju ryšiu iš tėvų bei pedagogų.</w:t>
      </w:r>
    </w:p>
    <w:p w14:paraId="531F9617" w14:textId="77777777" w:rsidR="00005A50" w:rsidRPr="00005A50" w:rsidRDefault="00005A50" w:rsidP="00005A50">
      <w:pPr>
        <w:spacing w:before="100" w:beforeAutospacing="1" w:after="100" w:afterAutospacing="1"/>
        <w:outlineLvl w:val="2"/>
        <w:rPr>
          <w:rFonts w:eastAsia="Times New Roman"/>
          <w:b/>
          <w:color w:val="222222"/>
          <w:sz w:val="24"/>
          <w:szCs w:val="24"/>
          <w:lang w:val="en-US" w:eastAsia="lt-LT"/>
        </w:rPr>
      </w:pPr>
      <w:bookmarkStart w:id="0" w:name="Xeaea3e3cb493b24f9d03c36c3f3b36ea29a4001"/>
      <w:r w:rsidRPr="00005A50">
        <w:rPr>
          <w:rFonts w:eastAsia="Times New Roman"/>
          <w:b/>
          <w:color w:val="222222"/>
          <w:sz w:val="24"/>
          <w:szCs w:val="24"/>
          <w:lang w:val="en-US" w:eastAsia="lt-LT"/>
        </w:rPr>
        <w:t>1 tikslas. Užtikrinti kokybišką ikimokyklinio ir priešmokyklinio ugdymo paslaugų teikimą skirtingų gebėjimų vaikams, įgyvendinant ugdymo(si) procesą pagal atnaujintą programą.</w:t>
      </w:r>
    </w:p>
    <w:p w14:paraId="5BC426F9" w14:textId="02CB6330" w:rsidR="00005A50" w:rsidRPr="00005A50" w:rsidRDefault="00005A50" w:rsidP="00005A50">
      <w:pPr>
        <w:spacing w:before="100" w:beforeAutospacing="1" w:after="100" w:afterAutospacing="1"/>
        <w:outlineLvl w:val="2"/>
        <w:rPr>
          <w:rFonts w:eastAsia="Times New Roman"/>
          <w:color w:val="222222"/>
          <w:sz w:val="24"/>
          <w:szCs w:val="24"/>
          <w:lang w:val="en-US" w:eastAsia="lt-LT"/>
        </w:rPr>
      </w:pPr>
      <w:r w:rsidRPr="00005A50">
        <w:rPr>
          <w:rFonts w:eastAsia="Times New Roman"/>
          <w:color w:val="222222"/>
          <w:sz w:val="24"/>
          <w:szCs w:val="24"/>
          <w:lang w:val="en-US" w:eastAsia="lt-LT"/>
        </w:rPr>
        <w:t>2025–2026 mokslo metais ugdymo procesas buvo nuosekliai organizuojamas vadovaujantis atnaujinta ikimokyklinio ugdymo programa ir Bendrąja priešmokyklinio ugdymo programa. Ugdymo(si) turinys visose 13 ikimokyklinio ir 2 priešmokyklinio ugdymo grupėse planuotas orientuojantis į kiekvieno vaiko galias, individualius poreikius, patirtis ir pažangą. Pedagogai, remdamiesi rekomendaciniais leidiniais „Žaismė ir atradimai“ bei „Patirčių erdvės“, kūrė įvairius ugdymo(si) kontekstus, skatinančius vaikų aktyvų veikimą, tyrinėjimą, kūrybiškumą, problemų sprendimą ir refleksiją.</w:t>
      </w:r>
      <w:r>
        <w:rPr>
          <w:rFonts w:eastAsia="Times New Roman"/>
          <w:color w:val="222222"/>
          <w:sz w:val="24"/>
          <w:szCs w:val="24"/>
          <w:lang w:val="en-US" w:eastAsia="lt-LT"/>
        </w:rPr>
        <w:t xml:space="preserve"> </w:t>
      </w:r>
      <w:r w:rsidRPr="00005A50">
        <w:rPr>
          <w:rFonts w:eastAsia="Times New Roman"/>
          <w:color w:val="222222"/>
          <w:sz w:val="24"/>
          <w:szCs w:val="24"/>
          <w:lang w:val="en-US" w:eastAsia="lt-LT"/>
        </w:rPr>
        <w:t>Nuosekliai įgyvendintos sveikatą stiprinančios programos „Sveikatuoliai“ ir „Aktyvi mokykla“, socialinių emocinių kompetencijų ugdymo programa „Antras žingsnis darželiams“ bei tarptautinė prevencinė programa „Zipio draugai“. Ugdymo turinys praturtintas aktyviu dalyvavimu respublikiniuose, tarptautiniuose ir rajoniniuose projektuose, iniciatyvose bei konkursuose. Projektinė veikla tapo prasminga ugdymo(si) kontekstų kūrimo priemone, sudariusia vaikams galimybes mokytis autentiškose situacijose, plėtoti pažinimo, komunikavimo, kūrybiškumo, pilietiškumo ir sveikos gyvensenos kompetencijas.</w:t>
      </w:r>
    </w:p>
    <w:p w14:paraId="256F4F5A" w14:textId="1AE71EBF" w:rsidR="00005A50" w:rsidRPr="00005A50" w:rsidRDefault="00005A50" w:rsidP="00005A50">
      <w:pPr>
        <w:spacing w:before="100" w:beforeAutospacing="1" w:after="100" w:afterAutospacing="1"/>
        <w:outlineLvl w:val="2"/>
        <w:rPr>
          <w:rFonts w:eastAsia="Times New Roman"/>
          <w:color w:val="222222"/>
          <w:sz w:val="24"/>
          <w:szCs w:val="24"/>
          <w:lang w:val="en-US" w:eastAsia="lt-LT"/>
        </w:rPr>
      </w:pPr>
      <w:r w:rsidRPr="00005A50">
        <w:rPr>
          <w:rFonts w:eastAsia="Times New Roman"/>
          <w:color w:val="222222"/>
          <w:sz w:val="24"/>
          <w:szCs w:val="24"/>
          <w:lang w:val="en-US" w:eastAsia="lt-LT"/>
        </w:rPr>
        <w:lastRenderedPageBreak/>
        <w:t>Didelis dėmesys skirtas įtraukiajam ugdymui ir kiekvieno vaiko individualios pažangos užtikrinimui. Vaiko gerovės komisija įgyvendino suplanuotas veiklas, o švietimo pagalbos specialistai, bendradarbiaudami su pedagogais ir šeimomis, teikė savalaikę pagalbą specialiųjų ugdymosi poreikių turintiems vaikams. Vaikų pažangos stebėsena buvo vykdoma sistemingai, remiantis elektroniniame dienyne „Mūsų darželis“ fiksuojamais pasiekimų duomenimis, kurie buvo naudojami ugdymo(si) planavimui, individualios pažangos aptarimui su tėvais bei švietimo pagalbos organizavimui. Reguliarios pedagogų refleksijos sudarė prielaidas lanksčiai koreguoti ugdymo procesą, atsižvelgiant į vaikų poreikius ir pasiekimus.</w:t>
      </w:r>
      <w:r>
        <w:rPr>
          <w:rFonts w:eastAsia="Times New Roman"/>
          <w:color w:val="222222"/>
          <w:sz w:val="24"/>
          <w:szCs w:val="24"/>
          <w:lang w:val="en-US" w:eastAsia="lt-LT"/>
        </w:rPr>
        <w:t xml:space="preserve"> </w:t>
      </w:r>
      <w:r w:rsidRPr="00005A50">
        <w:rPr>
          <w:rFonts w:eastAsia="Times New Roman"/>
          <w:color w:val="222222"/>
          <w:sz w:val="24"/>
          <w:szCs w:val="24"/>
          <w:lang w:val="en-US" w:eastAsia="lt-LT"/>
        </w:rPr>
        <w:t>Svarbi ugdymo kokybės stiprinimo sąlyga buvo nuolatinis pedagogų profesinis augimas. Pedagogai aktyviai dalyvavo kvalifikacijos tobulinimo renginiuose, metodinėse veiklose, dalijosi gerąja patirtimi rajono ir respublikos mastu, stiprindami profesinę lyderystę ir bendradarbiavimo kultūrą. Įgyvendintos veiklos prisidėjo prie kokybiško, įtraukiojo ir į vaiką orientuoto ugdymo proceso stiprinimo bei sudarė sąlygas kiekvieno vaiko sėkmingai pažangai.</w:t>
      </w:r>
    </w:p>
    <w:p w14:paraId="4E11E452" w14:textId="77777777" w:rsidR="00192AD2" w:rsidRPr="00192AD2" w:rsidRDefault="00192AD2" w:rsidP="00192AD2">
      <w:pPr>
        <w:keepNext/>
        <w:keepLines/>
        <w:spacing w:before="160" w:after="80"/>
        <w:outlineLvl w:val="1"/>
        <w:rPr>
          <w:rFonts w:eastAsia="Times New Roman"/>
          <w:b/>
          <w:sz w:val="24"/>
          <w:szCs w:val="24"/>
          <w:lang w:val="en-US"/>
        </w:rPr>
      </w:pPr>
      <w:bookmarkStart w:id="1" w:name="X886ce6dafaedd985f45598202452b415192307f"/>
      <w:bookmarkEnd w:id="0"/>
      <w:r w:rsidRPr="00192AD2">
        <w:rPr>
          <w:rFonts w:eastAsia="Times New Roman"/>
          <w:b/>
          <w:sz w:val="24"/>
          <w:szCs w:val="24"/>
          <w:lang w:val="en-US"/>
        </w:rPr>
        <w:t>2 tikslas. Telkti atvirą, bendradarbiaujančią ir vertybėmis grįstą mokyklos bendruomenę.</w:t>
      </w:r>
    </w:p>
    <w:p w14:paraId="685C5276" w14:textId="56E52EE1" w:rsidR="00192AD2" w:rsidRPr="00192AD2" w:rsidRDefault="00192AD2" w:rsidP="00192AD2">
      <w:pPr>
        <w:spacing w:before="180" w:after="180"/>
        <w:rPr>
          <w:rFonts w:eastAsia="Aptos"/>
          <w:sz w:val="24"/>
          <w:szCs w:val="24"/>
          <w:lang w:val="en-US"/>
        </w:rPr>
      </w:pPr>
      <w:r w:rsidRPr="00192AD2">
        <w:rPr>
          <w:rFonts w:eastAsia="Aptos"/>
          <w:sz w:val="24"/>
          <w:szCs w:val="24"/>
          <w:lang w:val="en-US"/>
        </w:rPr>
        <w:t>Įgyvendinant šį tikslą buvo kryptingai stiprinama bendruomenės telktis, darbuotojų įsitraukimas į įstaigos veiklos planavimą ir sprendimų priėmimą bei plėtojama partnerystė su ugdytinių šeimomis. Darbuotojai aktyviai dalyvavo savivaldos institucijų, Vaiko gerovės komisijos ir darbo grupių veikloje, prisidėjo prie vidaus dokumentų rengimo, projektų įgyvendinimo ir bendruomenės iniciatyvų organizavimo. Bendros veiklos stiprino komandinio darbo kultūrą, atsakomybės pasidalijimą ir profesinę lyderystę.</w:t>
      </w:r>
      <w:r>
        <w:rPr>
          <w:rFonts w:eastAsia="Aptos"/>
          <w:sz w:val="24"/>
          <w:szCs w:val="24"/>
          <w:lang w:val="en-US"/>
        </w:rPr>
        <w:t xml:space="preserve"> </w:t>
      </w:r>
      <w:r w:rsidRPr="00192AD2">
        <w:rPr>
          <w:rFonts w:eastAsia="Aptos"/>
          <w:sz w:val="24"/>
          <w:szCs w:val="24"/>
          <w:lang w:val="en-US"/>
        </w:rPr>
        <w:t>Nuosekliai buvo plėtojama partnerystė su šeima, pripažįstant ją lygiaverte ugdymo proceso dalyve. Tėvai sistemingai informuoti apie vaikų ugdymosi pažangą individualių pokalbių, grupių susirinkimų bei elektroninio dienyno „Mūsų darželis“pagalba. Organizuotos paskaitos, konsultacijos ir susitikimai su švietimo pagalbos specialistais, meninio bei fizinio ugdymo mokytojais ir bendrojo ugdymo mokyklų pedagogais, stiprinant ugdymo tęstinumą ir sklandų vaikų pasirengimą mokyklai. Tėvų įžvalgos bei pedagoginės psichologinės tarnybos rekomendacijos buvo taikomos planuojant individualizuotą ugdymą ir organizuojant švietimo pagalbą.</w:t>
      </w:r>
      <w:r>
        <w:rPr>
          <w:rFonts w:eastAsia="Aptos"/>
          <w:sz w:val="24"/>
          <w:szCs w:val="24"/>
          <w:lang w:val="en-US"/>
        </w:rPr>
        <w:t xml:space="preserve"> </w:t>
      </w:r>
      <w:r w:rsidRPr="00192AD2">
        <w:rPr>
          <w:rFonts w:eastAsia="Aptos"/>
          <w:sz w:val="24"/>
          <w:szCs w:val="24"/>
          <w:lang w:val="en-US"/>
        </w:rPr>
        <w:t>Atliktas įstaigos mikroklimato tyrimas atskleidė, kad bendruomenėje vyrauja pagarbūs tarpusavio santykiai, darbuotojai jaučia administracijos palaikymą, vertina bendradarbiavimą, pasitikėjimą ir galimybę aktyviai dalyvauti įstaigos gyvenime. Tyrimas kartu padėjo identifikuoti tobulintinas sritis – vidinės komunikacijos stiprinimą, tolygesnį darbo krūvio paskirstymą, administracinės naštos mažinimą ir materialinės bazės gerinimą. Tyrimo rezultatai tapo svarbiu duomenų šaltiniu planuojant tolimesnį įstaigos veiklos tobulinimą ir formuojant 2026–2027 mokslo metų prioritetus.</w:t>
      </w:r>
      <w:r>
        <w:rPr>
          <w:rFonts w:eastAsia="Aptos"/>
          <w:sz w:val="24"/>
          <w:szCs w:val="24"/>
          <w:lang w:val="en-US"/>
        </w:rPr>
        <w:t xml:space="preserve"> </w:t>
      </w:r>
      <w:r w:rsidRPr="00192AD2">
        <w:rPr>
          <w:rFonts w:eastAsia="Aptos"/>
          <w:sz w:val="24"/>
          <w:szCs w:val="24"/>
          <w:lang w:val="en-US"/>
        </w:rPr>
        <w:t>Įgyvendintos veiklos sustiprino bendruomenės bendradarbiavimo kultūrą, partnerystę su šeimomis ir darbuotojų įsitraukimą į įstaigos veiklą, sudarydamos prielaidas kryptingam ugdymo kokybės gerinimui.</w:t>
      </w:r>
    </w:p>
    <w:p w14:paraId="1DB881A2" w14:textId="77777777" w:rsidR="00192AD2" w:rsidRPr="00192AD2" w:rsidRDefault="00192AD2" w:rsidP="00192AD2">
      <w:pPr>
        <w:keepNext/>
        <w:keepLines/>
        <w:spacing w:before="160" w:after="80"/>
        <w:outlineLvl w:val="1"/>
        <w:rPr>
          <w:rFonts w:eastAsia="Times New Roman"/>
          <w:b/>
          <w:sz w:val="24"/>
          <w:szCs w:val="24"/>
          <w:lang w:val="en-US"/>
        </w:rPr>
      </w:pPr>
      <w:bookmarkStart w:id="2" w:name="X1880d519b77dfe2a05cbb7f3adcf763da55fcc9"/>
      <w:bookmarkEnd w:id="1"/>
      <w:r w:rsidRPr="00192AD2">
        <w:rPr>
          <w:rFonts w:eastAsia="Times New Roman"/>
          <w:b/>
          <w:sz w:val="24"/>
          <w:szCs w:val="24"/>
          <w:lang w:val="en-US"/>
        </w:rPr>
        <w:t>3 tikslas. Plėtoti tvarią, šiuolaikišką, vaikų poreikius atliepiančią ugdymo(si) aplinką.</w:t>
      </w:r>
    </w:p>
    <w:p w14:paraId="4A51E123" w14:textId="77777777" w:rsidR="00192AD2" w:rsidRPr="00192AD2" w:rsidRDefault="00192AD2" w:rsidP="00192AD2">
      <w:pPr>
        <w:spacing w:before="180" w:after="180"/>
        <w:rPr>
          <w:rFonts w:eastAsia="Aptos"/>
          <w:sz w:val="24"/>
          <w:szCs w:val="24"/>
          <w:lang w:val="en-US"/>
        </w:rPr>
      </w:pPr>
      <w:r w:rsidRPr="00192AD2">
        <w:rPr>
          <w:rFonts w:eastAsia="Aptos"/>
          <w:sz w:val="24"/>
          <w:szCs w:val="24"/>
          <w:lang w:val="en-US"/>
        </w:rPr>
        <w:t>2025–2026 mokslo metais nuosekliai gerintos ugdymo(si) sąlygos, atnaujinamos ugdymo priemonės ir kuriamos vaikų poreikius atliepiančios edukacinės erdvės. Atnaujintos ugdymo ir informacinių komunikacinių technologijų priemonės išplėtė galimybes organizuoti šiuolaikišką, patirtinį ir įvairius vaikų poreikius atliepiantį ugdymo procesą.</w:t>
      </w:r>
    </w:p>
    <w:p w14:paraId="3928730C" w14:textId="3AA4B211" w:rsidR="00192AD2" w:rsidRPr="00192AD2" w:rsidRDefault="00192AD2" w:rsidP="00192AD2">
      <w:pPr>
        <w:spacing w:before="180" w:after="180"/>
        <w:rPr>
          <w:rFonts w:eastAsia="Aptos"/>
          <w:sz w:val="24"/>
          <w:szCs w:val="24"/>
          <w:lang w:val="en-US"/>
        </w:rPr>
      </w:pPr>
      <w:r w:rsidRPr="00192AD2">
        <w:rPr>
          <w:rFonts w:eastAsia="Aptos"/>
          <w:sz w:val="24"/>
          <w:szCs w:val="24"/>
          <w:lang w:val="en-US"/>
        </w:rPr>
        <w:t xml:space="preserve">Lopšelyje-darželyje „Raudonkepuraitė“ įrengta mini golfo aikštelė, skatinanti vaikų fizinį aktyvumą ir aktyvų laisvalaikį. Suremontuotos skalbyklos patalpos, įrengtas naujas logopedo kabinetas ir sensorinis kambarys, sudarant geresnes sąlygas švietimo pagalbos prieinamumui, individualiam darbui </w:t>
      </w:r>
      <w:r w:rsidRPr="00192AD2">
        <w:rPr>
          <w:rFonts w:eastAsia="Aptos"/>
          <w:sz w:val="24"/>
          <w:szCs w:val="24"/>
          <w:lang w:val="en-US"/>
        </w:rPr>
        <w:lastRenderedPageBreak/>
        <w:t>su vaikais bei jų emocinės gerovės stiprinimui. Aplinkos atnaujinimas prisidėjo prie saugios, funkcionalios ir įtraukųjį ugdymą palaikančios ugdymo(si) aplinkos kūrimo.</w:t>
      </w:r>
      <w:r>
        <w:rPr>
          <w:rFonts w:eastAsia="Aptos"/>
          <w:sz w:val="24"/>
          <w:szCs w:val="24"/>
          <w:lang w:val="en-US"/>
        </w:rPr>
        <w:t xml:space="preserve"> </w:t>
      </w:r>
      <w:r w:rsidRPr="00192AD2">
        <w:rPr>
          <w:rFonts w:eastAsia="Aptos"/>
          <w:sz w:val="24"/>
          <w:szCs w:val="24"/>
          <w:lang w:val="en-US"/>
        </w:rPr>
        <w:t>Metiniame veiklos plane numatyta darželio pastato renovacija bei naujų lauko edukacinių erdvių įrengimas skyriuje „Vėrinėlis“ nebuvo įgyvendinti dėl nuo įstaigos nepriklausančių aplinkybių. Pastato renovacijos darbai perkelti į 2027–2028 metų laikotarpį, o lauko erdvių įrengimo darbai atidėti, nes finansavimo sutartis buvo pasirašyta tik 2026 m. kovo mėnesį. Šių priemonių įgyvendinimas bus tęsiamas kitais planavimo etapais.Įgyvendintos veiklos sustiprino ugdymo aplinkos funkcionalumą, pagerino švietimo pagalbos teikimo sąlygas, praturtino vaikų ugdymo(si) kontekstus ir sudarė daugiau galimybių kiekvieno vaiko aktyviam veikimui, emocinei gerovei bei sėkmingam ugdymuisi.</w:t>
      </w:r>
      <w:bookmarkStart w:id="3" w:name="apibendrinimas"/>
      <w:bookmarkEnd w:id="2"/>
      <w:r w:rsidR="00A800A8">
        <w:rPr>
          <w:rFonts w:eastAsia="Aptos"/>
          <w:sz w:val="24"/>
          <w:szCs w:val="24"/>
          <w:lang w:val="en-US"/>
        </w:rPr>
        <w:t xml:space="preserve"> </w:t>
      </w:r>
      <w:r w:rsidRPr="00192AD2">
        <w:rPr>
          <w:rFonts w:eastAsia="Aptos"/>
          <w:sz w:val="24"/>
          <w:szCs w:val="24"/>
          <w:lang w:val="en-US"/>
        </w:rPr>
        <w:t>2025–2026 mokslo metų veiklos plano įgyvendinimo analizė rodo, kad įstaiga nuosekliai įgyvendino numatytus strateginius tikslus, orientuodamasi į ugdymo kokybės gerinimą, bendruomenės telkimą ir šiuolaikiškos ugdymo(si) aplinkos kūrimą. Veiklos buvo grindžiamos vaikų individualios pažangos stebėsena, pedagogų profesine refleksija, partneryste su šeima ir duomenimis grįstais sprendimais. Aktyvus dalyvavimas projektinėje, metodinėje ir sveikatos stiprinimo veikloje praturtino ugdymo(si) kontekstus, stiprino vaikų kompetencijų ugdymą ir pedagogų profesinį augimą. Atlikta veiklos analizė leido įsivertinti pasiektus rezultatus, identifikuoti tobulintinas sritis ir sudarė pagrindą formuojant 2026–2027 mokslo metų veiklos prioritetus.</w:t>
      </w:r>
      <w:bookmarkEnd w:id="3"/>
    </w:p>
    <w:p w14:paraId="16E8E4B7" w14:textId="16C79EA2" w:rsidR="00444B1A" w:rsidRPr="00831CDE" w:rsidRDefault="00DF1F0F" w:rsidP="00831CDE">
      <w:pPr>
        <w:spacing w:before="100" w:beforeAutospacing="1" w:after="100" w:afterAutospacing="1"/>
        <w:textAlignment w:val="bottom"/>
        <w:rPr>
          <w:rFonts w:eastAsia="Times New Roman"/>
          <w:color w:val="222222"/>
          <w:sz w:val="24"/>
          <w:szCs w:val="24"/>
          <w:lang w:eastAsia="lt-LT"/>
        </w:rPr>
      </w:pPr>
      <w:r>
        <w:rPr>
          <w:b/>
          <w:sz w:val="24"/>
          <w:szCs w:val="24"/>
          <w:lang w:eastAsia="lt-LT"/>
        </w:rPr>
        <w:t>202</w:t>
      </w:r>
      <w:r w:rsidR="00260564">
        <w:rPr>
          <w:b/>
          <w:sz w:val="24"/>
          <w:szCs w:val="24"/>
          <w:lang w:eastAsia="lt-LT"/>
        </w:rPr>
        <w:t>6</w:t>
      </w:r>
      <w:r w:rsidR="00C15F96">
        <w:rPr>
          <w:b/>
          <w:sz w:val="24"/>
          <w:szCs w:val="24"/>
          <w:lang w:eastAsia="lt-LT"/>
        </w:rPr>
        <w:t>-202</w:t>
      </w:r>
      <w:r w:rsidR="00260564">
        <w:rPr>
          <w:b/>
          <w:sz w:val="24"/>
          <w:szCs w:val="24"/>
          <w:lang w:eastAsia="lt-LT"/>
        </w:rPr>
        <w:t>7</w:t>
      </w:r>
      <w:r w:rsidR="00C15F96">
        <w:rPr>
          <w:b/>
          <w:sz w:val="24"/>
          <w:szCs w:val="24"/>
          <w:lang w:eastAsia="lt-LT"/>
        </w:rPr>
        <w:t xml:space="preserve"> MOKSLO</w:t>
      </w:r>
      <w:r w:rsidR="00B93F5B" w:rsidRPr="005C04A9">
        <w:rPr>
          <w:b/>
          <w:sz w:val="24"/>
          <w:szCs w:val="24"/>
          <w:lang w:eastAsia="lt-LT"/>
        </w:rPr>
        <w:t xml:space="preserve"> METŲ VEIKLOS </w:t>
      </w:r>
      <w:r w:rsidR="005C04A9" w:rsidRPr="005C04A9">
        <w:rPr>
          <w:b/>
          <w:sz w:val="24"/>
          <w:szCs w:val="24"/>
          <w:lang w:eastAsia="lt-LT"/>
        </w:rPr>
        <w:t>TIK</w:t>
      </w:r>
      <w:r w:rsidR="00F46C66">
        <w:rPr>
          <w:b/>
          <w:sz w:val="24"/>
          <w:szCs w:val="24"/>
          <w:lang w:eastAsia="lt-LT"/>
        </w:rPr>
        <w:t>SLAI</w:t>
      </w:r>
      <w:r w:rsidR="005C04A9" w:rsidRPr="005C04A9">
        <w:rPr>
          <w:b/>
          <w:sz w:val="24"/>
          <w:szCs w:val="24"/>
          <w:lang w:eastAsia="lt-LT"/>
        </w:rPr>
        <w:t xml:space="preserve">, </w:t>
      </w:r>
      <w:r w:rsidR="001010BA" w:rsidRPr="005C04A9">
        <w:rPr>
          <w:b/>
          <w:sz w:val="24"/>
          <w:szCs w:val="24"/>
          <w:lang w:eastAsia="lt-LT"/>
        </w:rPr>
        <w:t>UŽDAVINIAI</w:t>
      </w:r>
      <w:r w:rsidR="005C04A9" w:rsidRPr="005C04A9">
        <w:rPr>
          <w:b/>
          <w:sz w:val="24"/>
          <w:szCs w:val="24"/>
          <w:lang w:eastAsia="lt-LT"/>
        </w:rPr>
        <w:t xml:space="preserve"> IR PRIEMONĖS</w:t>
      </w:r>
    </w:p>
    <w:p w14:paraId="7F9AF201" w14:textId="77777777" w:rsidR="001B11E3" w:rsidRDefault="001B11E3" w:rsidP="005C75C4">
      <w:pPr>
        <w:tabs>
          <w:tab w:val="left" w:pos="851"/>
        </w:tabs>
        <w:spacing w:line="360" w:lineRule="auto"/>
        <w:jc w:val="both"/>
        <w:rPr>
          <w:b/>
          <w:sz w:val="24"/>
          <w:szCs w:val="24"/>
          <w:lang w:eastAsia="lt-LT"/>
        </w:rPr>
      </w:pPr>
    </w:p>
    <w:p w14:paraId="76431309" w14:textId="51945D71" w:rsidR="00154464" w:rsidRDefault="00DF1F0F" w:rsidP="005C75C4">
      <w:pPr>
        <w:jc w:val="both"/>
        <w:rPr>
          <w:sz w:val="24"/>
          <w:szCs w:val="24"/>
          <w:lang w:eastAsia="lt-LT"/>
        </w:rPr>
      </w:pPr>
      <w:r>
        <w:rPr>
          <w:sz w:val="24"/>
          <w:szCs w:val="24"/>
          <w:lang w:eastAsia="lt-LT"/>
        </w:rPr>
        <w:t>Plungės</w:t>
      </w:r>
      <w:r w:rsidR="001010BA" w:rsidRPr="001010BA">
        <w:rPr>
          <w:sz w:val="24"/>
          <w:szCs w:val="24"/>
          <w:lang w:eastAsia="lt-LT"/>
        </w:rPr>
        <w:t xml:space="preserve"> lopšelis-darželis „</w:t>
      </w:r>
      <w:r>
        <w:rPr>
          <w:sz w:val="24"/>
          <w:szCs w:val="24"/>
          <w:lang w:eastAsia="lt-LT"/>
        </w:rPr>
        <w:t>Raudonkepuraitė</w:t>
      </w:r>
      <w:r w:rsidR="001010BA" w:rsidRPr="001010BA">
        <w:rPr>
          <w:sz w:val="24"/>
          <w:szCs w:val="24"/>
          <w:lang w:eastAsia="lt-LT"/>
        </w:rPr>
        <w:t>“ savo v</w:t>
      </w:r>
      <w:r w:rsidR="00A62485">
        <w:rPr>
          <w:sz w:val="24"/>
          <w:szCs w:val="24"/>
          <w:lang w:eastAsia="lt-LT"/>
        </w:rPr>
        <w:t>eiklos tikslą</w:t>
      </w:r>
      <w:r w:rsidR="00162B5A">
        <w:rPr>
          <w:sz w:val="24"/>
          <w:szCs w:val="24"/>
          <w:lang w:eastAsia="lt-LT"/>
        </w:rPr>
        <w:t xml:space="preserve"> 202</w:t>
      </w:r>
      <w:r w:rsidR="00536CDC">
        <w:rPr>
          <w:sz w:val="24"/>
          <w:szCs w:val="24"/>
          <w:lang w:eastAsia="lt-LT"/>
        </w:rPr>
        <w:t>6</w:t>
      </w:r>
      <w:r>
        <w:rPr>
          <w:sz w:val="24"/>
          <w:szCs w:val="24"/>
          <w:lang w:eastAsia="lt-LT"/>
        </w:rPr>
        <w:t>-202</w:t>
      </w:r>
      <w:r w:rsidR="00536CDC">
        <w:rPr>
          <w:sz w:val="24"/>
          <w:szCs w:val="24"/>
          <w:lang w:eastAsia="lt-LT"/>
        </w:rPr>
        <w:t>7</w:t>
      </w:r>
      <w:r>
        <w:rPr>
          <w:sz w:val="24"/>
          <w:szCs w:val="24"/>
          <w:lang w:eastAsia="lt-LT"/>
        </w:rPr>
        <w:t xml:space="preserve"> mokslo</w:t>
      </w:r>
      <w:r w:rsidR="001010BA" w:rsidRPr="001010BA">
        <w:rPr>
          <w:sz w:val="24"/>
          <w:szCs w:val="24"/>
          <w:lang w:eastAsia="lt-LT"/>
        </w:rPr>
        <w:t xml:space="preserve"> meta</w:t>
      </w:r>
      <w:r>
        <w:rPr>
          <w:sz w:val="24"/>
          <w:szCs w:val="24"/>
          <w:lang w:eastAsia="lt-LT"/>
        </w:rPr>
        <w:t>ms</w:t>
      </w:r>
      <w:r w:rsidR="001010BA" w:rsidRPr="001010BA">
        <w:rPr>
          <w:sz w:val="24"/>
          <w:szCs w:val="24"/>
          <w:lang w:eastAsia="lt-LT"/>
        </w:rPr>
        <w:t xml:space="preserve"> kelia atsi</w:t>
      </w:r>
      <w:r w:rsidR="00162B5A">
        <w:rPr>
          <w:sz w:val="24"/>
          <w:szCs w:val="24"/>
          <w:lang w:eastAsia="lt-LT"/>
        </w:rPr>
        <w:t xml:space="preserve">žvelgdamas į </w:t>
      </w:r>
      <w:r>
        <w:rPr>
          <w:sz w:val="24"/>
          <w:szCs w:val="24"/>
          <w:lang w:eastAsia="lt-LT"/>
        </w:rPr>
        <w:t>Plungės rajono savivaldybės</w:t>
      </w:r>
      <w:r w:rsidR="00162B5A">
        <w:rPr>
          <w:sz w:val="24"/>
          <w:szCs w:val="24"/>
          <w:lang w:eastAsia="lt-LT"/>
        </w:rPr>
        <w:t xml:space="preserve"> </w:t>
      </w:r>
      <w:r w:rsidR="00162B5A" w:rsidRPr="006E5383">
        <w:rPr>
          <w:sz w:val="24"/>
          <w:szCs w:val="24"/>
          <w:lang w:eastAsia="lt-LT"/>
        </w:rPr>
        <w:t>202</w:t>
      </w:r>
      <w:r w:rsidR="006E5383" w:rsidRPr="006E5383">
        <w:rPr>
          <w:sz w:val="24"/>
          <w:szCs w:val="24"/>
          <w:lang w:eastAsia="lt-LT"/>
        </w:rPr>
        <w:t>5</w:t>
      </w:r>
      <w:r w:rsidRPr="006E5383">
        <w:rPr>
          <w:sz w:val="24"/>
          <w:szCs w:val="24"/>
          <w:lang w:eastAsia="lt-LT"/>
        </w:rPr>
        <w:t>-202</w:t>
      </w:r>
      <w:r w:rsidR="006E5383" w:rsidRPr="006E5383">
        <w:rPr>
          <w:sz w:val="24"/>
          <w:szCs w:val="24"/>
          <w:lang w:eastAsia="lt-LT"/>
        </w:rPr>
        <w:t>7</w:t>
      </w:r>
      <w:r w:rsidR="001010BA" w:rsidRPr="006E5383">
        <w:rPr>
          <w:sz w:val="24"/>
          <w:szCs w:val="24"/>
          <w:lang w:eastAsia="lt-LT"/>
        </w:rPr>
        <w:t xml:space="preserve"> metų švietim</w:t>
      </w:r>
      <w:r w:rsidR="00162B5A" w:rsidRPr="006E5383">
        <w:rPr>
          <w:sz w:val="24"/>
          <w:szCs w:val="24"/>
          <w:lang w:eastAsia="lt-LT"/>
        </w:rPr>
        <w:t xml:space="preserve">o siekius, įstaigos veiklos </w:t>
      </w:r>
      <w:r w:rsidR="001010BA" w:rsidRPr="006E5383">
        <w:rPr>
          <w:sz w:val="24"/>
          <w:szCs w:val="24"/>
          <w:lang w:eastAsia="lt-LT"/>
        </w:rPr>
        <w:t xml:space="preserve">metų strateginiame plane numatytas kryptis, įstaigos vykdomą veiklą, turimus išteklius, bendruomenės narių </w:t>
      </w:r>
      <w:r w:rsidR="001010BA" w:rsidRPr="001010BA">
        <w:rPr>
          <w:sz w:val="24"/>
          <w:szCs w:val="24"/>
          <w:lang w:eastAsia="lt-LT"/>
        </w:rPr>
        <w:t>pasiūlymus.</w:t>
      </w:r>
    </w:p>
    <w:p w14:paraId="063E3815" w14:textId="77777777" w:rsidR="00A62485" w:rsidRDefault="00DF1F0F" w:rsidP="00A62485">
      <w:pPr>
        <w:spacing w:line="360" w:lineRule="auto"/>
        <w:jc w:val="both"/>
        <w:rPr>
          <w:sz w:val="24"/>
          <w:szCs w:val="24"/>
          <w:lang w:eastAsia="lt-LT"/>
        </w:rPr>
      </w:pPr>
      <w:r w:rsidRPr="00A62485">
        <w:rPr>
          <w:b/>
          <w:sz w:val="24"/>
          <w:szCs w:val="24"/>
          <w:lang w:eastAsia="lt-LT"/>
        </w:rPr>
        <w:t>Ilgalaikis prioritetas</w:t>
      </w:r>
      <w:r>
        <w:rPr>
          <w:sz w:val="24"/>
          <w:szCs w:val="24"/>
          <w:lang w:eastAsia="lt-LT"/>
        </w:rPr>
        <w:t xml:space="preserve"> – nuolatinis bendruomenės mokymasis, orientuojantis į šiuolaikinio gyvenimo pokyčius</w:t>
      </w:r>
    </w:p>
    <w:p w14:paraId="0C5A3366" w14:textId="77777777" w:rsidR="00F941F8" w:rsidRPr="00F941F8" w:rsidRDefault="00F941F8" w:rsidP="00F941F8">
      <w:pPr>
        <w:spacing w:before="100" w:beforeAutospacing="1" w:after="100" w:afterAutospacing="1"/>
        <w:rPr>
          <w:rFonts w:eastAsia="Times New Roman"/>
          <w:sz w:val="24"/>
          <w:szCs w:val="24"/>
          <w:lang w:eastAsia="lt-LT"/>
        </w:rPr>
      </w:pPr>
      <w:r w:rsidRPr="00F941F8">
        <w:rPr>
          <w:rFonts w:eastAsia="Times New Roman"/>
          <w:b/>
          <w:bCs/>
          <w:sz w:val="24"/>
          <w:szCs w:val="24"/>
          <w:lang w:eastAsia="lt-LT"/>
        </w:rPr>
        <w:t>Prioritetai:</w:t>
      </w:r>
    </w:p>
    <w:p w14:paraId="7B727DE8" w14:textId="77777777" w:rsidR="00F941F8" w:rsidRPr="00F941F8" w:rsidRDefault="00F941F8" w:rsidP="00F941F8">
      <w:pPr>
        <w:numPr>
          <w:ilvl w:val="0"/>
          <w:numId w:val="47"/>
        </w:numPr>
        <w:spacing w:before="100" w:beforeAutospacing="1" w:after="100" w:afterAutospacing="1"/>
        <w:rPr>
          <w:rFonts w:eastAsia="Times New Roman"/>
          <w:sz w:val="24"/>
          <w:szCs w:val="24"/>
          <w:lang w:eastAsia="lt-LT"/>
        </w:rPr>
      </w:pPr>
      <w:r w:rsidRPr="00F941F8">
        <w:rPr>
          <w:rFonts w:eastAsia="Times New Roman"/>
          <w:b/>
          <w:bCs/>
          <w:sz w:val="24"/>
          <w:szCs w:val="24"/>
          <w:lang w:eastAsia="lt-LT"/>
        </w:rPr>
        <w:t>Kokybiško, šiuolaikiško ir į vaiką orientuoto ugdymo(si) užtikrinimas</w:t>
      </w:r>
      <w:r w:rsidRPr="00F941F8">
        <w:rPr>
          <w:rFonts w:eastAsia="Times New Roman"/>
          <w:sz w:val="24"/>
          <w:szCs w:val="24"/>
          <w:lang w:eastAsia="lt-LT"/>
        </w:rPr>
        <w:t>, įgyvendinant atnaujintą ugdymo turinį, kuriant prasmingus ugdymo(si) kontekstus ir stiprinant kiekvieno vaiko individualią pažangą.</w:t>
      </w:r>
    </w:p>
    <w:p w14:paraId="725533C6" w14:textId="77777777" w:rsidR="00F941F8" w:rsidRPr="00F941F8" w:rsidRDefault="00F941F8" w:rsidP="00F941F8">
      <w:pPr>
        <w:numPr>
          <w:ilvl w:val="0"/>
          <w:numId w:val="47"/>
        </w:numPr>
        <w:spacing w:before="100" w:beforeAutospacing="1" w:after="100" w:afterAutospacing="1"/>
        <w:rPr>
          <w:rFonts w:eastAsia="Times New Roman"/>
          <w:sz w:val="24"/>
          <w:szCs w:val="24"/>
          <w:lang w:eastAsia="lt-LT"/>
        </w:rPr>
      </w:pPr>
      <w:r w:rsidRPr="00F941F8">
        <w:rPr>
          <w:rFonts w:eastAsia="Times New Roman"/>
          <w:b/>
          <w:bCs/>
          <w:sz w:val="24"/>
          <w:szCs w:val="24"/>
          <w:lang w:eastAsia="lt-LT"/>
        </w:rPr>
        <w:t>Įtraukiojo ugdymo stiprinimas</w:t>
      </w:r>
      <w:r w:rsidRPr="00F941F8">
        <w:rPr>
          <w:rFonts w:eastAsia="Times New Roman"/>
          <w:sz w:val="24"/>
          <w:szCs w:val="24"/>
          <w:lang w:eastAsia="lt-LT"/>
        </w:rPr>
        <w:t>, taikant Universalaus mokymosi dizaino (UMD) principus, atliepiant skirtingas vaikų galias ir ugdymosi poreikius bei puoselėjant jų socialinę, emocinę ir fizinę gerovę.</w:t>
      </w:r>
    </w:p>
    <w:p w14:paraId="49B034EE" w14:textId="77777777" w:rsidR="00F941F8" w:rsidRPr="00F941F8" w:rsidRDefault="00F941F8" w:rsidP="00F941F8">
      <w:pPr>
        <w:numPr>
          <w:ilvl w:val="0"/>
          <w:numId w:val="47"/>
        </w:numPr>
        <w:spacing w:before="100" w:beforeAutospacing="1" w:after="100" w:afterAutospacing="1"/>
        <w:rPr>
          <w:rFonts w:eastAsia="Times New Roman"/>
          <w:sz w:val="24"/>
          <w:szCs w:val="24"/>
          <w:lang w:eastAsia="lt-LT"/>
        </w:rPr>
      </w:pPr>
      <w:r w:rsidRPr="00F941F8">
        <w:rPr>
          <w:rFonts w:eastAsia="Times New Roman"/>
          <w:b/>
          <w:bCs/>
          <w:sz w:val="24"/>
          <w:szCs w:val="24"/>
          <w:lang w:eastAsia="lt-LT"/>
        </w:rPr>
        <w:t>Besimokančios ir bendradarbiaujančios organizacijos kultūros stiprinimas</w:t>
      </w:r>
      <w:r w:rsidRPr="00F941F8">
        <w:rPr>
          <w:rFonts w:eastAsia="Times New Roman"/>
          <w:sz w:val="24"/>
          <w:szCs w:val="24"/>
          <w:lang w:eastAsia="lt-LT"/>
        </w:rPr>
        <w:t>, skatinant bendruomenės lyderystę, profesinį dialogą, duomenimis grįstą veiklos tobulinimą ir kuriant šiuolaikišką, saugią bei tvarią ugdymo(si) aplinką.</w:t>
      </w:r>
    </w:p>
    <w:p w14:paraId="417AF2BE" w14:textId="4646E38E" w:rsidR="00F46C66" w:rsidRPr="00F46C66" w:rsidRDefault="00F46C66" w:rsidP="00F46C66">
      <w:pPr>
        <w:spacing w:line="259" w:lineRule="auto"/>
        <w:ind w:left="560"/>
        <w:jc w:val="center"/>
        <w:rPr>
          <w:rFonts w:eastAsia="Times New Roman"/>
          <w:color w:val="000000"/>
          <w:sz w:val="24"/>
          <w:szCs w:val="22"/>
          <w:lang w:eastAsia="lt-LT"/>
        </w:rPr>
      </w:pPr>
    </w:p>
    <w:p w14:paraId="24BF3F90" w14:textId="77777777" w:rsidR="00E75E0B" w:rsidRDefault="00E75E0B" w:rsidP="00821E68">
      <w:pPr>
        <w:pStyle w:val="Default"/>
        <w:rPr>
          <w:rFonts w:eastAsia="Lucida Sans Unicode"/>
          <w:b/>
          <w:bCs/>
        </w:rPr>
      </w:pPr>
    </w:p>
    <w:tbl>
      <w:tblPr>
        <w:tblW w:w="13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820"/>
        <w:gridCol w:w="1696"/>
        <w:gridCol w:w="3928"/>
      </w:tblGrid>
      <w:tr w:rsidR="004906E3" w14:paraId="72123597" w14:textId="77777777" w:rsidTr="00223674">
        <w:tc>
          <w:tcPr>
            <w:tcW w:w="13841" w:type="dxa"/>
            <w:gridSpan w:val="4"/>
          </w:tcPr>
          <w:p w14:paraId="4DC3FB3A" w14:textId="77777777" w:rsidR="004906E3" w:rsidRPr="004906E3" w:rsidRDefault="004906E3" w:rsidP="004906E3">
            <w:pPr>
              <w:pStyle w:val="Default"/>
              <w:rPr>
                <w:b/>
              </w:rPr>
            </w:pPr>
            <w:r w:rsidRPr="004906E3">
              <w:rPr>
                <w:b/>
              </w:rPr>
              <w:lastRenderedPageBreak/>
              <w:t>1 tikslas. Užtikrinti kokybišką ugdymo(si) proceso organizavimą, įgyvendinant atnaujintą ikimokyklinio ir priešmokyklinio ugdymo turinį.</w:t>
            </w:r>
          </w:p>
          <w:p w14:paraId="38E987F9" w14:textId="77777777" w:rsidR="004906E3" w:rsidRDefault="004906E3" w:rsidP="009E1CEE">
            <w:pPr>
              <w:pStyle w:val="Default"/>
              <w:rPr>
                <w:b/>
              </w:rPr>
            </w:pPr>
          </w:p>
        </w:tc>
      </w:tr>
      <w:tr w:rsidR="00536CDC" w14:paraId="11F7B0DB" w14:textId="77777777" w:rsidTr="00223674">
        <w:tc>
          <w:tcPr>
            <w:tcW w:w="3397" w:type="dxa"/>
          </w:tcPr>
          <w:p w14:paraId="42B03368" w14:textId="77777777" w:rsidR="00536CDC" w:rsidRPr="006D4968" w:rsidRDefault="00536CDC" w:rsidP="009E1CEE">
            <w:pPr>
              <w:pStyle w:val="Default"/>
              <w:rPr>
                <w:rFonts w:eastAsia="Lucida Sans Unicode"/>
                <w:b/>
                <w:bCs/>
                <w:color w:val="auto"/>
              </w:rPr>
            </w:pPr>
            <w:r w:rsidRPr="006D4968">
              <w:rPr>
                <w:rFonts w:eastAsia="Lucida Sans Unicode"/>
                <w:b/>
                <w:bCs/>
                <w:color w:val="auto"/>
              </w:rPr>
              <w:t>Uždaviniai</w:t>
            </w:r>
          </w:p>
        </w:tc>
        <w:tc>
          <w:tcPr>
            <w:tcW w:w="4820" w:type="dxa"/>
          </w:tcPr>
          <w:p w14:paraId="7CB1024E" w14:textId="77777777" w:rsidR="00536CDC" w:rsidRPr="006D4968" w:rsidRDefault="00536CDC" w:rsidP="009E1CEE">
            <w:pPr>
              <w:pStyle w:val="Default"/>
              <w:rPr>
                <w:rFonts w:eastAsia="Lucida Sans Unicode"/>
                <w:b/>
                <w:bCs/>
                <w:color w:val="auto"/>
              </w:rPr>
            </w:pPr>
            <w:r w:rsidRPr="006D4968">
              <w:rPr>
                <w:rFonts w:eastAsia="Lucida Sans Unicode"/>
                <w:b/>
                <w:bCs/>
                <w:color w:val="auto"/>
              </w:rPr>
              <w:t>Įgyvendinimo priemonės</w:t>
            </w:r>
          </w:p>
        </w:tc>
        <w:tc>
          <w:tcPr>
            <w:tcW w:w="1696" w:type="dxa"/>
          </w:tcPr>
          <w:p w14:paraId="316319CF" w14:textId="77777777" w:rsidR="00536CDC" w:rsidRPr="006D4968" w:rsidRDefault="00536CDC" w:rsidP="009E1CEE">
            <w:pPr>
              <w:pStyle w:val="Default"/>
              <w:rPr>
                <w:rFonts w:eastAsia="Lucida Sans Unicode"/>
                <w:b/>
                <w:bCs/>
                <w:color w:val="auto"/>
              </w:rPr>
            </w:pPr>
            <w:r w:rsidRPr="006D4968">
              <w:rPr>
                <w:rFonts w:eastAsia="Lucida Sans Unicode"/>
                <w:b/>
                <w:bCs/>
                <w:color w:val="auto"/>
              </w:rPr>
              <w:t>Vykdymo data</w:t>
            </w:r>
          </w:p>
        </w:tc>
        <w:tc>
          <w:tcPr>
            <w:tcW w:w="3928" w:type="dxa"/>
          </w:tcPr>
          <w:p w14:paraId="41E1E414" w14:textId="0170D565" w:rsidR="00536CDC" w:rsidRPr="006D4968" w:rsidRDefault="00536CDC" w:rsidP="009E1CEE">
            <w:pPr>
              <w:pStyle w:val="Default"/>
              <w:rPr>
                <w:rFonts w:eastAsia="Lucida Sans Unicode"/>
                <w:b/>
                <w:bCs/>
                <w:color w:val="C00000"/>
              </w:rPr>
            </w:pPr>
            <w:r>
              <w:rPr>
                <w:b/>
              </w:rPr>
              <w:t>Laukiamas rezultatas</w:t>
            </w:r>
          </w:p>
        </w:tc>
      </w:tr>
      <w:tr w:rsidR="00536CDC" w14:paraId="6964EED4" w14:textId="77777777" w:rsidTr="00223674">
        <w:trPr>
          <w:trHeight w:val="2298"/>
        </w:trPr>
        <w:tc>
          <w:tcPr>
            <w:tcW w:w="3397" w:type="dxa"/>
          </w:tcPr>
          <w:p w14:paraId="66487003" w14:textId="104CA473" w:rsidR="00536CDC" w:rsidRPr="003905FD" w:rsidRDefault="004906E3" w:rsidP="008C188B">
            <w:pPr>
              <w:pStyle w:val="Default"/>
              <w:rPr>
                <w:b/>
              </w:rPr>
            </w:pPr>
            <w:r w:rsidRPr="004906E3">
              <w:rPr>
                <w:b/>
                <w:bCs/>
              </w:rPr>
              <w:t>1.1. Tobulinti ugdymo(si) proceso planavimą ir organizavimą pagal atnaujintas ugdymo programas.</w:t>
            </w:r>
          </w:p>
        </w:tc>
        <w:tc>
          <w:tcPr>
            <w:tcW w:w="4820" w:type="dxa"/>
          </w:tcPr>
          <w:p w14:paraId="45695F44" w14:textId="7C85BB4E" w:rsidR="00536CDC" w:rsidRDefault="000B23AA" w:rsidP="00F51EC8">
            <w:pPr>
              <w:spacing w:after="38" w:line="267" w:lineRule="auto"/>
              <w:ind w:left="2" w:firstLine="26"/>
              <w:rPr>
                <w:color w:val="000000"/>
                <w:sz w:val="24"/>
                <w:szCs w:val="22"/>
                <w:lang w:eastAsia="lt-LT"/>
              </w:rPr>
            </w:pPr>
            <w:r>
              <w:rPr>
                <w:rFonts w:eastAsia="Times New Roman"/>
                <w:sz w:val="24"/>
                <w:szCs w:val="24"/>
                <w:lang w:eastAsia="lt-LT"/>
              </w:rPr>
              <w:t xml:space="preserve">1. 1. 1. </w:t>
            </w:r>
            <w:r w:rsidR="004906E3" w:rsidRPr="004906E3">
              <w:rPr>
                <w:rFonts w:eastAsia="Times New Roman"/>
                <w:sz w:val="24"/>
                <w:szCs w:val="24"/>
                <w:lang w:eastAsia="lt-LT"/>
              </w:rPr>
              <w:t>Ugdymo(si) planavimas pagal atnaujintą ikimokyklinio ugdymo programą ir Bendrąją priešmokyklinio ugdymo programą. Ugdomojo proceso stebėsena, pedagoginės refleksijos, ugdymo planų analizė.</w:t>
            </w:r>
          </w:p>
          <w:p w14:paraId="76788F30" w14:textId="77777777" w:rsidR="00536CDC" w:rsidRDefault="00536CDC" w:rsidP="00F51EC8">
            <w:pPr>
              <w:spacing w:after="38" w:line="267" w:lineRule="auto"/>
              <w:ind w:left="2" w:firstLine="26"/>
              <w:rPr>
                <w:color w:val="000000"/>
                <w:sz w:val="24"/>
                <w:szCs w:val="22"/>
                <w:lang w:eastAsia="lt-LT"/>
              </w:rPr>
            </w:pPr>
          </w:p>
          <w:p w14:paraId="26BD679B" w14:textId="77777777" w:rsidR="00536CDC" w:rsidRDefault="00536CDC" w:rsidP="006D4968">
            <w:pPr>
              <w:spacing w:after="3" w:line="297" w:lineRule="auto"/>
              <w:ind w:left="2" w:firstLine="26"/>
              <w:rPr>
                <w:color w:val="000000"/>
                <w:sz w:val="24"/>
                <w:szCs w:val="22"/>
                <w:lang w:eastAsia="lt-LT"/>
              </w:rPr>
            </w:pPr>
          </w:p>
          <w:p w14:paraId="64B5F219" w14:textId="667EC976" w:rsidR="00536CDC" w:rsidRPr="00320C6F" w:rsidRDefault="00536CDC" w:rsidP="00CD1892">
            <w:pPr>
              <w:pStyle w:val="Default"/>
              <w:rPr>
                <w:rFonts w:eastAsia="Lucida Sans Unicode"/>
                <w:bCs/>
                <w:color w:val="C00000"/>
              </w:rPr>
            </w:pPr>
          </w:p>
        </w:tc>
        <w:tc>
          <w:tcPr>
            <w:tcW w:w="1696" w:type="dxa"/>
          </w:tcPr>
          <w:p w14:paraId="23E4F93E" w14:textId="77777777" w:rsidR="00536CDC" w:rsidRPr="006D4968" w:rsidRDefault="00536CDC" w:rsidP="009E1CEE">
            <w:pPr>
              <w:pStyle w:val="Default"/>
              <w:rPr>
                <w:rFonts w:eastAsia="Lucida Sans Unicode"/>
                <w:bCs/>
                <w:color w:val="auto"/>
              </w:rPr>
            </w:pPr>
          </w:p>
          <w:p w14:paraId="223A8403" w14:textId="77777777" w:rsidR="00536CDC" w:rsidRPr="006D4968" w:rsidRDefault="00536CDC" w:rsidP="009E1CEE">
            <w:pPr>
              <w:pStyle w:val="Default"/>
              <w:rPr>
                <w:rFonts w:eastAsia="Lucida Sans Unicode"/>
                <w:bCs/>
                <w:color w:val="auto"/>
              </w:rPr>
            </w:pPr>
          </w:p>
          <w:p w14:paraId="39E71B51" w14:textId="622D3DE6" w:rsidR="00536CDC" w:rsidRPr="004906E3" w:rsidRDefault="004906E3" w:rsidP="009E1CEE">
            <w:pPr>
              <w:pStyle w:val="Default"/>
              <w:rPr>
                <w:rFonts w:eastAsia="Lucida Sans Unicode"/>
                <w:bCs/>
                <w:color w:val="auto"/>
              </w:rPr>
            </w:pPr>
            <w:r w:rsidRPr="004906E3">
              <w:rPr>
                <w:color w:val="auto"/>
                <w:sz w:val="22"/>
                <w:szCs w:val="22"/>
                <w:lang w:eastAsia="en-US"/>
              </w:rPr>
              <w:t>2026–2027 m. m.</w:t>
            </w:r>
          </w:p>
          <w:p w14:paraId="720FBD0D" w14:textId="77777777" w:rsidR="00536CDC" w:rsidRPr="006D4968" w:rsidRDefault="00536CDC" w:rsidP="009E1CEE">
            <w:pPr>
              <w:pStyle w:val="Default"/>
              <w:rPr>
                <w:rFonts w:eastAsia="Lucida Sans Unicode"/>
                <w:bCs/>
                <w:color w:val="auto"/>
              </w:rPr>
            </w:pPr>
          </w:p>
          <w:p w14:paraId="60D498A0" w14:textId="77777777" w:rsidR="00536CDC" w:rsidRPr="006D4968" w:rsidRDefault="00536CDC" w:rsidP="009E1CEE">
            <w:pPr>
              <w:pStyle w:val="Default"/>
              <w:rPr>
                <w:rFonts w:eastAsia="Lucida Sans Unicode"/>
                <w:bCs/>
                <w:color w:val="auto"/>
              </w:rPr>
            </w:pPr>
          </w:p>
          <w:p w14:paraId="56F02A89" w14:textId="77777777" w:rsidR="00536CDC" w:rsidRPr="006D4968" w:rsidRDefault="00536CDC" w:rsidP="009E1CEE">
            <w:pPr>
              <w:pStyle w:val="Default"/>
              <w:rPr>
                <w:rFonts w:eastAsia="Lucida Sans Unicode"/>
                <w:bCs/>
                <w:color w:val="auto"/>
              </w:rPr>
            </w:pPr>
          </w:p>
          <w:p w14:paraId="569C9FA3" w14:textId="77777777" w:rsidR="00536CDC" w:rsidRPr="006D4968" w:rsidRDefault="00536CDC" w:rsidP="009E1CEE">
            <w:pPr>
              <w:pStyle w:val="Default"/>
              <w:rPr>
                <w:rFonts w:eastAsia="Lucida Sans Unicode"/>
                <w:bCs/>
                <w:color w:val="auto"/>
              </w:rPr>
            </w:pPr>
          </w:p>
          <w:p w14:paraId="51A51032" w14:textId="55AD3D7F" w:rsidR="00536CDC" w:rsidRPr="006D4968" w:rsidRDefault="00536CDC" w:rsidP="009E1CEE">
            <w:pPr>
              <w:pStyle w:val="Default"/>
              <w:rPr>
                <w:rFonts w:eastAsia="Lucida Sans Unicode"/>
                <w:bCs/>
                <w:color w:val="auto"/>
              </w:rPr>
            </w:pPr>
          </w:p>
        </w:tc>
        <w:tc>
          <w:tcPr>
            <w:tcW w:w="3928" w:type="dxa"/>
          </w:tcPr>
          <w:p w14:paraId="446B4227" w14:textId="1AE342A1" w:rsidR="00536CDC" w:rsidRDefault="00536CDC" w:rsidP="006D4968">
            <w:pPr>
              <w:spacing w:line="246" w:lineRule="auto"/>
              <w:ind w:right="57"/>
              <w:rPr>
                <w:color w:val="000000"/>
                <w:sz w:val="24"/>
                <w:szCs w:val="22"/>
                <w:lang w:eastAsia="lt-LT"/>
              </w:rPr>
            </w:pPr>
            <w:r w:rsidRPr="0097572E">
              <w:rPr>
                <w:color w:val="000000"/>
                <w:sz w:val="24"/>
                <w:szCs w:val="22"/>
                <w:lang w:eastAsia="lt-LT"/>
              </w:rPr>
              <w:t> </w:t>
            </w:r>
            <w:r w:rsidR="004906E3" w:rsidRPr="004906E3">
              <w:rPr>
                <w:color w:val="000000"/>
                <w:sz w:val="24"/>
                <w:szCs w:val="22"/>
                <w:lang w:eastAsia="lt-LT"/>
              </w:rPr>
              <w:t>Visose grupėse ugdymo(si) procesas organizuojamas vadovaujantis atnaujintomis programomis. Ne mažiau kaip 90 % įgyvendintas ugdomojo proceso stebėsenos planas.</w:t>
            </w:r>
          </w:p>
          <w:p w14:paraId="61D5B2E6" w14:textId="77777777" w:rsidR="00536CDC" w:rsidRDefault="00536CDC" w:rsidP="006D4968">
            <w:pPr>
              <w:spacing w:line="248" w:lineRule="auto"/>
              <w:rPr>
                <w:color w:val="000000"/>
                <w:sz w:val="24"/>
                <w:szCs w:val="22"/>
                <w:lang w:eastAsia="lt-LT"/>
              </w:rPr>
            </w:pPr>
          </w:p>
          <w:p w14:paraId="67622262" w14:textId="3B3EA7CC" w:rsidR="00536CDC" w:rsidRDefault="00536CDC" w:rsidP="006D4968">
            <w:pPr>
              <w:spacing w:line="248" w:lineRule="auto"/>
              <w:rPr>
                <w:color w:val="000000"/>
                <w:sz w:val="24"/>
                <w:szCs w:val="22"/>
                <w:lang w:eastAsia="lt-LT"/>
              </w:rPr>
            </w:pPr>
          </w:p>
          <w:p w14:paraId="3ACDFA4B" w14:textId="77777777" w:rsidR="00536CDC" w:rsidRDefault="00536CDC" w:rsidP="006D4968">
            <w:pPr>
              <w:spacing w:line="248" w:lineRule="auto"/>
              <w:rPr>
                <w:color w:val="000000"/>
                <w:sz w:val="24"/>
                <w:szCs w:val="22"/>
                <w:lang w:eastAsia="lt-LT"/>
              </w:rPr>
            </w:pPr>
          </w:p>
          <w:p w14:paraId="7530BA38" w14:textId="77777777" w:rsidR="00536CDC" w:rsidRPr="006D4968" w:rsidRDefault="00536CDC" w:rsidP="004906E3">
            <w:pPr>
              <w:pStyle w:val="Default"/>
              <w:rPr>
                <w:rFonts w:eastAsia="Lucida Sans Unicode"/>
                <w:b/>
                <w:bCs/>
                <w:color w:val="C00000"/>
              </w:rPr>
            </w:pPr>
          </w:p>
        </w:tc>
      </w:tr>
      <w:tr w:rsidR="000B23AA" w14:paraId="46C7EB77" w14:textId="77777777" w:rsidTr="00223674">
        <w:trPr>
          <w:trHeight w:val="1380"/>
        </w:trPr>
        <w:tc>
          <w:tcPr>
            <w:tcW w:w="3397" w:type="dxa"/>
          </w:tcPr>
          <w:p w14:paraId="466E343F" w14:textId="0BBB6FC6" w:rsidR="000B23AA" w:rsidRPr="004906E3" w:rsidRDefault="000B23AA" w:rsidP="008C188B">
            <w:pPr>
              <w:pStyle w:val="Default"/>
              <w:rPr>
                <w:b/>
                <w:bCs/>
              </w:rPr>
            </w:pPr>
            <w:r w:rsidRPr="000B23AA">
              <w:rPr>
                <w:b/>
                <w:bCs/>
              </w:rPr>
              <w:t>1.2. Stiprinti vaikų individualios pažangos stebėseną ir duomenimis grįstą ugdymo(si) planavimą.</w:t>
            </w:r>
          </w:p>
        </w:tc>
        <w:tc>
          <w:tcPr>
            <w:tcW w:w="4820" w:type="dxa"/>
          </w:tcPr>
          <w:p w14:paraId="162AF9F3" w14:textId="316F8B62" w:rsidR="000B23AA" w:rsidRPr="000B23AA" w:rsidRDefault="000B23AA" w:rsidP="000B23AA">
            <w:pPr>
              <w:pStyle w:val="Default"/>
              <w:rPr>
                <w:rFonts w:eastAsia="Lucida Sans Unicode"/>
                <w:bCs/>
                <w:color w:val="auto"/>
              </w:rPr>
            </w:pPr>
            <w:r>
              <w:rPr>
                <w:rFonts w:eastAsia="Lucida Sans Unicode"/>
                <w:bCs/>
                <w:color w:val="auto"/>
              </w:rPr>
              <w:t xml:space="preserve">1. 2. 1. </w:t>
            </w:r>
            <w:r w:rsidRPr="000B23AA">
              <w:rPr>
                <w:rFonts w:eastAsia="Lucida Sans Unicode"/>
                <w:bCs/>
                <w:color w:val="auto"/>
              </w:rPr>
              <w:t>Sistemingas vaikų pasiekimų ir pažangos vertinimas elektroniniame dienyne „Mūsų darželis“, individualios pažangos aptarimai su tėvais, ugdymo(si) planų koregavimas remiantis pažangos duomenimis.</w:t>
            </w:r>
          </w:p>
          <w:p w14:paraId="0CD71F4B" w14:textId="77777777" w:rsidR="000B23AA" w:rsidRPr="004906E3" w:rsidRDefault="000B23AA" w:rsidP="00CD1892">
            <w:pPr>
              <w:pStyle w:val="Default"/>
              <w:rPr>
                <w:rFonts w:eastAsia="Times New Roman"/>
              </w:rPr>
            </w:pPr>
          </w:p>
        </w:tc>
        <w:tc>
          <w:tcPr>
            <w:tcW w:w="1696" w:type="dxa"/>
          </w:tcPr>
          <w:p w14:paraId="7445570D" w14:textId="77777777" w:rsidR="004C0A6A" w:rsidRPr="004C0A6A" w:rsidRDefault="004C0A6A" w:rsidP="004C0A6A">
            <w:pPr>
              <w:pStyle w:val="Default"/>
              <w:rPr>
                <w:rFonts w:eastAsia="Lucida Sans Unicode"/>
                <w:bCs/>
              </w:rPr>
            </w:pPr>
            <w:r w:rsidRPr="004C0A6A">
              <w:rPr>
                <w:rFonts w:eastAsia="Lucida Sans Unicode"/>
                <w:bCs/>
              </w:rPr>
              <w:t>2026–2027 m. m.</w:t>
            </w:r>
          </w:p>
          <w:p w14:paraId="33D841E2" w14:textId="77777777" w:rsidR="000B23AA" w:rsidRPr="006D4968" w:rsidRDefault="000B23AA" w:rsidP="009E1CEE">
            <w:pPr>
              <w:pStyle w:val="Default"/>
              <w:rPr>
                <w:rFonts w:eastAsia="Lucida Sans Unicode"/>
                <w:bCs/>
                <w:color w:val="auto"/>
              </w:rPr>
            </w:pPr>
          </w:p>
        </w:tc>
        <w:tc>
          <w:tcPr>
            <w:tcW w:w="3928" w:type="dxa"/>
          </w:tcPr>
          <w:p w14:paraId="0A645971" w14:textId="710858DD" w:rsidR="000B23AA" w:rsidRPr="0097572E" w:rsidRDefault="000B23AA" w:rsidP="000B23AA">
            <w:pPr>
              <w:spacing w:line="248" w:lineRule="auto"/>
              <w:rPr>
                <w:color w:val="000000"/>
                <w:sz w:val="24"/>
                <w:szCs w:val="22"/>
                <w:lang w:eastAsia="lt-LT"/>
              </w:rPr>
            </w:pPr>
            <w:r w:rsidRPr="000B23AA">
              <w:rPr>
                <w:color w:val="000000"/>
                <w:sz w:val="24"/>
                <w:szCs w:val="22"/>
                <w:lang w:eastAsia="lt-LT"/>
              </w:rPr>
              <w:t>100 % vaikų pažanga įvertinta ne rečiau kaip 2 kartus per metus. Pažangos duomenys naudojami ugdymo(si) planavimui ir individualios pagalbos organizavimui.</w:t>
            </w:r>
          </w:p>
        </w:tc>
      </w:tr>
      <w:tr w:rsidR="004C0A6A" w14:paraId="011680D4" w14:textId="77777777" w:rsidTr="00223674">
        <w:trPr>
          <w:trHeight w:val="1395"/>
        </w:trPr>
        <w:tc>
          <w:tcPr>
            <w:tcW w:w="3397" w:type="dxa"/>
          </w:tcPr>
          <w:p w14:paraId="5D572675" w14:textId="5E2C4C94" w:rsidR="004C0A6A" w:rsidRPr="004C0A6A" w:rsidRDefault="004C0A6A" w:rsidP="008C188B">
            <w:pPr>
              <w:pStyle w:val="Default"/>
              <w:rPr>
                <w:b/>
                <w:bCs/>
              </w:rPr>
            </w:pPr>
            <w:r w:rsidRPr="004C0A6A">
              <w:rPr>
                <w:b/>
                <w:bCs/>
                <w:color w:val="auto"/>
                <w:sz w:val="22"/>
                <w:szCs w:val="22"/>
                <w:lang w:eastAsia="en-US"/>
              </w:rPr>
              <w:t>1.3. Plėtoti patirtinį ugdymą(si), kuriant įvairius ugdymo(si) kontekstus.</w:t>
            </w:r>
          </w:p>
        </w:tc>
        <w:tc>
          <w:tcPr>
            <w:tcW w:w="4820" w:type="dxa"/>
          </w:tcPr>
          <w:p w14:paraId="2C8A82DF" w14:textId="68F21E4C" w:rsidR="004C0A6A" w:rsidRPr="004C0A6A" w:rsidRDefault="004C0A6A" w:rsidP="004C0A6A">
            <w:pPr>
              <w:pStyle w:val="Default"/>
              <w:rPr>
                <w:rFonts w:eastAsia="Lucida Sans Unicode"/>
                <w:bCs/>
                <w:color w:val="auto"/>
              </w:rPr>
            </w:pPr>
            <w:r w:rsidRPr="004C0A6A">
              <w:rPr>
                <w:rFonts w:eastAsia="Lucida Sans Unicode"/>
                <w:bCs/>
                <w:color w:val="auto"/>
              </w:rPr>
              <w:t>1. 3. 1. Projektinių veiklų, STEAM, edukacinių išvykų, tyrinėjimų organizavimas, dalyvavimas respublikiniuose ir tarptautiniuose projektuose, socialinių partnerių įtraukimas.</w:t>
            </w:r>
          </w:p>
          <w:p w14:paraId="58CB6752" w14:textId="77777777" w:rsidR="004C0A6A" w:rsidRPr="000B23AA" w:rsidRDefault="004C0A6A" w:rsidP="004C0A6A">
            <w:pPr>
              <w:pStyle w:val="Default"/>
              <w:rPr>
                <w:rFonts w:eastAsia="Lucida Sans Unicode"/>
                <w:b/>
                <w:bCs/>
                <w:color w:val="C00000"/>
              </w:rPr>
            </w:pPr>
          </w:p>
          <w:p w14:paraId="736B2BB2" w14:textId="77777777" w:rsidR="004C0A6A" w:rsidRDefault="004C0A6A" w:rsidP="00CD1892">
            <w:pPr>
              <w:pStyle w:val="Default"/>
              <w:rPr>
                <w:rFonts w:eastAsia="Lucida Sans Unicode"/>
                <w:bCs/>
                <w:color w:val="auto"/>
              </w:rPr>
            </w:pPr>
          </w:p>
        </w:tc>
        <w:tc>
          <w:tcPr>
            <w:tcW w:w="1696" w:type="dxa"/>
          </w:tcPr>
          <w:p w14:paraId="0E844485" w14:textId="77777777" w:rsidR="004C0A6A" w:rsidRPr="004C0A6A" w:rsidRDefault="004C0A6A" w:rsidP="004C0A6A">
            <w:pPr>
              <w:pStyle w:val="Default"/>
              <w:rPr>
                <w:rFonts w:eastAsia="Lucida Sans Unicode"/>
                <w:bCs/>
              </w:rPr>
            </w:pPr>
            <w:r w:rsidRPr="004C0A6A">
              <w:rPr>
                <w:rFonts w:eastAsia="Lucida Sans Unicode"/>
                <w:bCs/>
              </w:rPr>
              <w:t>2026–2027 m. m.</w:t>
            </w:r>
          </w:p>
          <w:p w14:paraId="717839A8" w14:textId="77777777" w:rsidR="004C0A6A" w:rsidRPr="006D4968" w:rsidRDefault="004C0A6A" w:rsidP="009E1CEE">
            <w:pPr>
              <w:pStyle w:val="Default"/>
              <w:rPr>
                <w:rFonts w:eastAsia="Lucida Sans Unicode"/>
                <w:bCs/>
                <w:color w:val="auto"/>
              </w:rPr>
            </w:pPr>
          </w:p>
        </w:tc>
        <w:tc>
          <w:tcPr>
            <w:tcW w:w="3928" w:type="dxa"/>
          </w:tcPr>
          <w:p w14:paraId="45802DC1" w14:textId="77777777" w:rsidR="004C0A6A" w:rsidRPr="000B23AA" w:rsidRDefault="004C0A6A" w:rsidP="004C0A6A">
            <w:pPr>
              <w:spacing w:line="248" w:lineRule="auto"/>
              <w:rPr>
                <w:color w:val="000000"/>
                <w:sz w:val="24"/>
                <w:szCs w:val="22"/>
                <w:lang w:eastAsia="lt-LT"/>
              </w:rPr>
            </w:pPr>
          </w:p>
          <w:p w14:paraId="6168155C" w14:textId="77777777" w:rsidR="004C0A6A" w:rsidRPr="006D389C" w:rsidRDefault="004C0A6A" w:rsidP="004C0A6A">
            <w:pPr>
              <w:spacing w:line="248" w:lineRule="auto"/>
              <w:rPr>
                <w:color w:val="000000"/>
                <w:sz w:val="24"/>
                <w:szCs w:val="22"/>
                <w:lang w:eastAsia="lt-LT"/>
              </w:rPr>
            </w:pPr>
          </w:p>
          <w:p w14:paraId="2C48D4BF" w14:textId="77777777" w:rsidR="004C0A6A" w:rsidRPr="000B23AA" w:rsidRDefault="004C0A6A" w:rsidP="004906E3">
            <w:pPr>
              <w:pStyle w:val="Default"/>
              <w:rPr>
                <w:szCs w:val="22"/>
              </w:rPr>
            </w:pPr>
          </w:p>
        </w:tc>
      </w:tr>
      <w:tr w:rsidR="00223674" w14:paraId="4403CDC0" w14:textId="77777777" w:rsidTr="00223674">
        <w:trPr>
          <w:trHeight w:val="1641"/>
        </w:trPr>
        <w:tc>
          <w:tcPr>
            <w:tcW w:w="3397" w:type="dxa"/>
          </w:tcPr>
          <w:p w14:paraId="5834496B" w14:textId="1960D800" w:rsidR="00223674" w:rsidRPr="00223674" w:rsidRDefault="00223674" w:rsidP="008C188B">
            <w:pPr>
              <w:pStyle w:val="Default"/>
              <w:rPr>
                <w:b/>
                <w:bCs/>
                <w:color w:val="auto"/>
                <w:sz w:val="22"/>
                <w:szCs w:val="22"/>
                <w:lang w:eastAsia="en-US"/>
              </w:rPr>
            </w:pPr>
            <w:r w:rsidRPr="00223674">
              <w:rPr>
                <w:b/>
                <w:bCs/>
                <w:color w:val="auto"/>
                <w:sz w:val="22"/>
                <w:szCs w:val="22"/>
                <w:lang w:eastAsia="en-US"/>
              </w:rPr>
              <w:t>1.4. Tobulinti pedagogų profesines kompetencijas, įgyvendinant atnaujintą ugdymo turinį.</w:t>
            </w:r>
          </w:p>
        </w:tc>
        <w:tc>
          <w:tcPr>
            <w:tcW w:w="4820" w:type="dxa"/>
          </w:tcPr>
          <w:p w14:paraId="6C66537D" w14:textId="1D22CD9D" w:rsidR="00223674" w:rsidRPr="00223674" w:rsidRDefault="00223674" w:rsidP="00223674">
            <w:pPr>
              <w:pStyle w:val="Default"/>
              <w:rPr>
                <w:rFonts w:eastAsia="Lucida Sans Unicode"/>
                <w:b/>
                <w:bCs/>
                <w:color w:val="auto"/>
              </w:rPr>
            </w:pPr>
            <w:r w:rsidRPr="00223674">
              <w:rPr>
                <w:rFonts w:eastAsia="Lucida Sans Unicode"/>
                <w:b/>
                <w:bCs/>
                <w:color w:val="auto"/>
              </w:rPr>
              <w:t xml:space="preserve">1. 4. 1. </w:t>
            </w:r>
            <w:r w:rsidRPr="00223674">
              <w:rPr>
                <w:color w:val="auto"/>
                <w:lang w:eastAsia="en-US"/>
              </w:rPr>
              <w:t>Kvalifikacijos tobulinimo renginiai, metodinės dienos, atviros veiklos „Kolega kolegai“, gerosios patirties sklaida, metodinės refleksijos.</w:t>
            </w:r>
          </w:p>
          <w:p w14:paraId="2C9DD580" w14:textId="77777777" w:rsidR="00223674" w:rsidRPr="000B23AA" w:rsidRDefault="00223674" w:rsidP="00223674">
            <w:pPr>
              <w:pStyle w:val="Default"/>
              <w:rPr>
                <w:rFonts w:eastAsia="Lucida Sans Unicode"/>
                <w:b/>
                <w:bCs/>
                <w:color w:val="C00000"/>
              </w:rPr>
            </w:pPr>
          </w:p>
          <w:p w14:paraId="68F177D1" w14:textId="77777777" w:rsidR="00223674" w:rsidRPr="004C0A6A" w:rsidRDefault="00223674" w:rsidP="00CD1892">
            <w:pPr>
              <w:pStyle w:val="Default"/>
              <w:rPr>
                <w:rFonts w:eastAsia="Lucida Sans Unicode"/>
                <w:bCs/>
                <w:color w:val="auto"/>
              </w:rPr>
            </w:pPr>
          </w:p>
        </w:tc>
        <w:tc>
          <w:tcPr>
            <w:tcW w:w="1696" w:type="dxa"/>
          </w:tcPr>
          <w:p w14:paraId="76DDAFDA" w14:textId="77777777" w:rsidR="00400F39" w:rsidRPr="00400F39" w:rsidRDefault="00400F39" w:rsidP="00400F39">
            <w:pPr>
              <w:pStyle w:val="Default"/>
              <w:rPr>
                <w:rFonts w:eastAsia="Lucida Sans Unicode"/>
                <w:bCs/>
              </w:rPr>
            </w:pPr>
            <w:r w:rsidRPr="00400F39">
              <w:rPr>
                <w:rFonts w:eastAsia="Lucida Sans Unicode"/>
                <w:bCs/>
              </w:rPr>
              <w:t>2026–2027 m. m.</w:t>
            </w:r>
          </w:p>
          <w:p w14:paraId="128E86FD" w14:textId="77777777" w:rsidR="00223674" w:rsidRPr="004C0A6A" w:rsidRDefault="00223674" w:rsidP="009E1CEE">
            <w:pPr>
              <w:pStyle w:val="Default"/>
              <w:rPr>
                <w:rFonts w:eastAsia="Lucida Sans Unicode"/>
                <w:bCs/>
              </w:rPr>
            </w:pPr>
          </w:p>
        </w:tc>
        <w:tc>
          <w:tcPr>
            <w:tcW w:w="3928" w:type="dxa"/>
          </w:tcPr>
          <w:p w14:paraId="00DD4745" w14:textId="2C833287" w:rsidR="00223674" w:rsidRPr="000B23AA" w:rsidRDefault="00400F39" w:rsidP="004906E3">
            <w:pPr>
              <w:pStyle w:val="Default"/>
              <w:rPr>
                <w:szCs w:val="22"/>
              </w:rPr>
            </w:pPr>
            <w:r w:rsidRPr="00400F39">
              <w:rPr>
                <w:szCs w:val="22"/>
              </w:rPr>
              <w:t>Pedagogai tobulina profesines kompetencijas, ne mažiau kaip 80 % dalyvauja atvirose veiklose, 10 % dalijasi gerąja patirtimi rajono, šalies renginiuose, 100 % metodiniuose susirinkimuose.</w:t>
            </w:r>
          </w:p>
        </w:tc>
      </w:tr>
      <w:tr w:rsidR="00A413A5" w14:paraId="37D71479" w14:textId="77777777" w:rsidTr="001E0B6F">
        <w:trPr>
          <w:trHeight w:val="607"/>
        </w:trPr>
        <w:tc>
          <w:tcPr>
            <w:tcW w:w="13841" w:type="dxa"/>
            <w:gridSpan w:val="4"/>
          </w:tcPr>
          <w:p w14:paraId="26C6E8A0" w14:textId="7980A889" w:rsidR="00A413A5" w:rsidRPr="00A413A5" w:rsidRDefault="00A413A5" w:rsidP="004C0A6A">
            <w:pPr>
              <w:spacing w:line="248" w:lineRule="auto"/>
              <w:rPr>
                <w:b/>
                <w:color w:val="000000"/>
                <w:sz w:val="24"/>
                <w:szCs w:val="22"/>
                <w:lang w:eastAsia="lt-LT"/>
              </w:rPr>
            </w:pPr>
            <w:r w:rsidRPr="00A413A5">
              <w:rPr>
                <w:b/>
                <w:color w:val="000000"/>
                <w:sz w:val="24"/>
                <w:szCs w:val="22"/>
                <w:lang w:eastAsia="lt-LT"/>
              </w:rPr>
              <w:lastRenderedPageBreak/>
              <w:t>2 tikslas. Stiprinti įtraukiojo ugdymo kokybę, taikant Universalaus mokymosi dizaino (UMD) principus ir kuriant kiekvienam vaikui palankią ugdymo(si) aplinką.</w:t>
            </w:r>
          </w:p>
        </w:tc>
      </w:tr>
      <w:tr w:rsidR="00223674" w14:paraId="4C039988" w14:textId="77777777" w:rsidTr="00223674">
        <w:trPr>
          <w:trHeight w:val="1455"/>
        </w:trPr>
        <w:tc>
          <w:tcPr>
            <w:tcW w:w="3397" w:type="dxa"/>
          </w:tcPr>
          <w:p w14:paraId="31225791" w14:textId="2073B290" w:rsidR="00223674" w:rsidRPr="00CD7CD6" w:rsidRDefault="00CD7CD6" w:rsidP="008C188B">
            <w:pPr>
              <w:pStyle w:val="Default"/>
              <w:rPr>
                <w:b/>
                <w:bCs/>
                <w:color w:val="auto"/>
                <w:lang w:eastAsia="en-US"/>
              </w:rPr>
            </w:pPr>
            <w:r w:rsidRPr="00CD7CD6">
              <w:rPr>
                <w:b/>
                <w:bCs/>
                <w:color w:val="auto"/>
                <w:lang w:eastAsia="en-US"/>
              </w:rPr>
              <w:t>2.1. Taikyti Universalaus mokymosi dizaino (UMD) principus planuojant ir organizuojant ugdymo(si) procesą.</w:t>
            </w:r>
          </w:p>
        </w:tc>
        <w:tc>
          <w:tcPr>
            <w:tcW w:w="4820" w:type="dxa"/>
          </w:tcPr>
          <w:p w14:paraId="0D862F98" w14:textId="2878AD8D" w:rsidR="00223674" w:rsidRPr="004C0A6A" w:rsidRDefault="00CD7CD6" w:rsidP="004C0A6A">
            <w:pPr>
              <w:pStyle w:val="Default"/>
              <w:rPr>
                <w:rFonts w:eastAsia="Lucida Sans Unicode"/>
                <w:bCs/>
                <w:color w:val="auto"/>
              </w:rPr>
            </w:pPr>
            <w:r>
              <w:rPr>
                <w:rFonts w:eastAsia="Lucida Sans Unicode"/>
                <w:bCs/>
                <w:color w:val="auto"/>
              </w:rPr>
              <w:t xml:space="preserve">2. 1. 1. </w:t>
            </w:r>
            <w:r w:rsidRPr="00CD7CD6">
              <w:rPr>
                <w:rFonts w:eastAsia="Lucida Sans Unicode"/>
                <w:bCs/>
                <w:color w:val="auto"/>
              </w:rPr>
              <w:t>UMD principų integravimas į ugdymo(si) planavimą, metodinės konsultacijos pedagogams, ugdomojo proceso stebėsena, refleksijos ir gerosios patirties sklaida.</w:t>
            </w:r>
          </w:p>
        </w:tc>
        <w:tc>
          <w:tcPr>
            <w:tcW w:w="1696" w:type="dxa"/>
          </w:tcPr>
          <w:p w14:paraId="69FD4B1D" w14:textId="77777777" w:rsidR="00CD7CD6" w:rsidRPr="00CD7CD6" w:rsidRDefault="00CD7CD6" w:rsidP="00CD7CD6">
            <w:pPr>
              <w:pStyle w:val="Default"/>
              <w:rPr>
                <w:rFonts w:eastAsia="Lucida Sans Unicode"/>
                <w:bCs/>
              </w:rPr>
            </w:pPr>
            <w:r w:rsidRPr="00CD7CD6">
              <w:rPr>
                <w:rFonts w:eastAsia="Lucida Sans Unicode"/>
                <w:bCs/>
              </w:rPr>
              <w:t>2026–2027 m. m.</w:t>
            </w:r>
          </w:p>
          <w:p w14:paraId="6FDC8C7E" w14:textId="77777777" w:rsidR="00223674" w:rsidRPr="004C0A6A" w:rsidRDefault="00223674" w:rsidP="004C0A6A">
            <w:pPr>
              <w:pStyle w:val="Default"/>
              <w:rPr>
                <w:rFonts w:eastAsia="Lucida Sans Unicode"/>
                <w:bCs/>
              </w:rPr>
            </w:pPr>
          </w:p>
        </w:tc>
        <w:tc>
          <w:tcPr>
            <w:tcW w:w="3928" w:type="dxa"/>
          </w:tcPr>
          <w:p w14:paraId="7B06B967" w14:textId="74BFF156" w:rsidR="00223674" w:rsidRPr="00CD7CD6" w:rsidRDefault="00CD7CD6" w:rsidP="004C0A6A">
            <w:pPr>
              <w:spacing w:line="248" w:lineRule="auto"/>
              <w:rPr>
                <w:color w:val="000000"/>
                <w:sz w:val="24"/>
                <w:szCs w:val="22"/>
                <w:lang w:eastAsia="lt-LT"/>
              </w:rPr>
            </w:pPr>
            <w:r w:rsidRPr="00CD7CD6">
              <w:rPr>
                <w:sz w:val="22"/>
                <w:szCs w:val="22"/>
              </w:rPr>
              <w:t>UMD principai taikomi ugdymo(si) procese visose grupėse. Pedagogai taiko įvairius informacijos pateikimo, vaikų įsitraukimo ir pasiekimų įsivertinimo būdus.</w:t>
            </w:r>
          </w:p>
        </w:tc>
      </w:tr>
      <w:tr w:rsidR="00654E48" w14:paraId="7F632EF7" w14:textId="77777777" w:rsidTr="00223674">
        <w:trPr>
          <w:trHeight w:val="1455"/>
        </w:trPr>
        <w:tc>
          <w:tcPr>
            <w:tcW w:w="3397" w:type="dxa"/>
          </w:tcPr>
          <w:p w14:paraId="7BBF5E0E" w14:textId="6AD453B7" w:rsidR="00654E48" w:rsidRPr="00654E48" w:rsidRDefault="00654E48" w:rsidP="008C188B">
            <w:pPr>
              <w:pStyle w:val="Default"/>
              <w:rPr>
                <w:b/>
                <w:bCs/>
                <w:color w:val="auto"/>
                <w:lang w:eastAsia="en-US"/>
              </w:rPr>
            </w:pPr>
            <w:r w:rsidRPr="00654E48">
              <w:rPr>
                <w:b/>
                <w:bCs/>
                <w:color w:val="auto"/>
                <w:lang w:eastAsia="en-US"/>
              </w:rPr>
              <w:t>2.2. Tobulinti įtraukiojo ugdymo praktiką, užtikrinant savalaikę švietimo pagalbą kiekvienam vaikui.</w:t>
            </w:r>
          </w:p>
        </w:tc>
        <w:tc>
          <w:tcPr>
            <w:tcW w:w="4820" w:type="dxa"/>
          </w:tcPr>
          <w:p w14:paraId="77883E3C" w14:textId="63617A55" w:rsidR="00654E48" w:rsidRPr="00654E48" w:rsidRDefault="00654E48" w:rsidP="004C0A6A">
            <w:pPr>
              <w:pStyle w:val="Default"/>
              <w:rPr>
                <w:rFonts w:eastAsia="Lucida Sans Unicode"/>
                <w:bCs/>
                <w:color w:val="auto"/>
              </w:rPr>
            </w:pPr>
            <w:r w:rsidRPr="00654E48">
              <w:rPr>
                <w:rFonts w:eastAsia="Lucida Sans Unicode"/>
                <w:bCs/>
                <w:color w:val="auto"/>
              </w:rPr>
              <w:t xml:space="preserve">2. 2. 1. </w:t>
            </w:r>
            <w:r w:rsidRPr="00654E48">
              <w:rPr>
                <w:color w:val="auto"/>
                <w:lang w:eastAsia="en-US"/>
              </w:rPr>
              <w:t>Vaiko gerovės komisijos veiklos plano įgyvendinimas, individualizuotų ugdymo(si) programų rengimas, pedagogų, švietimo pagalbos specialistų ir šeimų bendradarbiavimas.</w:t>
            </w:r>
          </w:p>
        </w:tc>
        <w:tc>
          <w:tcPr>
            <w:tcW w:w="1696" w:type="dxa"/>
          </w:tcPr>
          <w:p w14:paraId="10E789E8" w14:textId="77777777" w:rsidR="00654E48" w:rsidRPr="00654E48" w:rsidRDefault="00654E48" w:rsidP="00654E48">
            <w:pPr>
              <w:pStyle w:val="Default"/>
              <w:rPr>
                <w:rFonts w:eastAsia="Lucida Sans Unicode"/>
                <w:bCs/>
              </w:rPr>
            </w:pPr>
            <w:r w:rsidRPr="00654E48">
              <w:rPr>
                <w:rFonts w:eastAsia="Lucida Sans Unicode"/>
                <w:bCs/>
              </w:rPr>
              <w:t>2026–2027 m. m.</w:t>
            </w:r>
          </w:p>
          <w:p w14:paraId="40C88D71" w14:textId="77777777" w:rsidR="00654E48" w:rsidRPr="00CD7CD6" w:rsidRDefault="00654E48" w:rsidP="00CD7CD6">
            <w:pPr>
              <w:pStyle w:val="Default"/>
              <w:rPr>
                <w:rFonts w:eastAsia="Lucida Sans Unicode"/>
                <w:bCs/>
              </w:rPr>
            </w:pPr>
          </w:p>
        </w:tc>
        <w:tc>
          <w:tcPr>
            <w:tcW w:w="3928" w:type="dxa"/>
          </w:tcPr>
          <w:p w14:paraId="68E6F573" w14:textId="324F1952" w:rsidR="00654E48" w:rsidRPr="00654E48" w:rsidRDefault="00654E48" w:rsidP="004C0A6A">
            <w:pPr>
              <w:spacing w:line="248" w:lineRule="auto"/>
              <w:rPr>
                <w:sz w:val="24"/>
                <w:szCs w:val="24"/>
              </w:rPr>
            </w:pPr>
            <w:r w:rsidRPr="00654E48">
              <w:rPr>
                <w:sz w:val="24"/>
                <w:szCs w:val="24"/>
              </w:rPr>
              <w:t>100 % įgyvendintas VGK veiklos planas. Švietimo pagalba organizuojama pagal vaikų poreikius, užtikrinant kiekvieno vaiko ugdymosi sėkmę.</w:t>
            </w:r>
          </w:p>
        </w:tc>
      </w:tr>
      <w:tr w:rsidR="00AF2FD6" w14:paraId="1B7E7299" w14:textId="77777777" w:rsidTr="00223674">
        <w:trPr>
          <w:trHeight w:val="1455"/>
        </w:trPr>
        <w:tc>
          <w:tcPr>
            <w:tcW w:w="3397" w:type="dxa"/>
          </w:tcPr>
          <w:p w14:paraId="7E4C2482" w14:textId="79C0265A" w:rsidR="00AF2FD6" w:rsidRPr="00AF2FD6" w:rsidRDefault="00AF2FD6" w:rsidP="008C188B">
            <w:pPr>
              <w:pStyle w:val="Default"/>
              <w:rPr>
                <w:b/>
                <w:bCs/>
                <w:color w:val="auto"/>
                <w:lang w:eastAsia="en-US"/>
              </w:rPr>
            </w:pPr>
            <w:r w:rsidRPr="00AF2FD6">
              <w:rPr>
                <w:b/>
                <w:bCs/>
                <w:color w:val="auto"/>
                <w:lang w:eastAsia="en-US"/>
              </w:rPr>
              <w:t>2.3. Stiprinti vaikų socialinę, emocinę ir fizinę gerovę, integruojant prevencines, sveikatos stiprinimo ir fizinio aktyvumo programas.</w:t>
            </w:r>
          </w:p>
        </w:tc>
        <w:tc>
          <w:tcPr>
            <w:tcW w:w="4820" w:type="dxa"/>
          </w:tcPr>
          <w:p w14:paraId="4A218BC2" w14:textId="0733E92F" w:rsidR="00AF2FD6" w:rsidRPr="00AF2FD6" w:rsidRDefault="00AF2FD6" w:rsidP="004C0A6A">
            <w:pPr>
              <w:pStyle w:val="Default"/>
              <w:rPr>
                <w:rFonts w:eastAsia="Lucida Sans Unicode"/>
                <w:bCs/>
                <w:color w:val="auto"/>
              </w:rPr>
            </w:pPr>
            <w:r w:rsidRPr="00AF2FD6">
              <w:rPr>
                <w:rFonts w:eastAsia="Lucida Sans Unicode"/>
                <w:bCs/>
                <w:color w:val="auto"/>
              </w:rPr>
              <w:t xml:space="preserve">2. 3. 1. </w:t>
            </w:r>
            <w:r w:rsidRPr="00AF2FD6">
              <w:rPr>
                <w:color w:val="auto"/>
                <w:lang w:eastAsia="en-US"/>
              </w:rPr>
              <w:t>Programų „Zipio draugai“, „Antras žingsnis“, „Sveikatuoliai“, „Aktyvi mokykla“, RIUKKPA iniciatyvų, „Lietuvos mažųjų žaidynių“, „Sveikata visus metus“ ir kitų sveikatinimo veiklų įgyvendinimas.</w:t>
            </w:r>
          </w:p>
        </w:tc>
        <w:tc>
          <w:tcPr>
            <w:tcW w:w="1696" w:type="dxa"/>
          </w:tcPr>
          <w:p w14:paraId="0FC5B172" w14:textId="77777777" w:rsidR="00AF2FD6" w:rsidRPr="00AF2FD6" w:rsidRDefault="00AF2FD6" w:rsidP="00AF2FD6">
            <w:pPr>
              <w:pStyle w:val="Default"/>
              <w:rPr>
                <w:rFonts w:eastAsia="Lucida Sans Unicode"/>
                <w:bCs/>
              </w:rPr>
            </w:pPr>
            <w:r w:rsidRPr="00AF2FD6">
              <w:rPr>
                <w:rFonts w:eastAsia="Lucida Sans Unicode"/>
                <w:bCs/>
              </w:rPr>
              <w:t>2026–2027 m. m.</w:t>
            </w:r>
          </w:p>
          <w:p w14:paraId="03FB6720" w14:textId="77777777" w:rsidR="00AF2FD6" w:rsidRPr="00AF2FD6" w:rsidRDefault="00AF2FD6" w:rsidP="00654E48">
            <w:pPr>
              <w:pStyle w:val="Default"/>
              <w:rPr>
                <w:rFonts w:eastAsia="Lucida Sans Unicode"/>
                <w:bCs/>
              </w:rPr>
            </w:pPr>
          </w:p>
        </w:tc>
        <w:tc>
          <w:tcPr>
            <w:tcW w:w="3928" w:type="dxa"/>
          </w:tcPr>
          <w:p w14:paraId="5EAFDB57" w14:textId="2BC5E263" w:rsidR="00AF2FD6" w:rsidRPr="00AF2FD6" w:rsidRDefault="00AF2FD6" w:rsidP="004C0A6A">
            <w:pPr>
              <w:spacing w:line="248" w:lineRule="auto"/>
              <w:rPr>
                <w:sz w:val="24"/>
                <w:szCs w:val="24"/>
              </w:rPr>
            </w:pPr>
            <w:r w:rsidRPr="00AF2FD6">
              <w:rPr>
                <w:sz w:val="24"/>
                <w:szCs w:val="24"/>
              </w:rPr>
              <w:t>Vaikų socialinės, emocinės ir sveikos gyvensenos kompetencijos stiprinamos integruojant programas į kasdienį ugdymo(si) procesą. Įgyvendinta ne mažiau kaip 90 % suplanuotų veiklų.</w:t>
            </w:r>
          </w:p>
        </w:tc>
      </w:tr>
      <w:tr w:rsidR="00AF2FD6" w14:paraId="5275D69D" w14:textId="77777777" w:rsidTr="00223674">
        <w:trPr>
          <w:trHeight w:val="1455"/>
        </w:trPr>
        <w:tc>
          <w:tcPr>
            <w:tcW w:w="3397" w:type="dxa"/>
          </w:tcPr>
          <w:p w14:paraId="1240416A" w14:textId="6E0540C6" w:rsidR="00AF2FD6" w:rsidRPr="00AF2FD6" w:rsidRDefault="00AF2FD6" w:rsidP="008C188B">
            <w:pPr>
              <w:pStyle w:val="Default"/>
              <w:rPr>
                <w:b/>
                <w:bCs/>
                <w:color w:val="auto"/>
                <w:lang w:eastAsia="en-US"/>
              </w:rPr>
            </w:pPr>
            <w:r w:rsidRPr="00AF2FD6">
              <w:rPr>
                <w:b/>
                <w:bCs/>
                <w:color w:val="auto"/>
                <w:lang w:eastAsia="en-US"/>
              </w:rPr>
              <w:t>2.4. Plėtoti partnerystę su šeima, stiprinant kiekvieno vaiko ugdymosi sėkmę.</w:t>
            </w:r>
          </w:p>
        </w:tc>
        <w:tc>
          <w:tcPr>
            <w:tcW w:w="4820" w:type="dxa"/>
          </w:tcPr>
          <w:p w14:paraId="461A492A" w14:textId="721C68D3" w:rsidR="00AF2FD6" w:rsidRPr="00AF2FD6" w:rsidRDefault="00AF2FD6" w:rsidP="004C0A6A">
            <w:pPr>
              <w:pStyle w:val="Default"/>
              <w:rPr>
                <w:rFonts w:eastAsia="Lucida Sans Unicode"/>
                <w:bCs/>
                <w:color w:val="auto"/>
              </w:rPr>
            </w:pPr>
            <w:r w:rsidRPr="00AF2FD6">
              <w:rPr>
                <w:rFonts w:eastAsia="Lucida Sans Unicode"/>
                <w:bCs/>
                <w:color w:val="auto"/>
              </w:rPr>
              <w:t xml:space="preserve">2. 4. 1. </w:t>
            </w:r>
            <w:r w:rsidRPr="00AF2FD6">
              <w:rPr>
                <w:color w:val="auto"/>
                <w:lang w:eastAsia="en-US"/>
              </w:rPr>
              <w:t>Individualūs pokalbiai su tėvais, konsultacijos, tėvų susirinkimai, švietimo renginiai, tėvų įtraukimas į ugdymo(si) procesą ir individualios pažangos aptarimus.</w:t>
            </w:r>
          </w:p>
        </w:tc>
        <w:tc>
          <w:tcPr>
            <w:tcW w:w="1696" w:type="dxa"/>
          </w:tcPr>
          <w:p w14:paraId="42A6BD21" w14:textId="77777777" w:rsidR="00AF2FD6" w:rsidRPr="00AF2FD6" w:rsidRDefault="00AF2FD6" w:rsidP="00AF2FD6">
            <w:pPr>
              <w:pStyle w:val="Default"/>
              <w:rPr>
                <w:rFonts w:eastAsia="Lucida Sans Unicode"/>
                <w:bCs/>
              </w:rPr>
            </w:pPr>
            <w:r w:rsidRPr="00AF2FD6">
              <w:rPr>
                <w:rFonts w:eastAsia="Lucida Sans Unicode"/>
                <w:bCs/>
              </w:rPr>
              <w:t>2026–2027 m. m.</w:t>
            </w:r>
          </w:p>
          <w:p w14:paraId="797598EF" w14:textId="77777777" w:rsidR="00AF2FD6" w:rsidRPr="00AF2FD6" w:rsidRDefault="00AF2FD6" w:rsidP="00AF2FD6">
            <w:pPr>
              <w:pStyle w:val="Default"/>
              <w:rPr>
                <w:rFonts w:eastAsia="Lucida Sans Unicode"/>
                <w:bCs/>
              </w:rPr>
            </w:pPr>
          </w:p>
        </w:tc>
        <w:tc>
          <w:tcPr>
            <w:tcW w:w="3928" w:type="dxa"/>
          </w:tcPr>
          <w:p w14:paraId="2F79105F" w14:textId="48A703E7" w:rsidR="00AF2FD6" w:rsidRPr="00AF2FD6" w:rsidRDefault="00AF2FD6" w:rsidP="004C0A6A">
            <w:pPr>
              <w:spacing w:line="248" w:lineRule="auto"/>
              <w:rPr>
                <w:sz w:val="24"/>
                <w:szCs w:val="24"/>
              </w:rPr>
            </w:pPr>
            <w:r w:rsidRPr="00AF2FD6">
              <w:rPr>
                <w:sz w:val="24"/>
                <w:szCs w:val="24"/>
              </w:rPr>
              <w:t>Tėvai aktyviai dalyvauja ugdymo procese, nuosekliai bendradarbiauja su pedagogais ir specialistais. Ne mažiau kaip 80 % tėvų teigiamai vertina įstaigos ir šeimos partnerystę.</w:t>
            </w:r>
          </w:p>
        </w:tc>
      </w:tr>
      <w:tr w:rsidR="00631A0C" w14:paraId="720ED872" w14:textId="77777777" w:rsidTr="001E0B6F">
        <w:trPr>
          <w:trHeight w:val="703"/>
        </w:trPr>
        <w:tc>
          <w:tcPr>
            <w:tcW w:w="13841" w:type="dxa"/>
            <w:gridSpan w:val="4"/>
          </w:tcPr>
          <w:p w14:paraId="33689814" w14:textId="77777777" w:rsidR="00631A0C" w:rsidRPr="00631A0C" w:rsidRDefault="00631A0C" w:rsidP="00631A0C">
            <w:pPr>
              <w:spacing w:after="160" w:line="259" w:lineRule="auto"/>
              <w:rPr>
                <w:b/>
                <w:sz w:val="24"/>
                <w:szCs w:val="24"/>
              </w:rPr>
            </w:pPr>
            <w:r w:rsidRPr="00631A0C">
              <w:rPr>
                <w:b/>
                <w:sz w:val="24"/>
                <w:szCs w:val="24"/>
              </w:rPr>
              <w:t>3 tikslas. Stiprinti besimokančios organizacijos kultūrą, lyderystę ir duomenimis grįstą įstaigos veiklos tobulinimą, kuriant šiuolaikišką, saugią ir tvarią ugdymo(si) aplinką.</w:t>
            </w:r>
          </w:p>
          <w:p w14:paraId="3052C2FB" w14:textId="77777777" w:rsidR="00631A0C" w:rsidRPr="00AF2FD6" w:rsidRDefault="00631A0C" w:rsidP="004C0A6A">
            <w:pPr>
              <w:spacing w:line="248" w:lineRule="auto"/>
              <w:rPr>
                <w:sz w:val="24"/>
                <w:szCs w:val="24"/>
              </w:rPr>
            </w:pPr>
          </w:p>
        </w:tc>
      </w:tr>
      <w:tr w:rsidR="00631A0C" w14:paraId="5E92AA5C" w14:textId="77777777" w:rsidTr="00223674">
        <w:trPr>
          <w:trHeight w:val="1455"/>
        </w:trPr>
        <w:tc>
          <w:tcPr>
            <w:tcW w:w="3397" w:type="dxa"/>
          </w:tcPr>
          <w:p w14:paraId="2AB51BC6" w14:textId="51A236D9" w:rsidR="00631A0C" w:rsidRPr="00AF2FD6" w:rsidRDefault="00560006" w:rsidP="008C188B">
            <w:pPr>
              <w:pStyle w:val="Default"/>
              <w:rPr>
                <w:b/>
                <w:bCs/>
                <w:color w:val="auto"/>
                <w:lang w:eastAsia="en-US"/>
              </w:rPr>
            </w:pPr>
            <w:r w:rsidRPr="00560006">
              <w:rPr>
                <w:rFonts w:ascii="Calibri" w:hAnsi="Calibri"/>
                <w:b/>
                <w:bCs/>
                <w:color w:val="auto"/>
                <w:sz w:val="22"/>
                <w:szCs w:val="22"/>
                <w:lang w:eastAsia="en-US"/>
              </w:rPr>
              <w:lastRenderedPageBreak/>
              <w:t>3.1. Stiprinti besimokančios organizacijos kultūrą ir darbuotojų lyderystę.</w:t>
            </w:r>
          </w:p>
        </w:tc>
        <w:tc>
          <w:tcPr>
            <w:tcW w:w="4820" w:type="dxa"/>
          </w:tcPr>
          <w:p w14:paraId="00F74A35" w14:textId="0E71AB55" w:rsidR="00631A0C" w:rsidRPr="00560006" w:rsidRDefault="00560006" w:rsidP="004C0A6A">
            <w:pPr>
              <w:pStyle w:val="Default"/>
              <w:rPr>
                <w:rFonts w:eastAsia="Lucida Sans Unicode"/>
                <w:bCs/>
                <w:color w:val="auto"/>
              </w:rPr>
            </w:pPr>
            <w:r w:rsidRPr="00560006">
              <w:rPr>
                <w:rFonts w:eastAsia="Lucida Sans Unicode"/>
                <w:bCs/>
                <w:color w:val="auto"/>
              </w:rPr>
              <w:t xml:space="preserve">3. 1. 1. </w:t>
            </w:r>
            <w:r w:rsidRPr="00560006">
              <w:rPr>
                <w:color w:val="auto"/>
                <w:lang w:eastAsia="en-US"/>
              </w:rPr>
              <w:t>Darbuotojų įtraukimas į savivaldos institucijų ir darbo grupių veiklą. Metodinių dienų, atvirų veiklų „Kolega kolegai“, gerosios patirties sklaidos, profesinių diskusijų ir refleksijų organizavimas. Dalyvavimas kvalifikacijos tobulinimo renginiuose ir tinklaveikoje.</w:t>
            </w:r>
          </w:p>
        </w:tc>
        <w:tc>
          <w:tcPr>
            <w:tcW w:w="1696" w:type="dxa"/>
          </w:tcPr>
          <w:p w14:paraId="1767BF7F" w14:textId="77777777" w:rsidR="00560006" w:rsidRPr="00560006" w:rsidRDefault="00560006" w:rsidP="00560006">
            <w:pPr>
              <w:pStyle w:val="Default"/>
              <w:rPr>
                <w:rFonts w:eastAsia="Lucida Sans Unicode"/>
                <w:bCs/>
              </w:rPr>
            </w:pPr>
            <w:r w:rsidRPr="00560006">
              <w:rPr>
                <w:rFonts w:eastAsia="Lucida Sans Unicode"/>
                <w:bCs/>
              </w:rPr>
              <w:t>2026–2027 m. m.</w:t>
            </w:r>
          </w:p>
          <w:p w14:paraId="29E68D7A" w14:textId="77777777" w:rsidR="00631A0C" w:rsidRPr="00AF2FD6" w:rsidRDefault="00631A0C" w:rsidP="00AF2FD6">
            <w:pPr>
              <w:pStyle w:val="Default"/>
              <w:rPr>
                <w:rFonts w:eastAsia="Lucida Sans Unicode"/>
                <w:bCs/>
              </w:rPr>
            </w:pPr>
          </w:p>
        </w:tc>
        <w:tc>
          <w:tcPr>
            <w:tcW w:w="3928" w:type="dxa"/>
          </w:tcPr>
          <w:p w14:paraId="0CCE39F9" w14:textId="7FA49665" w:rsidR="00631A0C" w:rsidRPr="00560006" w:rsidRDefault="00560006" w:rsidP="004C0A6A">
            <w:pPr>
              <w:spacing w:line="248" w:lineRule="auto"/>
              <w:rPr>
                <w:sz w:val="24"/>
                <w:szCs w:val="24"/>
              </w:rPr>
            </w:pPr>
            <w:r w:rsidRPr="00560006">
              <w:rPr>
                <w:sz w:val="24"/>
                <w:szCs w:val="24"/>
              </w:rPr>
              <w:t>Ne mažiau kaip 80 % pedagogų dalyvauja atvirose veiklose ir kolegialaus grįžtamojo ryšio procese. 100 % pedagogų dalijasi gerąja patirtimi metodinių susirinkimų metu. Stiprėja darbuotojų profesinė lyderystė ir bendradarbiavimo kultūra.</w:t>
            </w:r>
          </w:p>
        </w:tc>
      </w:tr>
      <w:tr w:rsidR="00E44250" w14:paraId="0936F4EA" w14:textId="77777777" w:rsidTr="00223674">
        <w:trPr>
          <w:trHeight w:val="1455"/>
        </w:trPr>
        <w:tc>
          <w:tcPr>
            <w:tcW w:w="3397" w:type="dxa"/>
          </w:tcPr>
          <w:p w14:paraId="3781DAA6" w14:textId="4E2D6708" w:rsidR="00E44250" w:rsidRPr="00F56C55" w:rsidRDefault="0051484F" w:rsidP="008C188B">
            <w:pPr>
              <w:pStyle w:val="Default"/>
              <w:rPr>
                <w:b/>
                <w:bCs/>
                <w:color w:val="auto"/>
                <w:lang w:eastAsia="en-US"/>
              </w:rPr>
            </w:pPr>
            <w:r w:rsidRPr="00F56C55">
              <w:rPr>
                <w:b/>
                <w:bCs/>
                <w:color w:val="auto"/>
                <w:lang w:eastAsia="en-US"/>
              </w:rPr>
              <w:t>3.2. Tobulinti įstaigos veiklos kokybės valdymą, remiantis duomenimis grįstu įsivertinimu.</w:t>
            </w:r>
          </w:p>
        </w:tc>
        <w:tc>
          <w:tcPr>
            <w:tcW w:w="4820" w:type="dxa"/>
          </w:tcPr>
          <w:p w14:paraId="0BADD631" w14:textId="6646E653" w:rsidR="00E44250" w:rsidRPr="00F56C55" w:rsidRDefault="0051484F" w:rsidP="004C0A6A">
            <w:pPr>
              <w:pStyle w:val="Default"/>
              <w:rPr>
                <w:rFonts w:eastAsia="Lucida Sans Unicode"/>
                <w:bCs/>
                <w:color w:val="auto"/>
              </w:rPr>
            </w:pPr>
            <w:r w:rsidRPr="00F56C55">
              <w:rPr>
                <w:rFonts w:eastAsia="Lucida Sans Unicode"/>
                <w:bCs/>
                <w:color w:val="auto"/>
              </w:rPr>
              <w:t xml:space="preserve">3. 2. 1. </w:t>
            </w:r>
            <w:r w:rsidRPr="00F56C55">
              <w:rPr>
                <w:color w:val="auto"/>
                <w:lang w:eastAsia="en-US"/>
              </w:rPr>
              <w:t>Atlikti pasirinktos veiklos srities kokybės įsivertinimą, analizuoti vaikų pažangos, ugdomojo proceso stebėsenos, mikroklimato, tėvų apklausų ir kitus veiklos duomenis. Numatyti veiklos tobulinimo priemones ir jas integruoti į metinį bei strateginį veiklos planavimą.</w:t>
            </w:r>
          </w:p>
        </w:tc>
        <w:tc>
          <w:tcPr>
            <w:tcW w:w="1696" w:type="dxa"/>
          </w:tcPr>
          <w:p w14:paraId="724A188C" w14:textId="77777777" w:rsidR="0051484F" w:rsidRPr="00F56C55" w:rsidRDefault="0051484F" w:rsidP="0051484F">
            <w:pPr>
              <w:pStyle w:val="Default"/>
              <w:rPr>
                <w:rFonts w:eastAsia="Lucida Sans Unicode"/>
                <w:bCs/>
              </w:rPr>
            </w:pPr>
            <w:r w:rsidRPr="00F56C55">
              <w:rPr>
                <w:rFonts w:eastAsia="Lucida Sans Unicode"/>
                <w:bCs/>
              </w:rPr>
              <w:t>2026–2027 m. m.</w:t>
            </w:r>
          </w:p>
          <w:p w14:paraId="26FEDF02" w14:textId="77777777" w:rsidR="00E44250" w:rsidRPr="00F56C55" w:rsidRDefault="00E44250" w:rsidP="00560006">
            <w:pPr>
              <w:pStyle w:val="Default"/>
              <w:rPr>
                <w:rFonts w:eastAsia="Lucida Sans Unicode"/>
                <w:bCs/>
              </w:rPr>
            </w:pPr>
          </w:p>
        </w:tc>
        <w:tc>
          <w:tcPr>
            <w:tcW w:w="3928" w:type="dxa"/>
          </w:tcPr>
          <w:p w14:paraId="1ABE14F7" w14:textId="63AEB63F" w:rsidR="00E44250" w:rsidRPr="00F56C55" w:rsidRDefault="0051484F" w:rsidP="004C0A6A">
            <w:pPr>
              <w:spacing w:line="248" w:lineRule="auto"/>
              <w:rPr>
                <w:sz w:val="24"/>
                <w:szCs w:val="24"/>
              </w:rPr>
            </w:pPr>
            <w:r w:rsidRPr="00F56C55">
              <w:rPr>
                <w:sz w:val="24"/>
                <w:szCs w:val="24"/>
              </w:rPr>
              <w:t>Atliktas veiklos kokybės įsivertinimas. Įsivertinimo rezultatai panaudoti priimant duomenimis grįstus sprendimus, planuojant įstaigos veiklos tobulinimą bei rengiant metinio ir strateginio veiklos planų priemones.</w:t>
            </w:r>
          </w:p>
        </w:tc>
      </w:tr>
      <w:tr w:rsidR="0051484F" w14:paraId="15C72702" w14:textId="77777777" w:rsidTr="00223674">
        <w:trPr>
          <w:trHeight w:val="1455"/>
        </w:trPr>
        <w:tc>
          <w:tcPr>
            <w:tcW w:w="3397" w:type="dxa"/>
          </w:tcPr>
          <w:p w14:paraId="47260713" w14:textId="324063A6" w:rsidR="0051484F" w:rsidRPr="00F56C55" w:rsidRDefault="0051484F" w:rsidP="008C188B">
            <w:pPr>
              <w:pStyle w:val="Default"/>
              <w:rPr>
                <w:b/>
                <w:bCs/>
                <w:color w:val="auto"/>
                <w:lang w:eastAsia="en-US"/>
              </w:rPr>
            </w:pPr>
            <w:r w:rsidRPr="00F56C55">
              <w:rPr>
                <w:b/>
                <w:bCs/>
                <w:color w:val="auto"/>
                <w:lang w:eastAsia="en-US"/>
              </w:rPr>
              <w:t>3.3. Puoselėti pozityvų emocinį mikroklimatą ir darbuotojų gerovę.</w:t>
            </w:r>
          </w:p>
        </w:tc>
        <w:tc>
          <w:tcPr>
            <w:tcW w:w="4820" w:type="dxa"/>
          </w:tcPr>
          <w:p w14:paraId="18EA51E6" w14:textId="495EEC30" w:rsidR="0051484F" w:rsidRPr="00F56C55" w:rsidRDefault="001B4E65" w:rsidP="004C0A6A">
            <w:pPr>
              <w:pStyle w:val="Default"/>
              <w:rPr>
                <w:rFonts w:eastAsia="Lucida Sans Unicode"/>
                <w:bCs/>
                <w:color w:val="auto"/>
              </w:rPr>
            </w:pPr>
            <w:r w:rsidRPr="00F56C55">
              <w:rPr>
                <w:rFonts w:eastAsia="Lucida Sans Unicode"/>
                <w:bCs/>
                <w:color w:val="auto"/>
              </w:rPr>
              <w:t xml:space="preserve">3. 3. 1. </w:t>
            </w:r>
            <w:r w:rsidRPr="00F56C55">
              <w:rPr>
                <w:color w:val="auto"/>
                <w:lang w:eastAsia="en-US"/>
              </w:rPr>
              <w:t>Mikroklimato tyrimo rezultatų aptarimas, rekomendacijų įgyvendinimas, bendruomenę telkiančių iniciatyvų organizavimas, vidinės komunikacijos stiprinimas, darbuotojų emocinės gerovės veiklos.</w:t>
            </w:r>
          </w:p>
        </w:tc>
        <w:tc>
          <w:tcPr>
            <w:tcW w:w="1696" w:type="dxa"/>
          </w:tcPr>
          <w:p w14:paraId="1AF4A4AE" w14:textId="77777777" w:rsidR="001B4E65" w:rsidRPr="00F56C55" w:rsidRDefault="001B4E65" w:rsidP="001B4E65">
            <w:pPr>
              <w:pStyle w:val="Default"/>
              <w:rPr>
                <w:rFonts w:eastAsia="Lucida Sans Unicode"/>
                <w:bCs/>
              </w:rPr>
            </w:pPr>
            <w:r w:rsidRPr="00F56C55">
              <w:rPr>
                <w:rFonts w:eastAsia="Lucida Sans Unicode"/>
                <w:bCs/>
              </w:rPr>
              <w:t>2026–2027 m. m.</w:t>
            </w:r>
          </w:p>
          <w:p w14:paraId="7054B0E7" w14:textId="77777777" w:rsidR="0051484F" w:rsidRPr="00F56C55" w:rsidRDefault="0051484F" w:rsidP="0051484F">
            <w:pPr>
              <w:pStyle w:val="Default"/>
              <w:rPr>
                <w:rFonts w:eastAsia="Lucida Sans Unicode"/>
                <w:bCs/>
              </w:rPr>
            </w:pPr>
          </w:p>
        </w:tc>
        <w:tc>
          <w:tcPr>
            <w:tcW w:w="3928" w:type="dxa"/>
          </w:tcPr>
          <w:p w14:paraId="7C1391A3" w14:textId="01BE35A1" w:rsidR="0051484F" w:rsidRPr="00F56C55" w:rsidRDefault="00F56C55" w:rsidP="004C0A6A">
            <w:pPr>
              <w:spacing w:line="248" w:lineRule="auto"/>
              <w:rPr>
                <w:sz w:val="24"/>
                <w:szCs w:val="24"/>
              </w:rPr>
            </w:pPr>
            <w:r w:rsidRPr="00F56C55">
              <w:rPr>
                <w:sz w:val="24"/>
                <w:szCs w:val="24"/>
              </w:rPr>
              <w:t>Gerėja darbuotojų savijauta, bendradarbiavimas ir vidinė komunikacija. Ne mažiau kaip 80 % darbuotojų teigiamai vertina įstaigos mikroklimatą ir emocinę aplinką.</w:t>
            </w:r>
          </w:p>
        </w:tc>
      </w:tr>
      <w:tr w:rsidR="00F56C55" w14:paraId="5011F819" w14:textId="77777777" w:rsidTr="00223674">
        <w:trPr>
          <w:trHeight w:val="1455"/>
        </w:trPr>
        <w:tc>
          <w:tcPr>
            <w:tcW w:w="3397" w:type="dxa"/>
          </w:tcPr>
          <w:p w14:paraId="139D6513" w14:textId="381E8BC1" w:rsidR="00F56C55" w:rsidRPr="00F56C55" w:rsidRDefault="00F56C55" w:rsidP="008C188B">
            <w:pPr>
              <w:pStyle w:val="Default"/>
              <w:rPr>
                <w:b/>
                <w:bCs/>
                <w:color w:val="auto"/>
                <w:lang w:eastAsia="en-US"/>
              </w:rPr>
            </w:pPr>
            <w:r w:rsidRPr="00F56C55">
              <w:rPr>
                <w:b/>
                <w:bCs/>
                <w:color w:val="auto"/>
                <w:lang w:eastAsia="en-US"/>
              </w:rPr>
              <w:t>3.4. Kurti šiuolaikišką, saugią ir tvarią ugdymo(si) aplinką.</w:t>
            </w:r>
          </w:p>
        </w:tc>
        <w:tc>
          <w:tcPr>
            <w:tcW w:w="4820" w:type="dxa"/>
          </w:tcPr>
          <w:p w14:paraId="183B3810" w14:textId="43C467B8" w:rsidR="00F56C55" w:rsidRPr="00F56C55" w:rsidRDefault="00F56C55" w:rsidP="004C0A6A">
            <w:pPr>
              <w:pStyle w:val="Default"/>
              <w:rPr>
                <w:rFonts w:eastAsia="Lucida Sans Unicode"/>
                <w:bCs/>
                <w:color w:val="auto"/>
              </w:rPr>
            </w:pPr>
            <w:r w:rsidRPr="00F56C55">
              <w:rPr>
                <w:color w:val="auto"/>
                <w:lang w:eastAsia="en-US"/>
              </w:rPr>
              <w:t>Ugdymo ir IKT priemonių atnaujinimas, vidaus ir lauko edukacinių erdvių modernizavimas, universalaus dizaino, tvarumo ir saugios aplinkos principų taikymas, socialinių partnerių įtraukimas į aplinkų kūrimą ir ugdymo veiklas.</w:t>
            </w:r>
          </w:p>
        </w:tc>
        <w:tc>
          <w:tcPr>
            <w:tcW w:w="1696" w:type="dxa"/>
          </w:tcPr>
          <w:p w14:paraId="6E04E2CC" w14:textId="77777777" w:rsidR="00F56C55" w:rsidRPr="00F56C55" w:rsidRDefault="00F56C55" w:rsidP="00F56C55">
            <w:pPr>
              <w:pStyle w:val="Default"/>
              <w:rPr>
                <w:rFonts w:eastAsia="Lucida Sans Unicode"/>
                <w:bCs/>
              </w:rPr>
            </w:pPr>
            <w:r w:rsidRPr="00F56C55">
              <w:rPr>
                <w:rFonts w:eastAsia="Lucida Sans Unicode"/>
                <w:bCs/>
              </w:rPr>
              <w:t>2026–2027 m. m.</w:t>
            </w:r>
          </w:p>
          <w:p w14:paraId="32E26D18" w14:textId="77777777" w:rsidR="00F56C55" w:rsidRPr="00F56C55" w:rsidRDefault="00F56C55" w:rsidP="001B4E65">
            <w:pPr>
              <w:pStyle w:val="Default"/>
              <w:rPr>
                <w:rFonts w:eastAsia="Lucida Sans Unicode"/>
                <w:bCs/>
              </w:rPr>
            </w:pPr>
          </w:p>
        </w:tc>
        <w:tc>
          <w:tcPr>
            <w:tcW w:w="3928" w:type="dxa"/>
          </w:tcPr>
          <w:p w14:paraId="337FFCCC" w14:textId="72250F07" w:rsidR="00F56C55" w:rsidRPr="00F56C55" w:rsidRDefault="00F56C55" w:rsidP="004C0A6A">
            <w:pPr>
              <w:spacing w:line="248" w:lineRule="auto"/>
              <w:rPr>
                <w:sz w:val="24"/>
                <w:szCs w:val="24"/>
              </w:rPr>
            </w:pPr>
            <w:r w:rsidRPr="00F56C55">
              <w:rPr>
                <w:sz w:val="24"/>
                <w:szCs w:val="24"/>
              </w:rPr>
              <w:t>Atnaujintos ugdymo(si) erdvės ir priemonės sudaro sąlygas kokybiškam, įtraukiam ir šiuolaikiškam ugdymui. Kuriama saugi, funkcionali ir tvari aplinka, atliepianti įvairius vaikų ugdymosi poreikius.</w:t>
            </w:r>
          </w:p>
        </w:tc>
      </w:tr>
    </w:tbl>
    <w:p w14:paraId="02B2C89B" w14:textId="6CAF646E" w:rsidR="00594FBC" w:rsidRPr="00594FBC" w:rsidRDefault="00594FBC" w:rsidP="004B4BC0">
      <w:pPr>
        <w:pStyle w:val="Default"/>
        <w:sectPr w:rsidR="00594FBC" w:rsidRPr="00594FBC" w:rsidSect="006C6F44">
          <w:footerReference w:type="default" r:id="rId8"/>
          <w:pgSz w:w="16838" w:h="11906" w:orient="landscape"/>
          <w:pgMar w:top="1701" w:right="567" w:bottom="1134" w:left="1701" w:header="567" w:footer="567" w:gutter="0"/>
          <w:pgNumType w:start="1" w:chapStyle="1"/>
          <w:cols w:space="1296"/>
          <w:docGrid w:linePitch="1958"/>
        </w:sectPr>
      </w:pPr>
    </w:p>
    <w:p w14:paraId="1FC69F01" w14:textId="77777777" w:rsidR="00F7618E" w:rsidRDefault="00DF1F0F" w:rsidP="002F0789">
      <w:pPr>
        <w:jc w:val="center"/>
        <w:rPr>
          <w:b/>
          <w:sz w:val="24"/>
          <w:szCs w:val="24"/>
          <w:lang w:eastAsia="lt-LT"/>
        </w:rPr>
      </w:pPr>
      <w:r>
        <w:rPr>
          <w:b/>
          <w:sz w:val="24"/>
          <w:szCs w:val="24"/>
          <w:lang w:eastAsia="lt-LT"/>
        </w:rPr>
        <w:lastRenderedPageBreak/>
        <w:t>PRIEDAS NR.</w:t>
      </w:r>
      <w:r w:rsidR="00F80258">
        <w:rPr>
          <w:b/>
          <w:sz w:val="24"/>
          <w:szCs w:val="24"/>
          <w:lang w:eastAsia="lt-LT"/>
        </w:rPr>
        <w:t xml:space="preserve"> </w:t>
      </w:r>
      <w:r>
        <w:rPr>
          <w:b/>
          <w:sz w:val="24"/>
          <w:szCs w:val="24"/>
          <w:lang w:eastAsia="lt-LT"/>
        </w:rPr>
        <w:t>1</w:t>
      </w:r>
    </w:p>
    <w:p w14:paraId="21CEA1CA" w14:textId="77777777" w:rsidR="00F7618E" w:rsidRDefault="00F7618E" w:rsidP="002F0789">
      <w:pPr>
        <w:jc w:val="center"/>
        <w:rPr>
          <w:b/>
          <w:sz w:val="24"/>
          <w:szCs w:val="24"/>
          <w:lang w:eastAsia="lt-LT"/>
        </w:rPr>
      </w:pPr>
    </w:p>
    <w:p w14:paraId="0F218440" w14:textId="77777777" w:rsidR="002F0789" w:rsidRPr="00496598" w:rsidRDefault="00DF1F0F" w:rsidP="002F0789">
      <w:pPr>
        <w:jc w:val="center"/>
        <w:rPr>
          <w:b/>
          <w:sz w:val="24"/>
          <w:szCs w:val="24"/>
          <w:lang w:eastAsia="lt-LT"/>
        </w:rPr>
      </w:pPr>
      <w:r>
        <w:rPr>
          <w:b/>
          <w:sz w:val="24"/>
          <w:szCs w:val="24"/>
          <w:lang w:eastAsia="lt-LT"/>
        </w:rPr>
        <w:t>MOY</w:t>
      </w:r>
      <w:r w:rsidR="00FF0972">
        <w:rPr>
          <w:b/>
          <w:sz w:val="24"/>
          <w:szCs w:val="24"/>
          <w:lang w:eastAsia="lt-LT"/>
        </w:rPr>
        <w:t>KLOS</w:t>
      </w:r>
      <w:r w:rsidRPr="00496598">
        <w:rPr>
          <w:b/>
          <w:sz w:val="24"/>
          <w:szCs w:val="24"/>
          <w:lang w:eastAsia="lt-LT"/>
        </w:rPr>
        <w:t xml:space="preserve"> TARYBOS VEIKLOS PLANAS</w:t>
      </w:r>
    </w:p>
    <w:p w14:paraId="13DB31C4" w14:textId="77777777" w:rsidR="002F0789" w:rsidRPr="00496598" w:rsidRDefault="00DF1F0F" w:rsidP="002F0789">
      <w:pPr>
        <w:jc w:val="center"/>
        <w:rPr>
          <w:b/>
          <w:sz w:val="24"/>
          <w:szCs w:val="24"/>
          <w:lang w:eastAsia="lt-LT"/>
        </w:rPr>
      </w:pPr>
      <w:r>
        <w:rPr>
          <w:b/>
          <w:sz w:val="24"/>
          <w:szCs w:val="24"/>
          <w:lang w:eastAsia="lt-LT"/>
        </w:rPr>
        <w:t>202</w:t>
      </w:r>
      <w:r w:rsidR="00C5456C">
        <w:rPr>
          <w:b/>
          <w:sz w:val="24"/>
          <w:szCs w:val="24"/>
          <w:lang w:eastAsia="lt-LT"/>
        </w:rPr>
        <w:t>5</w:t>
      </w:r>
      <w:r>
        <w:rPr>
          <w:b/>
          <w:sz w:val="24"/>
          <w:szCs w:val="24"/>
          <w:lang w:eastAsia="lt-LT"/>
        </w:rPr>
        <w:t xml:space="preserve"> – 202</w:t>
      </w:r>
      <w:r w:rsidR="00C5456C">
        <w:rPr>
          <w:b/>
          <w:sz w:val="24"/>
          <w:szCs w:val="24"/>
          <w:lang w:eastAsia="lt-LT"/>
        </w:rPr>
        <w:t>6</w:t>
      </w:r>
      <w:r w:rsidRPr="00496598">
        <w:rPr>
          <w:b/>
          <w:sz w:val="24"/>
          <w:szCs w:val="24"/>
          <w:lang w:eastAsia="lt-LT"/>
        </w:rPr>
        <w:t xml:space="preserve"> m.</w:t>
      </w:r>
      <w:r>
        <w:rPr>
          <w:b/>
          <w:sz w:val="24"/>
          <w:szCs w:val="24"/>
          <w:lang w:eastAsia="lt-LT"/>
        </w:rPr>
        <w:t xml:space="preserve"> </w:t>
      </w:r>
      <w:r w:rsidRPr="00496598">
        <w:rPr>
          <w:b/>
          <w:sz w:val="24"/>
          <w:szCs w:val="24"/>
          <w:lang w:eastAsia="lt-LT"/>
        </w:rPr>
        <w:t>m</w:t>
      </w:r>
    </w:p>
    <w:p w14:paraId="5B10ED9D" w14:textId="77777777" w:rsidR="002F0789" w:rsidRPr="00496598" w:rsidRDefault="002F0789" w:rsidP="002F0789">
      <w:pPr>
        <w:jc w:val="center"/>
        <w:rPr>
          <w:sz w:val="24"/>
          <w:szCs w:val="24"/>
          <w:lang w:eastAsia="lt-LT"/>
        </w:rPr>
      </w:pPr>
    </w:p>
    <w:p w14:paraId="0AB5808B" w14:textId="77777777" w:rsidR="001E0B6F" w:rsidRDefault="001E0B6F" w:rsidP="00FA28E2">
      <w:pPr>
        <w:pStyle w:val="isselectedend"/>
      </w:pPr>
      <w:r>
        <w:rPr>
          <w:rStyle w:val="Grietas"/>
        </w:rPr>
        <w:t>Tikslas –</w:t>
      </w:r>
      <w:r>
        <w:t xml:space="preserve"> telkti Įstaigos tarybą aktyviai dalyvauti įgyvendinant lopšelio-darželio 2026–2027 m. veiklos plano tikslus, stiprinant ugdymo kokybę, bendruomenės bendradarbiavimą, vaikų gerovę ir įstaigos veiklos atvirumą.</w:t>
      </w:r>
    </w:p>
    <w:p w14:paraId="70111994" w14:textId="77777777" w:rsidR="001E0B6F" w:rsidRDefault="001E0B6F" w:rsidP="001E0B6F">
      <w:pPr>
        <w:pStyle w:val="prastasiniatinklio"/>
      </w:pPr>
      <w:r>
        <w:rPr>
          <w:rStyle w:val="Grietas"/>
        </w:rPr>
        <w:t>Laukiami rezultatai –</w:t>
      </w:r>
      <w:r>
        <w:t xml:space="preserve"> Įstaigos taryba sistemingai dalyvaus svarstant įstaigai aktualius klausimus, teiks pagrįstus pasiūlymus dėl ugdymo kokybės, saugios ir įtraukios aplinkos, bendruomenės įsitraukimo ir įstaigos veiklos tobulinimo. Bus sustiprintas darbuotojų, šeimų ir socialinių partnerių bendradarbiavimas, o Tarybos priimti susitarimai ir pateiktos rekomendacijos prisidės prie 2026–2027 m. veiklos plano įgyvendinimo.</w:t>
      </w:r>
    </w:p>
    <w:p w14:paraId="361DCFB7" w14:textId="77777777" w:rsidR="005E7C25" w:rsidRPr="00C5456C" w:rsidRDefault="005E7C25" w:rsidP="002F0789">
      <w:pPr>
        <w:rPr>
          <w:sz w:val="24"/>
          <w:szCs w:val="24"/>
          <w:lang w:eastAsia="lt-LT"/>
        </w:rPr>
      </w:pPr>
    </w:p>
    <w:tbl>
      <w:tblPr>
        <w:tblStyle w:val="Lentelstinklelis1"/>
        <w:tblW w:w="0" w:type="auto"/>
        <w:tblInd w:w="-572" w:type="dxa"/>
        <w:tblLook w:val="04A0" w:firstRow="1" w:lastRow="0" w:firstColumn="1" w:lastColumn="0" w:noHBand="0" w:noVBand="1"/>
      </w:tblPr>
      <w:tblGrid>
        <w:gridCol w:w="413"/>
        <w:gridCol w:w="5433"/>
        <w:gridCol w:w="1479"/>
        <w:gridCol w:w="2308"/>
      </w:tblGrid>
      <w:tr w:rsidR="00E92D4F" w14:paraId="795F373F" w14:textId="77777777" w:rsidTr="00C70803">
        <w:tc>
          <w:tcPr>
            <w:tcW w:w="413" w:type="dxa"/>
            <w:tcBorders>
              <w:bottom w:val="single" w:sz="4" w:space="0" w:color="auto"/>
            </w:tcBorders>
          </w:tcPr>
          <w:p w14:paraId="30B66863" w14:textId="77777777" w:rsidR="002F0789" w:rsidRPr="006B5903" w:rsidRDefault="002F0789" w:rsidP="00AE344E">
            <w:pPr>
              <w:tabs>
                <w:tab w:val="right" w:pos="9638"/>
              </w:tabs>
              <w:rPr>
                <w:rFonts w:cs="Arial"/>
                <w:b/>
                <w:sz w:val="24"/>
                <w:szCs w:val="24"/>
                <w:lang w:val="en-US" w:eastAsia="lt-LT"/>
              </w:rPr>
            </w:pPr>
          </w:p>
        </w:tc>
        <w:tc>
          <w:tcPr>
            <w:tcW w:w="5433" w:type="dxa"/>
            <w:tcBorders>
              <w:bottom w:val="single" w:sz="4" w:space="0" w:color="auto"/>
            </w:tcBorders>
          </w:tcPr>
          <w:p w14:paraId="60CF6DB0" w14:textId="77777777" w:rsidR="002F0789" w:rsidRPr="006B5903" w:rsidRDefault="00DF1F0F" w:rsidP="00667C35">
            <w:pPr>
              <w:tabs>
                <w:tab w:val="right" w:pos="9638"/>
              </w:tabs>
              <w:rPr>
                <w:rFonts w:cs="Arial"/>
                <w:b/>
                <w:sz w:val="24"/>
                <w:szCs w:val="24"/>
                <w:lang w:val="en-US" w:eastAsia="lt-LT"/>
              </w:rPr>
            </w:pPr>
            <w:r w:rsidRPr="006B5903">
              <w:rPr>
                <w:rFonts w:cs="Arial"/>
                <w:b/>
                <w:sz w:val="24"/>
                <w:szCs w:val="24"/>
                <w:lang w:val="en-US" w:eastAsia="lt-LT"/>
              </w:rPr>
              <w:t xml:space="preserve">               </w:t>
            </w:r>
            <w:r w:rsidR="00270E7A">
              <w:rPr>
                <w:rFonts w:cs="Arial"/>
                <w:b/>
                <w:sz w:val="24"/>
                <w:szCs w:val="24"/>
                <w:lang w:val="en-US" w:eastAsia="lt-LT"/>
              </w:rPr>
              <w:t>Planuojama v</w:t>
            </w:r>
            <w:r w:rsidR="00667C35">
              <w:rPr>
                <w:rFonts w:cs="Arial"/>
                <w:b/>
                <w:sz w:val="24"/>
                <w:szCs w:val="24"/>
                <w:lang w:val="en-US" w:eastAsia="lt-LT"/>
              </w:rPr>
              <w:t>eikla</w:t>
            </w:r>
          </w:p>
        </w:tc>
        <w:tc>
          <w:tcPr>
            <w:tcW w:w="1479" w:type="dxa"/>
            <w:tcBorders>
              <w:bottom w:val="single" w:sz="4" w:space="0" w:color="auto"/>
            </w:tcBorders>
          </w:tcPr>
          <w:p w14:paraId="10AFDCF8" w14:textId="1EB58765" w:rsidR="002F0789" w:rsidRPr="006B5903" w:rsidRDefault="00E92D4F" w:rsidP="00AE344E">
            <w:pPr>
              <w:tabs>
                <w:tab w:val="right" w:pos="9638"/>
              </w:tabs>
              <w:rPr>
                <w:rFonts w:cs="Arial"/>
                <w:b/>
                <w:sz w:val="24"/>
                <w:szCs w:val="24"/>
                <w:lang w:val="en-US" w:eastAsia="lt-LT"/>
              </w:rPr>
            </w:pPr>
            <w:r>
              <w:rPr>
                <w:rFonts w:cs="Arial"/>
                <w:b/>
                <w:sz w:val="24"/>
                <w:szCs w:val="24"/>
                <w:lang w:val="en-US" w:eastAsia="lt-LT"/>
              </w:rPr>
              <w:t xml:space="preserve">   </w:t>
            </w:r>
            <w:r w:rsidR="00DF1F0F" w:rsidRPr="006B5903">
              <w:rPr>
                <w:rFonts w:cs="Arial"/>
                <w:b/>
                <w:sz w:val="24"/>
                <w:szCs w:val="24"/>
                <w:lang w:val="en-US" w:eastAsia="lt-LT"/>
              </w:rPr>
              <w:t xml:space="preserve"> </w:t>
            </w:r>
            <w:r w:rsidR="00AE4599">
              <w:rPr>
                <w:rFonts w:cs="Arial"/>
                <w:b/>
                <w:sz w:val="24"/>
                <w:szCs w:val="24"/>
                <w:lang w:val="en-US" w:eastAsia="lt-LT"/>
              </w:rPr>
              <w:t>Vykdymo laikas</w:t>
            </w:r>
          </w:p>
        </w:tc>
        <w:tc>
          <w:tcPr>
            <w:tcW w:w="2308" w:type="dxa"/>
          </w:tcPr>
          <w:p w14:paraId="45BCDC60" w14:textId="77777777" w:rsidR="002F0789" w:rsidRPr="006B5903" w:rsidRDefault="00DF1F0F" w:rsidP="00AE344E">
            <w:pPr>
              <w:tabs>
                <w:tab w:val="right" w:pos="9638"/>
              </w:tabs>
              <w:rPr>
                <w:rFonts w:cs="Arial"/>
                <w:b/>
                <w:sz w:val="24"/>
                <w:szCs w:val="24"/>
                <w:lang w:val="en-US" w:eastAsia="lt-LT"/>
              </w:rPr>
            </w:pPr>
            <w:r w:rsidRPr="006B5903">
              <w:rPr>
                <w:rFonts w:cs="Arial"/>
                <w:b/>
                <w:sz w:val="24"/>
                <w:szCs w:val="24"/>
                <w:lang w:val="en-US" w:eastAsia="lt-LT"/>
              </w:rPr>
              <w:t xml:space="preserve">          Atsakingas </w:t>
            </w:r>
          </w:p>
        </w:tc>
      </w:tr>
      <w:tr w:rsidR="00C70803" w14:paraId="1BB9F6D3" w14:textId="77777777" w:rsidTr="005713F3">
        <w:trPr>
          <w:trHeight w:val="2760"/>
        </w:trPr>
        <w:tc>
          <w:tcPr>
            <w:tcW w:w="413" w:type="dxa"/>
            <w:tcBorders>
              <w:top w:val="single" w:sz="4" w:space="0" w:color="auto"/>
            </w:tcBorders>
          </w:tcPr>
          <w:p w14:paraId="54D76D10" w14:textId="522BC535" w:rsidR="00C70803" w:rsidRDefault="00C70803" w:rsidP="00C75AB2">
            <w:pPr>
              <w:tabs>
                <w:tab w:val="right" w:pos="9638"/>
              </w:tabs>
              <w:rPr>
                <w:rFonts w:cs="Arial"/>
                <w:sz w:val="24"/>
                <w:szCs w:val="24"/>
                <w:lang w:val="en-US" w:eastAsia="lt-LT"/>
              </w:rPr>
            </w:pPr>
            <w:r>
              <w:rPr>
                <w:rFonts w:cs="Arial"/>
                <w:sz w:val="24"/>
                <w:szCs w:val="24"/>
                <w:lang w:val="en-US" w:eastAsia="lt-LT"/>
              </w:rPr>
              <w:t xml:space="preserve">  1.    </w:t>
            </w:r>
          </w:p>
          <w:p w14:paraId="677FDE58" w14:textId="77777777" w:rsidR="00C70803" w:rsidRDefault="00C70803" w:rsidP="00C75AB2">
            <w:pPr>
              <w:tabs>
                <w:tab w:val="right" w:pos="9638"/>
              </w:tabs>
              <w:rPr>
                <w:rFonts w:cs="Arial"/>
                <w:sz w:val="24"/>
                <w:szCs w:val="24"/>
                <w:lang w:val="en-US" w:eastAsia="lt-LT"/>
              </w:rPr>
            </w:pPr>
          </w:p>
          <w:p w14:paraId="2F81C683" w14:textId="77777777" w:rsidR="00C70803" w:rsidRDefault="00C70803" w:rsidP="00C75AB2">
            <w:pPr>
              <w:tabs>
                <w:tab w:val="right" w:pos="9638"/>
              </w:tabs>
              <w:rPr>
                <w:rFonts w:cs="Arial"/>
                <w:sz w:val="24"/>
                <w:szCs w:val="24"/>
                <w:lang w:val="en-US" w:eastAsia="lt-LT"/>
              </w:rPr>
            </w:pPr>
          </w:p>
          <w:p w14:paraId="20A962B0" w14:textId="77777777" w:rsidR="00C70803" w:rsidRDefault="00C70803" w:rsidP="00C75AB2">
            <w:pPr>
              <w:tabs>
                <w:tab w:val="right" w:pos="9638"/>
              </w:tabs>
              <w:rPr>
                <w:rFonts w:cs="Arial"/>
                <w:sz w:val="24"/>
                <w:szCs w:val="24"/>
                <w:lang w:val="en-US" w:eastAsia="lt-LT"/>
              </w:rPr>
            </w:pPr>
          </w:p>
          <w:p w14:paraId="1D3BBE46" w14:textId="77777777" w:rsidR="00C70803" w:rsidRDefault="00C70803" w:rsidP="00C75AB2">
            <w:pPr>
              <w:tabs>
                <w:tab w:val="right" w:pos="9638"/>
              </w:tabs>
              <w:rPr>
                <w:rFonts w:cs="Arial"/>
                <w:sz w:val="24"/>
                <w:szCs w:val="24"/>
                <w:lang w:val="en-US" w:eastAsia="lt-LT"/>
              </w:rPr>
            </w:pPr>
          </w:p>
          <w:p w14:paraId="17FF5016" w14:textId="77777777" w:rsidR="00C70803" w:rsidRDefault="00C70803" w:rsidP="00C75AB2">
            <w:pPr>
              <w:tabs>
                <w:tab w:val="right" w:pos="9638"/>
              </w:tabs>
              <w:rPr>
                <w:rFonts w:cs="Arial"/>
                <w:sz w:val="24"/>
                <w:szCs w:val="24"/>
                <w:lang w:val="en-US" w:eastAsia="lt-LT"/>
              </w:rPr>
            </w:pPr>
          </w:p>
          <w:p w14:paraId="38B00880" w14:textId="6DEA5780" w:rsidR="00C70803" w:rsidRDefault="00C70803" w:rsidP="00C75AB2">
            <w:pPr>
              <w:tabs>
                <w:tab w:val="right" w:pos="9638"/>
              </w:tabs>
              <w:rPr>
                <w:rFonts w:cs="Arial"/>
                <w:sz w:val="24"/>
                <w:szCs w:val="24"/>
                <w:lang w:val="en-US" w:eastAsia="lt-LT"/>
              </w:rPr>
            </w:pPr>
          </w:p>
        </w:tc>
        <w:tc>
          <w:tcPr>
            <w:tcW w:w="5433" w:type="dxa"/>
          </w:tcPr>
          <w:p w14:paraId="4BD121BD" w14:textId="77777777" w:rsidR="00C70803" w:rsidRDefault="00C70803" w:rsidP="006C2890">
            <w:pPr>
              <w:tabs>
                <w:tab w:val="right" w:pos="9638"/>
              </w:tabs>
              <w:jc w:val="both"/>
              <w:rPr>
                <w:bCs/>
                <w:sz w:val="24"/>
                <w:szCs w:val="24"/>
                <w:lang w:eastAsia="lt-LT"/>
              </w:rPr>
            </w:pPr>
            <w:r w:rsidRPr="000C543F">
              <w:rPr>
                <w:b/>
                <w:bCs/>
                <w:sz w:val="24"/>
                <w:szCs w:val="24"/>
                <w:lang w:eastAsia="lt-LT"/>
              </w:rPr>
              <w:t>2026–2027 m. veiklos prioritetų ir Įstaigos tarybos veiklos planavimas:</w:t>
            </w:r>
            <w:r w:rsidRPr="000C543F">
              <w:rPr>
                <w:bCs/>
                <w:sz w:val="24"/>
                <w:szCs w:val="24"/>
                <w:lang w:eastAsia="lt-LT"/>
              </w:rPr>
              <w:t xml:space="preserve"> </w:t>
            </w:r>
          </w:p>
          <w:p w14:paraId="7FB39A3B" w14:textId="77777777" w:rsidR="00C70803" w:rsidRDefault="00C70803" w:rsidP="000C543F">
            <w:pPr>
              <w:tabs>
                <w:tab w:val="right" w:pos="9638"/>
              </w:tabs>
              <w:rPr>
                <w:bCs/>
                <w:sz w:val="24"/>
                <w:szCs w:val="24"/>
                <w:lang w:eastAsia="lt-LT"/>
              </w:rPr>
            </w:pPr>
            <w:r w:rsidRPr="000C543F">
              <w:rPr>
                <w:bCs/>
                <w:sz w:val="24"/>
                <w:szCs w:val="24"/>
                <w:lang w:eastAsia="lt-LT"/>
              </w:rPr>
              <w:t>1. Lopšelio-darželio 2026–2027 m. veiklos plano tikslų, uždavinių, numatytų priemonių i</w:t>
            </w:r>
            <w:r>
              <w:rPr>
                <w:bCs/>
                <w:sz w:val="24"/>
                <w:szCs w:val="24"/>
                <w:lang w:eastAsia="lt-LT"/>
              </w:rPr>
              <w:t>r laukiamų rezultatų aptarimas.</w:t>
            </w:r>
          </w:p>
          <w:p w14:paraId="269CCEF8" w14:textId="77777777" w:rsidR="00C70803" w:rsidRDefault="00C70803" w:rsidP="000C543F">
            <w:pPr>
              <w:tabs>
                <w:tab w:val="right" w:pos="9638"/>
              </w:tabs>
              <w:rPr>
                <w:bCs/>
                <w:sz w:val="24"/>
                <w:szCs w:val="24"/>
                <w:lang w:eastAsia="lt-LT"/>
              </w:rPr>
            </w:pPr>
            <w:r w:rsidRPr="000C543F">
              <w:rPr>
                <w:bCs/>
                <w:sz w:val="24"/>
                <w:szCs w:val="24"/>
                <w:lang w:eastAsia="lt-LT"/>
              </w:rPr>
              <w:t>2. Įstaigos tarybos 2026–2027 m. m. veiklos p</w:t>
            </w:r>
            <w:r>
              <w:rPr>
                <w:bCs/>
                <w:sz w:val="24"/>
                <w:szCs w:val="24"/>
                <w:lang w:eastAsia="lt-LT"/>
              </w:rPr>
              <w:t>lano svarstymas ir tvirtinimas.</w:t>
            </w:r>
          </w:p>
          <w:p w14:paraId="2AE22617" w14:textId="3A4ADF32" w:rsidR="00C70803" w:rsidRPr="000C543F" w:rsidRDefault="00C70803" w:rsidP="000C543F">
            <w:pPr>
              <w:tabs>
                <w:tab w:val="right" w:pos="9638"/>
              </w:tabs>
              <w:rPr>
                <w:sz w:val="24"/>
                <w:szCs w:val="24"/>
                <w:lang w:val="en-US" w:eastAsia="lt-LT"/>
              </w:rPr>
            </w:pPr>
            <w:r>
              <w:rPr>
                <w:bCs/>
                <w:sz w:val="24"/>
                <w:szCs w:val="24"/>
                <w:lang w:eastAsia="lt-LT"/>
              </w:rPr>
              <w:t xml:space="preserve">3. Bendruomenei </w:t>
            </w:r>
            <w:r w:rsidRPr="000C543F">
              <w:rPr>
                <w:bCs/>
                <w:sz w:val="24"/>
                <w:szCs w:val="24"/>
                <w:lang w:eastAsia="lt-LT"/>
              </w:rPr>
              <w:t>aktualių klausimų, pasiūlymų ir iniciatyvų aptarimas.</w:t>
            </w:r>
          </w:p>
        </w:tc>
        <w:tc>
          <w:tcPr>
            <w:tcW w:w="1479" w:type="dxa"/>
            <w:tcBorders>
              <w:bottom w:val="single" w:sz="4" w:space="0" w:color="auto"/>
            </w:tcBorders>
          </w:tcPr>
          <w:p w14:paraId="40DBFA5A" w14:textId="77777777" w:rsidR="00C70803" w:rsidRDefault="00C70803" w:rsidP="00AE344E">
            <w:pPr>
              <w:tabs>
                <w:tab w:val="right" w:pos="9638"/>
              </w:tabs>
              <w:rPr>
                <w:rFonts w:cs="Arial"/>
                <w:sz w:val="24"/>
                <w:szCs w:val="24"/>
                <w:lang w:val="en-US" w:eastAsia="lt-LT"/>
              </w:rPr>
            </w:pPr>
          </w:p>
          <w:p w14:paraId="522018CC" w14:textId="0B333968" w:rsidR="00C70803" w:rsidRDefault="00D010A5" w:rsidP="00AE344E">
            <w:pPr>
              <w:tabs>
                <w:tab w:val="right" w:pos="9638"/>
              </w:tabs>
              <w:rPr>
                <w:rFonts w:cs="Arial"/>
                <w:sz w:val="24"/>
                <w:szCs w:val="24"/>
                <w:lang w:val="en-US" w:eastAsia="lt-LT"/>
              </w:rPr>
            </w:pPr>
            <w:r w:rsidRPr="00D010A5">
              <w:rPr>
                <w:rFonts w:cs="Arial"/>
                <w:sz w:val="24"/>
                <w:szCs w:val="24"/>
                <w:lang w:eastAsia="lt-LT"/>
              </w:rPr>
              <w:t>2026 m. rugsėjis–spalis</w:t>
            </w:r>
          </w:p>
          <w:p w14:paraId="34643C9A" w14:textId="77777777" w:rsidR="00C70803" w:rsidRDefault="00C70803" w:rsidP="00AE344E">
            <w:pPr>
              <w:tabs>
                <w:tab w:val="right" w:pos="9638"/>
              </w:tabs>
              <w:rPr>
                <w:rFonts w:cs="Arial"/>
                <w:sz w:val="24"/>
                <w:szCs w:val="24"/>
                <w:lang w:val="en-US" w:eastAsia="lt-LT"/>
              </w:rPr>
            </w:pPr>
          </w:p>
          <w:p w14:paraId="0475A868" w14:textId="77777777" w:rsidR="00C70803" w:rsidRDefault="00C70803" w:rsidP="00AE344E">
            <w:pPr>
              <w:tabs>
                <w:tab w:val="right" w:pos="9638"/>
              </w:tabs>
              <w:rPr>
                <w:rFonts w:cs="Arial"/>
                <w:sz w:val="24"/>
                <w:szCs w:val="24"/>
                <w:lang w:val="en-US" w:eastAsia="lt-LT"/>
              </w:rPr>
            </w:pPr>
          </w:p>
          <w:p w14:paraId="30CA43B2" w14:textId="77777777" w:rsidR="00C70803" w:rsidRDefault="00C70803" w:rsidP="00AE344E">
            <w:pPr>
              <w:tabs>
                <w:tab w:val="right" w:pos="9638"/>
              </w:tabs>
              <w:rPr>
                <w:rFonts w:cs="Arial"/>
                <w:sz w:val="24"/>
                <w:szCs w:val="24"/>
                <w:lang w:val="en-US" w:eastAsia="lt-LT"/>
              </w:rPr>
            </w:pPr>
          </w:p>
          <w:p w14:paraId="7521357B" w14:textId="77777777" w:rsidR="00C70803" w:rsidRDefault="00C70803" w:rsidP="00AE344E">
            <w:pPr>
              <w:tabs>
                <w:tab w:val="right" w:pos="9638"/>
              </w:tabs>
              <w:rPr>
                <w:rFonts w:cs="Arial"/>
                <w:sz w:val="24"/>
                <w:szCs w:val="24"/>
                <w:lang w:val="en-US" w:eastAsia="lt-LT"/>
              </w:rPr>
            </w:pPr>
          </w:p>
          <w:p w14:paraId="160DAD31" w14:textId="77777777" w:rsidR="00C70803" w:rsidRDefault="00C70803" w:rsidP="00667C35">
            <w:pPr>
              <w:tabs>
                <w:tab w:val="right" w:pos="9638"/>
              </w:tabs>
              <w:rPr>
                <w:rFonts w:cs="Arial"/>
                <w:sz w:val="24"/>
                <w:szCs w:val="24"/>
                <w:lang w:val="en-US" w:eastAsia="lt-LT"/>
              </w:rPr>
            </w:pPr>
          </w:p>
          <w:p w14:paraId="25B9EDDF" w14:textId="77777777" w:rsidR="00C70803" w:rsidRDefault="00C70803" w:rsidP="00667C35">
            <w:pPr>
              <w:tabs>
                <w:tab w:val="right" w:pos="9638"/>
              </w:tabs>
              <w:rPr>
                <w:rFonts w:cs="Arial"/>
                <w:sz w:val="24"/>
                <w:szCs w:val="24"/>
                <w:lang w:val="en-US" w:eastAsia="lt-LT"/>
              </w:rPr>
            </w:pPr>
          </w:p>
          <w:p w14:paraId="68E738E9" w14:textId="77777777" w:rsidR="00C70803" w:rsidRDefault="00C70803" w:rsidP="00667C35">
            <w:pPr>
              <w:tabs>
                <w:tab w:val="right" w:pos="9638"/>
              </w:tabs>
              <w:rPr>
                <w:rFonts w:cs="Arial"/>
                <w:sz w:val="24"/>
                <w:szCs w:val="24"/>
                <w:lang w:val="en-US" w:eastAsia="lt-LT"/>
              </w:rPr>
            </w:pPr>
          </w:p>
          <w:p w14:paraId="6DD342F0" w14:textId="77777777" w:rsidR="00C70803" w:rsidRDefault="00C70803" w:rsidP="00667C35">
            <w:pPr>
              <w:tabs>
                <w:tab w:val="right" w:pos="9638"/>
              </w:tabs>
              <w:rPr>
                <w:rFonts w:cs="Arial"/>
                <w:sz w:val="24"/>
                <w:szCs w:val="24"/>
                <w:lang w:val="en-US" w:eastAsia="lt-LT"/>
              </w:rPr>
            </w:pPr>
          </w:p>
        </w:tc>
        <w:tc>
          <w:tcPr>
            <w:tcW w:w="2308" w:type="dxa"/>
          </w:tcPr>
          <w:p w14:paraId="5CBBECE5" w14:textId="6F9D5834" w:rsidR="00C70803" w:rsidRDefault="00D010A5" w:rsidP="00AE344E">
            <w:pPr>
              <w:tabs>
                <w:tab w:val="right" w:pos="9638"/>
              </w:tabs>
              <w:rPr>
                <w:rFonts w:cs="Arial"/>
                <w:sz w:val="24"/>
                <w:szCs w:val="24"/>
                <w:lang w:val="en-US" w:eastAsia="lt-LT"/>
              </w:rPr>
            </w:pPr>
            <w:r w:rsidRPr="00D010A5">
              <w:rPr>
                <w:rFonts w:cs="Arial"/>
                <w:sz w:val="24"/>
                <w:szCs w:val="24"/>
                <w:lang w:eastAsia="lt-LT"/>
              </w:rPr>
              <w:t>Įstaigos tarybos pirmininkas, direktorius, direktoriaus pavaduotojas ugdymui</w:t>
            </w:r>
          </w:p>
          <w:p w14:paraId="7464BEA2" w14:textId="77777777" w:rsidR="00C70803" w:rsidRDefault="00C70803" w:rsidP="00AE344E">
            <w:pPr>
              <w:tabs>
                <w:tab w:val="right" w:pos="9638"/>
              </w:tabs>
              <w:rPr>
                <w:rFonts w:cs="Arial"/>
                <w:sz w:val="24"/>
                <w:szCs w:val="24"/>
                <w:lang w:val="en-US" w:eastAsia="lt-LT"/>
              </w:rPr>
            </w:pPr>
          </w:p>
          <w:p w14:paraId="57F235AD" w14:textId="77777777" w:rsidR="00C70803" w:rsidRDefault="00C70803" w:rsidP="00AE344E">
            <w:pPr>
              <w:tabs>
                <w:tab w:val="right" w:pos="9638"/>
              </w:tabs>
              <w:rPr>
                <w:rFonts w:cs="Arial"/>
                <w:sz w:val="24"/>
                <w:szCs w:val="24"/>
                <w:lang w:val="en-US" w:eastAsia="lt-LT"/>
              </w:rPr>
            </w:pPr>
          </w:p>
          <w:p w14:paraId="307BE2D6" w14:textId="12FEF6A3" w:rsidR="00C70803" w:rsidRDefault="00C70803" w:rsidP="00AE344E">
            <w:pPr>
              <w:tabs>
                <w:tab w:val="right" w:pos="9638"/>
              </w:tabs>
              <w:rPr>
                <w:rFonts w:cs="Arial"/>
                <w:sz w:val="24"/>
                <w:szCs w:val="24"/>
                <w:lang w:val="en-US" w:eastAsia="lt-LT"/>
              </w:rPr>
            </w:pPr>
          </w:p>
        </w:tc>
      </w:tr>
      <w:tr w:rsidR="00C70803" w14:paraId="6FEF4826" w14:textId="77777777" w:rsidTr="005713F3">
        <w:trPr>
          <w:trHeight w:val="3036"/>
        </w:trPr>
        <w:tc>
          <w:tcPr>
            <w:tcW w:w="413" w:type="dxa"/>
            <w:tcBorders>
              <w:top w:val="single" w:sz="4" w:space="0" w:color="auto"/>
            </w:tcBorders>
          </w:tcPr>
          <w:p w14:paraId="7D5492D9" w14:textId="239A34DA" w:rsidR="00C70803" w:rsidRDefault="00C70803" w:rsidP="00AE344E">
            <w:pPr>
              <w:tabs>
                <w:tab w:val="right" w:pos="9638"/>
              </w:tabs>
              <w:rPr>
                <w:rFonts w:cs="Arial"/>
                <w:sz w:val="24"/>
                <w:szCs w:val="24"/>
                <w:lang w:val="en-US" w:eastAsia="lt-LT"/>
              </w:rPr>
            </w:pPr>
            <w:r>
              <w:rPr>
                <w:rFonts w:cs="Arial"/>
                <w:sz w:val="24"/>
                <w:szCs w:val="24"/>
                <w:lang w:val="en-US" w:eastAsia="lt-LT"/>
              </w:rPr>
              <w:t>2.</w:t>
            </w:r>
          </w:p>
        </w:tc>
        <w:tc>
          <w:tcPr>
            <w:tcW w:w="5433" w:type="dxa"/>
            <w:tcBorders>
              <w:top w:val="single" w:sz="4" w:space="0" w:color="auto"/>
            </w:tcBorders>
          </w:tcPr>
          <w:p w14:paraId="65614546" w14:textId="77777777" w:rsidR="00C70803" w:rsidRDefault="00C70803" w:rsidP="000C543F">
            <w:pPr>
              <w:tabs>
                <w:tab w:val="right" w:pos="9638"/>
              </w:tabs>
              <w:rPr>
                <w:bCs/>
                <w:sz w:val="24"/>
                <w:szCs w:val="24"/>
                <w:lang w:eastAsia="lt-LT"/>
              </w:rPr>
            </w:pPr>
            <w:r w:rsidRPr="000C543F">
              <w:rPr>
                <w:b/>
                <w:bCs/>
                <w:sz w:val="24"/>
                <w:szCs w:val="24"/>
                <w:lang w:eastAsia="lt-LT"/>
              </w:rPr>
              <w:t>Ugdymo kokybės, vaikų gerovės ir bendruomenės bendradarbiavimo klausimų svarstymas:</w:t>
            </w:r>
            <w:r w:rsidRPr="000C543F">
              <w:rPr>
                <w:bCs/>
                <w:sz w:val="24"/>
                <w:szCs w:val="24"/>
                <w:lang w:eastAsia="lt-LT"/>
              </w:rPr>
              <w:t xml:space="preserve"> </w:t>
            </w:r>
          </w:p>
          <w:p w14:paraId="4E6FC95E" w14:textId="77777777" w:rsidR="00C70803" w:rsidRDefault="00C70803" w:rsidP="000C543F">
            <w:pPr>
              <w:tabs>
                <w:tab w:val="right" w:pos="9638"/>
              </w:tabs>
              <w:rPr>
                <w:bCs/>
                <w:sz w:val="24"/>
                <w:szCs w:val="24"/>
                <w:lang w:eastAsia="lt-LT"/>
              </w:rPr>
            </w:pPr>
            <w:r w:rsidRPr="000C543F">
              <w:rPr>
                <w:bCs/>
                <w:sz w:val="24"/>
                <w:szCs w:val="24"/>
                <w:lang w:eastAsia="lt-LT"/>
              </w:rPr>
              <w:t xml:space="preserve">1. Atnaujintos ikimokyklinio ugdymo programos įgyvendinimo ir ugdymo proceso organizavimo aktualijų pristatymas bei aptarimas. </w:t>
            </w:r>
          </w:p>
          <w:p w14:paraId="06D90882" w14:textId="77777777" w:rsidR="00C70803" w:rsidRDefault="00C70803" w:rsidP="000C543F">
            <w:pPr>
              <w:tabs>
                <w:tab w:val="right" w:pos="9638"/>
              </w:tabs>
              <w:rPr>
                <w:bCs/>
                <w:sz w:val="24"/>
                <w:szCs w:val="24"/>
                <w:lang w:eastAsia="lt-LT"/>
              </w:rPr>
            </w:pPr>
            <w:r w:rsidRPr="000C543F">
              <w:rPr>
                <w:bCs/>
                <w:sz w:val="24"/>
                <w:szCs w:val="24"/>
                <w:lang w:eastAsia="lt-LT"/>
              </w:rPr>
              <w:t xml:space="preserve">2. Įtraukiojo ugdymo, švietimo pagalbos vaikui ir skirtingų ugdymosi poreikių atliepimo situacijos aptarimas. </w:t>
            </w:r>
          </w:p>
          <w:p w14:paraId="30927D0E" w14:textId="4F282610" w:rsidR="00C70803" w:rsidRPr="000C543F" w:rsidRDefault="00C70803" w:rsidP="000C543F">
            <w:pPr>
              <w:tabs>
                <w:tab w:val="right" w:pos="9638"/>
              </w:tabs>
              <w:rPr>
                <w:sz w:val="24"/>
                <w:szCs w:val="24"/>
                <w:lang w:val="en-US" w:eastAsia="lt-LT"/>
              </w:rPr>
            </w:pPr>
            <w:r w:rsidRPr="000C543F">
              <w:rPr>
                <w:bCs/>
                <w:sz w:val="24"/>
                <w:szCs w:val="24"/>
                <w:lang w:eastAsia="lt-LT"/>
              </w:rPr>
              <w:t>3. Šeimų įsitraukimo į vaikų ugdymą, įstaigos renginius, projektus ir iniciatyvas stiprinimo galimybių aptarimas bei pasiūlymų teikimas.</w:t>
            </w:r>
          </w:p>
        </w:tc>
        <w:tc>
          <w:tcPr>
            <w:tcW w:w="1479" w:type="dxa"/>
            <w:tcBorders>
              <w:top w:val="single" w:sz="4" w:space="0" w:color="auto"/>
            </w:tcBorders>
          </w:tcPr>
          <w:p w14:paraId="7ED43D0D" w14:textId="423CE768" w:rsidR="00C70803" w:rsidRDefault="00D010A5" w:rsidP="00667C35">
            <w:pPr>
              <w:tabs>
                <w:tab w:val="right" w:pos="9638"/>
              </w:tabs>
              <w:rPr>
                <w:rFonts w:cs="Arial"/>
                <w:sz w:val="24"/>
                <w:szCs w:val="24"/>
                <w:lang w:val="en-US" w:eastAsia="lt-LT"/>
              </w:rPr>
            </w:pPr>
            <w:r w:rsidRPr="00D010A5">
              <w:rPr>
                <w:rFonts w:cs="Arial"/>
                <w:sz w:val="24"/>
                <w:szCs w:val="24"/>
                <w:lang w:eastAsia="lt-LT"/>
              </w:rPr>
              <w:t>2026 m. lapkritis–gruodis</w:t>
            </w:r>
          </w:p>
        </w:tc>
        <w:tc>
          <w:tcPr>
            <w:tcW w:w="2308" w:type="dxa"/>
            <w:tcBorders>
              <w:top w:val="single" w:sz="4" w:space="0" w:color="auto"/>
            </w:tcBorders>
          </w:tcPr>
          <w:p w14:paraId="408A53EA" w14:textId="28E2277E" w:rsidR="00C70803" w:rsidRDefault="00D010A5" w:rsidP="00AE344E">
            <w:pPr>
              <w:tabs>
                <w:tab w:val="right" w:pos="9638"/>
              </w:tabs>
              <w:rPr>
                <w:rFonts w:cs="Arial"/>
                <w:sz w:val="24"/>
                <w:szCs w:val="24"/>
                <w:lang w:val="en-US" w:eastAsia="lt-LT"/>
              </w:rPr>
            </w:pPr>
            <w:r w:rsidRPr="00D010A5">
              <w:rPr>
                <w:rFonts w:cs="Arial"/>
                <w:sz w:val="24"/>
                <w:szCs w:val="24"/>
                <w:lang w:eastAsia="lt-LT"/>
              </w:rPr>
              <w:t>Direktoriaus pavaduotojas ugdymui, Vaiko gerovės komisijos pirmininkas, Įstaigos tarybos pirmininkas</w:t>
            </w:r>
          </w:p>
          <w:p w14:paraId="15C20D34" w14:textId="77777777" w:rsidR="00C70803" w:rsidRDefault="00C70803" w:rsidP="00AE344E">
            <w:pPr>
              <w:tabs>
                <w:tab w:val="right" w:pos="9638"/>
              </w:tabs>
              <w:rPr>
                <w:rFonts w:cs="Arial"/>
                <w:sz w:val="24"/>
                <w:szCs w:val="24"/>
                <w:lang w:val="en-US" w:eastAsia="lt-LT"/>
              </w:rPr>
            </w:pPr>
          </w:p>
          <w:p w14:paraId="50814B85" w14:textId="77777777" w:rsidR="00C70803" w:rsidRDefault="00C70803" w:rsidP="00AE344E">
            <w:pPr>
              <w:tabs>
                <w:tab w:val="right" w:pos="9638"/>
              </w:tabs>
              <w:rPr>
                <w:rFonts w:cs="Arial"/>
                <w:sz w:val="24"/>
                <w:szCs w:val="24"/>
                <w:lang w:val="en-US" w:eastAsia="lt-LT"/>
              </w:rPr>
            </w:pPr>
          </w:p>
          <w:p w14:paraId="2F371A0E" w14:textId="77777777" w:rsidR="00C70803" w:rsidRDefault="00C70803" w:rsidP="00AE344E">
            <w:pPr>
              <w:tabs>
                <w:tab w:val="right" w:pos="9638"/>
              </w:tabs>
              <w:rPr>
                <w:rFonts w:cs="Arial"/>
                <w:sz w:val="24"/>
                <w:szCs w:val="24"/>
                <w:lang w:val="en-US" w:eastAsia="lt-LT"/>
              </w:rPr>
            </w:pPr>
          </w:p>
        </w:tc>
      </w:tr>
      <w:tr w:rsidR="00E92D4F" w14:paraId="0C7A14AD" w14:textId="77777777" w:rsidTr="00C70803">
        <w:trPr>
          <w:cantSplit/>
          <w:trHeight w:val="1986"/>
        </w:trPr>
        <w:tc>
          <w:tcPr>
            <w:tcW w:w="413" w:type="dxa"/>
            <w:tcBorders>
              <w:top w:val="single" w:sz="4" w:space="0" w:color="auto"/>
            </w:tcBorders>
          </w:tcPr>
          <w:p w14:paraId="3782C0CB" w14:textId="743957E5" w:rsidR="00667C35" w:rsidRDefault="00C70803" w:rsidP="00AE344E">
            <w:pPr>
              <w:tabs>
                <w:tab w:val="right" w:pos="9638"/>
              </w:tabs>
              <w:rPr>
                <w:rFonts w:cs="Arial"/>
                <w:sz w:val="24"/>
                <w:szCs w:val="24"/>
                <w:lang w:val="en-US" w:eastAsia="lt-LT"/>
              </w:rPr>
            </w:pPr>
            <w:r>
              <w:rPr>
                <w:rFonts w:cs="Arial"/>
                <w:sz w:val="24"/>
                <w:szCs w:val="24"/>
                <w:lang w:val="en-US" w:eastAsia="lt-LT"/>
              </w:rPr>
              <w:lastRenderedPageBreak/>
              <w:t>3.</w:t>
            </w:r>
          </w:p>
        </w:tc>
        <w:tc>
          <w:tcPr>
            <w:tcW w:w="5433" w:type="dxa"/>
            <w:tcBorders>
              <w:top w:val="single" w:sz="4" w:space="0" w:color="auto"/>
            </w:tcBorders>
          </w:tcPr>
          <w:p w14:paraId="52490E8D" w14:textId="77777777" w:rsidR="000C543F" w:rsidRPr="000C543F" w:rsidRDefault="000C543F" w:rsidP="000C543F">
            <w:pPr>
              <w:tabs>
                <w:tab w:val="right" w:pos="9638"/>
              </w:tabs>
              <w:rPr>
                <w:b/>
                <w:bCs/>
                <w:sz w:val="24"/>
                <w:szCs w:val="24"/>
                <w:lang w:eastAsia="lt-LT"/>
              </w:rPr>
            </w:pPr>
            <w:r w:rsidRPr="000C543F">
              <w:rPr>
                <w:b/>
                <w:bCs/>
                <w:sz w:val="24"/>
                <w:szCs w:val="24"/>
                <w:lang w:eastAsia="lt-LT"/>
              </w:rPr>
              <w:t>Įstaigos veiklos rezultatų ir išteklių naudojimo svarstymas:</w:t>
            </w:r>
          </w:p>
          <w:p w14:paraId="7E2A86AE" w14:textId="77777777" w:rsidR="000C543F" w:rsidRDefault="000C543F" w:rsidP="000C543F">
            <w:pPr>
              <w:tabs>
                <w:tab w:val="right" w:pos="9638"/>
              </w:tabs>
              <w:rPr>
                <w:bCs/>
                <w:sz w:val="24"/>
                <w:szCs w:val="24"/>
                <w:lang w:eastAsia="lt-LT"/>
              </w:rPr>
            </w:pPr>
            <w:r w:rsidRPr="000C543F">
              <w:rPr>
                <w:bCs/>
                <w:sz w:val="24"/>
                <w:szCs w:val="24"/>
                <w:lang w:eastAsia="lt-LT"/>
              </w:rPr>
              <w:t xml:space="preserve"> 1. Direktoriaus 2026 metų veiklos ataskaitos pristatymas ir svarstymas. </w:t>
            </w:r>
          </w:p>
          <w:p w14:paraId="3260BD77" w14:textId="77777777" w:rsidR="000C543F" w:rsidRDefault="000C543F" w:rsidP="000C543F">
            <w:pPr>
              <w:tabs>
                <w:tab w:val="right" w:pos="9638"/>
              </w:tabs>
              <w:rPr>
                <w:bCs/>
                <w:sz w:val="24"/>
                <w:szCs w:val="24"/>
                <w:lang w:eastAsia="lt-LT"/>
              </w:rPr>
            </w:pPr>
            <w:r w:rsidRPr="000C543F">
              <w:rPr>
                <w:bCs/>
                <w:sz w:val="24"/>
                <w:szCs w:val="24"/>
                <w:lang w:eastAsia="lt-LT"/>
              </w:rPr>
              <w:t xml:space="preserve">2. Įstaigos 2026 metų finansinės veiklos ir lėšų panaudojimo pristatymas. </w:t>
            </w:r>
          </w:p>
          <w:p w14:paraId="3C98086D" w14:textId="44515F7D" w:rsidR="00AB4922" w:rsidRPr="000C543F" w:rsidRDefault="000C543F" w:rsidP="000C543F">
            <w:pPr>
              <w:tabs>
                <w:tab w:val="right" w:pos="9638"/>
              </w:tabs>
              <w:rPr>
                <w:sz w:val="24"/>
                <w:szCs w:val="24"/>
                <w:lang w:val="en-US" w:eastAsia="lt-LT"/>
              </w:rPr>
            </w:pPr>
            <w:r w:rsidRPr="000C543F">
              <w:rPr>
                <w:bCs/>
                <w:sz w:val="24"/>
                <w:szCs w:val="24"/>
                <w:lang w:eastAsia="lt-LT"/>
              </w:rPr>
              <w:t>3. 2027 metais planuojamų ugdymo priemonių, vidaus ir lauko aplinkų atnaujinimo bei kitų prioritetinių poreikių aptarimas ir siūlymų teikimas.</w:t>
            </w:r>
          </w:p>
        </w:tc>
        <w:tc>
          <w:tcPr>
            <w:tcW w:w="1479" w:type="dxa"/>
            <w:tcBorders>
              <w:top w:val="single" w:sz="4" w:space="0" w:color="auto"/>
            </w:tcBorders>
          </w:tcPr>
          <w:p w14:paraId="2F881AF6" w14:textId="2E26672E" w:rsidR="00667C35" w:rsidRDefault="00D010A5" w:rsidP="00AE344E">
            <w:pPr>
              <w:tabs>
                <w:tab w:val="right" w:pos="9638"/>
              </w:tabs>
              <w:rPr>
                <w:rFonts w:cs="Arial"/>
                <w:sz w:val="24"/>
                <w:szCs w:val="24"/>
                <w:lang w:val="en-US" w:eastAsia="lt-LT"/>
              </w:rPr>
            </w:pPr>
            <w:r w:rsidRPr="00D010A5">
              <w:rPr>
                <w:rFonts w:cs="Arial"/>
                <w:sz w:val="24"/>
                <w:szCs w:val="24"/>
                <w:lang w:eastAsia="lt-LT"/>
              </w:rPr>
              <w:t>2027 m. sausis–vasaris</w:t>
            </w:r>
          </w:p>
        </w:tc>
        <w:tc>
          <w:tcPr>
            <w:tcW w:w="2308" w:type="dxa"/>
            <w:tcBorders>
              <w:top w:val="single" w:sz="4" w:space="0" w:color="auto"/>
            </w:tcBorders>
          </w:tcPr>
          <w:p w14:paraId="137F0F49" w14:textId="19E818F1" w:rsidR="00667C35" w:rsidRDefault="00D010A5" w:rsidP="00AE344E">
            <w:pPr>
              <w:tabs>
                <w:tab w:val="right" w:pos="9638"/>
              </w:tabs>
              <w:rPr>
                <w:rFonts w:cs="Arial"/>
                <w:sz w:val="24"/>
                <w:szCs w:val="24"/>
                <w:lang w:val="en-US" w:eastAsia="lt-LT"/>
              </w:rPr>
            </w:pPr>
            <w:r w:rsidRPr="00D010A5">
              <w:rPr>
                <w:rFonts w:cs="Arial"/>
                <w:sz w:val="24"/>
                <w:szCs w:val="24"/>
                <w:lang w:eastAsia="lt-LT"/>
              </w:rPr>
              <w:t>Direktorius, Įstaigos tarybos pirmininkas</w:t>
            </w:r>
          </w:p>
        </w:tc>
      </w:tr>
      <w:tr w:rsidR="00E92D4F" w14:paraId="7CE063C4" w14:textId="77777777" w:rsidTr="00E92D4F">
        <w:trPr>
          <w:cantSplit/>
          <w:trHeight w:val="1621"/>
        </w:trPr>
        <w:tc>
          <w:tcPr>
            <w:tcW w:w="413" w:type="dxa"/>
          </w:tcPr>
          <w:p w14:paraId="4277EA51" w14:textId="77777777" w:rsidR="00C75AB2" w:rsidRDefault="00667C35" w:rsidP="00C75AB2">
            <w:pPr>
              <w:tabs>
                <w:tab w:val="right" w:pos="9638"/>
              </w:tabs>
              <w:rPr>
                <w:rFonts w:cs="Arial"/>
                <w:sz w:val="24"/>
                <w:szCs w:val="24"/>
                <w:lang w:val="en-US" w:eastAsia="lt-LT"/>
              </w:rPr>
            </w:pPr>
            <w:r>
              <w:rPr>
                <w:rFonts w:cs="Arial"/>
                <w:sz w:val="24"/>
                <w:szCs w:val="24"/>
                <w:lang w:val="en-US" w:eastAsia="lt-LT"/>
              </w:rPr>
              <w:t xml:space="preserve"> </w:t>
            </w:r>
          </w:p>
          <w:p w14:paraId="0D650B7B" w14:textId="77777777" w:rsidR="00C75AB2" w:rsidRDefault="00C75AB2" w:rsidP="00C75AB2">
            <w:pPr>
              <w:tabs>
                <w:tab w:val="right" w:pos="9638"/>
              </w:tabs>
              <w:rPr>
                <w:rFonts w:cs="Arial"/>
                <w:sz w:val="24"/>
                <w:szCs w:val="24"/>
                <w:lang w:val="en-US" w:eastAsia="lt-LT"/>
              </w:rPr>
            </w:pPr>
          </w:p>
          <w:p w14:paraId="7876304B" w14:textId="77777777" w:rsidR="00C75AB2" w:rsidRDefault="00C75AB2" w:rsidP="00C75AB2">
            <w:pPr>
              <w:tabs>
                <w:tab w:val="right" w:pos="9638"/>
              </w:tabs>
              <w:rPr>
                <w:rFonts w:cs="Arial"/>
                <w:sz w:val="24"/>
                <w:szCs w:val="24"/>
                <w:lang w:val="en-US" w:eastAsia="lt-LT"/>
              </w:rPr>
            </w:pPr>
          </w:p>
          <w:p w14:paraId="69279971" w14:textId="77777777" w:rsidR="00C75AB2" w:rsidRDefault="00C75AB2" w:rsidP="00C75AB2">
            <w:pPr>
              <w:tabs>
                <w:tab w:val="right" w:pos="9638"/>
              </w:tabs>
              <w:rPr>
                <w:rFonts w:cs="Arial"/>
                <w:sz w:val="24"/>
                <w:szCs w:val="24"/>
                <w:lang w:val="en-US" w:eastAsia="lt-LT"/>
              </w:rPr>
            </w:pPr>
          </w:p>
          <w:p w14:paraId="2F3668FB" w14:textId="7E5C69FD" w:rsidR="0032335D" w:rsidRDefault="00C70803" w:rsidP="00C75AB2">
            <w:pPr>
              <w:tabs>
                <w:tab w:val="right" w:pos="9638"/>
              </w:tabs>
              <w:rPr>
                <w:rFonts w:cs="Arial"/>
                <w:sz w:val="24"/>
                <w:szCs w:val="24"/>
                <w:lang w:val="en-US" w:eastAsia="lt-LT"/>
              </w:rPr>
            </w:pPr>
            <w:r>
              <w:rPr>
                <w:rFonts w:cs="Arial"/>
                <w:sz w:val="24"/>
                <w:szCs w:val="24"/>
                <w:lang w:val="en-US" w:eastAsia="lt-LT"/>
              </w:rPr>
              <w:t>4.</w:t>
            </w:r>
          </w:p>
        </w:tc>
        <w:tc>
          <w:tcPr>
            <w:tcW w:w="5433" w:type="dxa"/>
          </w:tcPr>
          <w:p w14:paraId="00C90F69" w14:textId="77777777" w:rsidR="000C543F" w:rsidRDefault="000C543F" w:rsidP="000C543F">
            <w:pPr>
              <w:tabs>
                <w:tab w:val="right" w:pos="9638"/>
              </w:tabs>
              <w:jc w:val="both"/>
              <w:rPr>
                <w:rFonts w:cs="Arial"/>
                <w:bCs/>
                <w:sz w:val="24"/>
                <w:szCs w:val="24"/>
                <w:lang w:eastAsia="lt-LT"/>
              </w:rPr>
            </w:pPr>
            <w:r w:rsidRPr="000C543F">
              <w:rPr>
                <w:rFonts w:cs="Arial"/>
                <w:b/>
                <w:bCs/>
                <w:sz w:val="24"/>
                <w:szCs w:val="24"/>
                <w:lang w:eastAsia="lt-LT"/>
              </w:rPr>
              <w:t>Metinio veiklos plano įgyvendinimo ir Įstaigos tarybos veiklos rezultatų aptarimas:</w:t>
            </w:r>
            <w:r w:rsidRPr="000C543F">
              <w:rPr>
                <w:rFonts w:cs="Arial"/>
                <w:bCs/>
                <w:sz w:val="24"/>
                <w:szCs w:val="24"/>
                <w:lang w:eastAsia="lt-LT"/>
              </w:rPr>
              <w:t xml:space="preserve"> </w:t>
            </w:r>
          </w:p>
          <w:p w14:paraId="6DEB0806" w14:textId="77777777" w:rsidR="000C543F" w:rsidRDefault="000C543F" w:rsidP="000C543F">
            <w:pPr>
              <w:tabs>
                <w:tab w:val="right" w:pos="9638"/>
              </w:tabs>
              <w:jc w:val="both"/>
              <w:rPr>
                <w:rFonts w:cs="Arial"/>
                <w:bCs/>
                <w:sz w:val="24"/>
                <w:szCs w:val="24"/>
                <w:lang w:eastAsia="lt-LT"/>
              </w:rPr>
            </w:pPr>
            <w:r w:rsidRPr="000C543F">
              <w:rPr>
                <w:rFonts w:cs="Arial"/>
                <w:bCs/>
                <w:sz w:val="24"/>
                <w:szCs w:val="24"/>
                <w:lang w:eastAsia="lt-LT"/>
              </w:rPr>
              <w:t>1. 2026–2027 m. veiklos plano tikslų ir uždavinių įgyvendinimo rezultatų aptarimas. 2. Veiklos kokybės įsivertinimo rezultatų, įstaigos stiprybių ir tobulintinų veiklos sričių pristatymas bei svarstymas.</w:t>
            </w:r>
          </w:p>
          <w:p w14:paraId="0FBAFF3D" w14:textId="6C9FC863" w:rsidR="0032335D" w:rsidRDefault="000C543F" w:rsidP="000C543F">
            <w:pPr>
              <w:tabs>
                <w:tab w:val="right" w:pos="9638"/>
              </w:tabs>
              <w:jc w:val="both"/>
              <w:rPr>
                <w:rFonts w:cs="Arial"/>
                <w:sz w:val="24"/>
                <w:szCs w:val="24"/>
                <w:lang w:val="en-US" w:eastAsia="lt-LT"/>
              </w:rPr>
            </w:pPr>
            <w:r w:rsidRPr="000C543F">
              <w:rPr>
                <w:rFonts w:cs="Arial"/>
                <w:bCs/>
                <w:sz w:val="24"/>
                <w:szCs w:val="24"/>
                <w:lang w:eastAsia="lt-LT"/>
              </w:rPr>
              <w:t xml:space="preserve"> 3. Vaiko gerovės komisijos veiklos rezultatų ir aktualių vaikų gerovės klausimų aptarimas. 4. Įstaigos tarybos veiklos įsivertinimas ir pasiūlymų dėl 2027–2028 m. veiklos prioritetų teikimas.</w:t>
            </w:r>
          </w:p>
        </w:tc>
        <w:tc>
          <w:tcPr>
            <w:tcW w:w="1479" w:type="dxa"/>
          </w:tcPr>
          <w:p w14:paraId="13DE8A86" w14:textId="4D2E4166" w:rsidR="0032335D" w:rsidRDefault="00D010A5" w:rsidP="00AE344E">
            <w:pPr>
              <w:tabs>
                <w:tab w:val="right" w:pos="9638"/>
              </w:tabs>
              <w:rPr>
                <w:rFonts w:cs="Arial"/>
                <w:sz w:val="24"/>
                <w:szCs w:val="24"/>
                <w:lang w:val="en-US" w:eastAsia="lt-LT"/>
              </w:rPr>
            </w:pPr>
            <w:r w:rsidRPr="00D010A5">
              <w:rPr>
                <w:rFonts w:cs="Arial"/>
                <w:sz w:val="24"/>
                <w:szCs w:val="24"/>
                <w:lang w:eastAsia="lt-LT"/>
              </w:rPr>
              <w:t>2027 m. gegužė–birželis</w:t>
            </w:r>
          </w:p>
        </w:tc>
        <w:tc>
          <w:tcPr>
            <w:tcW w:w="2308" w:type="dxa"/>
          </w:tcPr>
          <w:p w14:paraId="5B74F578" w14:textId="5B6CCA65" w:rsidR="0032335D" w:rsidRDefault="00D010A5" w:rsidP="00AE344E">
            <w:pPr>
              <w:tabs>
                <w:tab w:val="right" w:pos="9638"/>
              </w:tabs>
              <w:rPr>
                <w:rFonts w:cs="Arial"/>
                <w:sz w:val="24"/>
                <w:szCs w:val="24"/>
                <w:lang w:val="en-US" w:eastAsia="lt-LT"/>
              </w:rPr>
            </w:pPr>
            <w:r w:rsidRPr="00D010A5">
              <w:rPr>
                <w:rFonts w:cs="Arial"/>
                <w:sz w:val="24"/>
                <w:szCs w:val="24"/>
                <w:lang w:eastAsia="lt-LT"/>
              </w:rPr>
              <w:t xml:space="preserve">Direktorius, direktoriaus pavaduotojas ugdymui, </w:t>
            </w:r>
            <w:r>
              <w:rPr>
                <w:rFonts w:cs="Arial"/>
                <w:sz w:val="24"/>
                <w:szCs w:val="24"/>
                <w:lang w:eastAsia="lt-LT"/>
              </w:rPr>
              <w:t>VGK</w:t>
            </w:r>
            <w:r w:rsidRPr="00D010A5">
              <w:rPr>
                <w:rFonts w:cs="Arial"/>
                <w:sz w:val="24"/>
                <w:szCs w:val="24"/>
                <w:lang w:eastAsia="lt-LT"/>
              </w:rPr>
              <w:t xml:space="preserve"> pirmininkas, veiklos kokybės įsivertinimo darbo grupės atstovas, Įstaigos tarybos pirmininkas</w:t>
            </w:r>
          </w:p>
          <w:p w14:paraId="30F9DEAD" w14:textId="0422F301" w:rsidR="0032335D" w:rsidRDefault="0032335D" w:rsidP="00AE344E">
            <w:pPr>
              <w:tabs>
                <w:tab w:val="right" w:pos="9638"/>
              </w:tabs>
              <w:rPr>
                <w:rFonts w:cs="Arial"/>
                <w:sz w:val="24"/>
                <w:szCs w:val="24"/>
                <w:lang w:val="en-US" w:eastAsia="lt-LT"/>
              </w:rPr>
            </w:pPr>
          </w:p>
        </w:tc>
      </w:tr>
    </w:tbl>
    <w:p w14:paraId="24DC6E7C" w14:textId="77777777" w:rsidR="00FA28E2" w:rsidRDefault="00FA28E2" w:rsidP="00ED29A9">
      <w:pPr>
        <w:jc w:val="center"/>
        <w:rPr>
          <w:b/>
          <w:sz w:val="24"/>
          <w:szCs w:val="24"/>
          <w:lang w:eastAsia="lt-LT"/>
        </w:rPr>
      </w:pPr>
    </w:p>
    <w:p w14:paraId="378751A1" w14:textId="77777777" w:rsidR="00FA28E2" w:rsidRDefault="00FA28E2" w:rsidP="00ED29A9">
      <w:pPr>
        <w:jc w:val="center"/>
        <w:rPr>
          <w:b/>
          <w:sz w:val="24"/>
          <w:szCs w:val="24"/>
          <w:lang w:eastAsia="lt-LT"/>
        </w:rPr>
      </w:pPr>
    </w:p>
    <w:p w14:paraId="5D536B5F" w14:textId="77777777" w:rsidR="00FA28E2" w:rsidRDefault="00FA28E2" w:rsidP="00ED29A9">
      <w:pPr>
        <w:jc w:val="center"/>
        <w:rPr>
          <w:b/>
          <w:sz w:val="24"/>
          <w:szCs w:val="24"/>
          <w:lang w:eastAsia="lt-LT"/>
        </w:rPr>
      </w:pPr>
    </w:p>
    <w:p w14:paraId="644B0C34" w14:textId="77777777" w:rsidR="00FA28E2" w:rsidRDefault="00FA28E2" w:rsidP="00ED29A9">
      <w:pPr>
        <w:jc w:val="center"/>
        <w:rPr>
          <w:b/>
          <w:sz w:val="24"/>
          <w:szCs w:val="24"/>
          <w:lang w:eastAsia="lt-LT"/>
        </w:rPr>
      </w:pPr>
    </w:p>
    <w:p w14:paraId="07E3DA6C" w14:textId="77777777" w:rsidR="00E92D4F" w:rsidRDefault="00E92D4F" w:rsidP="00ED29A9">
      <w:pPr>
        <w:jc w:val="center"/>
        <w:rPr>
          <w:b/>
          <w:sz w:val="24"/>
          <w:szCs w:val="24"/>
          <w:lang w:eastAsia="lt-LT"/>
        </w:rPr>
      </w:pPr>
    </w:p>
    <w:p w14:paraId="4B3F2066" w14:textId="77777777" w:rsidR="00E92D4F" w:rsidRDefault="00E92D4F" w:rsidP="00ED29A9">
      <w:pPr>
        <w:jc w:val="center"/>
        <w:rPr>
          <w:b/>
          <w:sz w:val="24"/>
          <w:szCs w:val="24"/>
          <w:lang w:eastAsia="lt-LT"/>
        </w:rPr>
      </w:pPr>
    </w:p>
    <w:p w14:paraId="4FCAC79D" w14:textId="77777777" w:rsidR="00E92D4F" w:rsidRDefault="00E92D4F" w:rsidP="00ED29A9">
      <w:pPr>
        <w:jc w:val="center"/>
        <w:rPr>
          <w:b/>
          <w:sz w:val="24"/>
          <w:szCs w:val="24"/>
          <w:lang w:eastAsia="lt-LT"/>
        </w:rPr>
      </w:pPr>
    </w:p>
    <w:p w14:paraId="3158B4B8" w14:textId="77777777" w:rsidR="00E92D4F" w:rsidRDefault="00E92D4F" w:rsidP="00ED29A9">
      <w:pPr>
        <w:jc w:val="center"/>
        <w:rPr>
          <w:b/>
          <w:sz w:val="24"/>
          <w:szCs w:val="24"/>
          <w:lang w:eastAsia="lt-LT"/>
        </w:rPr>
      </w:pPr>
    </w:p>
    <w:p w14:paraId="3319B2CA" w14:textId="77777777" w:rsidR="00E92D4F" w:rsidRDefault="00E92D4F" w:rsidP="00ED29A9">
      <w:pPr>
        <w:jc w:val="center"/>
        <w:rPr>
          <w:b/>
          <w:sz w:val="24"/>
          <w:szCs w:val="24"/>
          <w:lang w:eastAsia="lt-LT"/>
        </w:rPr>
      </w:pPr>
    </w:p>
    <w:p w14:paraId="7BECAED8" w14:textId="77777777" w:rsidR="00E92D4F" w:rsidRDefault="00E92D4F" w:rsidP="00ED29A9">
      <w:pPr>
        <w:jc w:val="center"/>
        <w:rPr>
          <w:b/>
          <w:sz w:val="24"/>
          <w:szCs w:val="24"/>
          <w:lang w:eastAsia="lt-LT"/>
        </w:rPr>
      </w:pPr>
    </w:p>
    <w:p w14:paraId="41FC8EE7" w14:textId="77777777" w:rsidR="00E92D4F" w:rsidRDefault="00E92D4F" w:rsidP="00ED29A9">
      <w:pPr>
        <w:jc w:val="center"/>
        <w:rPr>
          <w:b/>
          <w:sz w:val="24"/>
          <w:szCs w:val="24"/>
          <w:lang w:eastAsia="lt-LT"/>
        </w:rPr>
      </w:pPr>
    </w:p>
    <w:p w14:paraId="11030644" w14:textId="77777777" w:rsidR="00E92D4F" w:rsidRDefault="00E92D4F" w:rsidP="00ED29A9">
      <w:pPr>
        <w:jc w:val="center"/>
        <w:rPr>
          <w:b/>
          <w:sz w:val="24"/>
          <w:szCs w:val="24"/>
          <w:lang w:eastAsia="lt-LT"/>
        </w:rPr>
      </w:pPr>
    </w:p>
    <w:p w14:paraId="3C142A15" w14:textId="77777777" w:rsidR="00E92D4F" w:rsidRDefault="00E92D4F" w:rsidP="00ED29A9">
      <w:pPr>
        <w:jc w:val="center"/>
        <w:rPr>
          <w:b/>
          <w:sz w:val="24"/>
          <w:szCs w:val="24"/>
          <w:lang w:eastAsia="lt-LT"/>
        </w:rPr>
      </w:pPr>
    </w:p>
    <w:p w14:paraId="6C9F3720" w14:textId="77777777" w:rsidR="00E92D4F" w:rsidRDefault="00E92D4F" w:rsidP="00ED29A9">
      <w:pPr>
        <w:jc w:val="center"/>
        <w:rPr>
          <w:b/>
          <w:sz w:val="24"/>
          <w:szCs w:val="24"/>
          <w:lang w:eastAsia="lt-LT"/>
        </w:rPr>
      </w:pPr>
    </w:p>
    <w:p w14:paraId="3312BC1D" w14:textId="77777777" w:rsidR="00E92D4F" w:rsidRDefault="00E92D4F" w:rsidP="00ED29A9">
      <w:pPr>
        <w:jc w:val="center"/>
        <w:rPr>
          <w:b/>
          <w:sz w:val="24"/>
          <w:szCs w:val="24"/>
          <w:lang w:eastAsia="lt-LT"/>
        </w:rPr>
      </w:pPr>
    </w:p>
    <w:p w14:paraId="70C7772E" w14:textId="77777777" w:rsidR="00E92D4F" w:rsidRDefault="00E92D4F" w:rsidP="00ED29A9">
      <w:pPr>
        <w:jc w:val="center"/>
        <w:rPr>
          <w:b/>
          <w:sz w:val="24"/>
          <w:szCs w:val="24"/>
          <w:lang w:eastAsia="lt-LT"/>
        </w:rPr>
      </w:pPr>
    </w:p>
    <w:p w14:paraId="2F3406F7" w14:textId="77777777" w:rsidR="00E92D4F" w:rsidRDefault="00E92D4F" w:rsidP="00ED29A9">
      <w:pPr>
        <w:jc w:val="center"/>
        <w:rPr>
          <w:b/>
          <w:sz w:val="24"/>
          <w:szCs w:val="24"/>
          <w:lang w:eastAsia="lt-LT"/>
        </w:rPr>
      </w:pPr>
    </w:p>
    <w:p w14:paraId="79FBF0E4" w14:textId="77777777" w:rsidR="00E92D4F" w:rsidRDefault="00E92D4F" w:rsidP="00ED29A9">
      <w:pPr>
        <w:jc w:val="center"/>
        <w:rPr>
          <w:b/>
          <w:sz w:val="24"/>
          <w:szCs w:val="24"/>
          <w:lang w:eastAsia="lt-LT"/>
        </w:rPr>
      </w:pPr>
    </w:p>
    <w:p w14:paraId="51555FC0" w14:textId="77777777" w:rsidR="00E92D4F" w:rsidRDefault="00E92D4F" w:rsidP="00ED29A9">
      <w:pPr>
        <w:jc w:val="center"/>
        <w:rPr>
          <w:b/>
          <w:sz w:val="24"/>
          <w:szCs w:val="24"/>
          <w:lang w:eastAsia="lt-LT"/>
        </w:rPr>
      </w:pPr>
    </w:p>
    <w:p w14:paraId="53472B94" w14:textId="77777777" w:rsidR="00E92D4F" w:rsidRDefault="00E92D4F" w:rsidP="00ED29A9">
      <w:pPr>
        <w:jc w:val="center"/>
        <w:rPr>
          <w:b/>
          <w:sz w:val="24"/>
          <w:szCs w:val="24"/>
          <w:lang w:eastAsia="lt-LT"/>
        </w:rPr>
      </w:pPr>
    </w:p>
    <w:p w14:paraId="6C5FBD01" w14:textId="77777777" w:rsidR="00E92D4F" w:rsidRDefault="00E92D4F" w:rsidP="00ED29A9">
      <w:pPr>
        <w:jc w:val="center"/>
        <w:rPr>
          <w:b/>
          <w:sz w:val="24"/>
          <w:szCs w:val="24"/>
          <w:lang w:eastAsia="lt-LT"/>
        </w:rPr>
      </w:pPr>
    </w:p>
    <w:p w14:paraId="2FE2D350" w14:textId="77777777" w:rsidR="00E92D4F" w:rsidRDefault="00E92D4F" w:rsidP="00ED29A9">
      <w:pPr>
        <w:jc w:val="center"/>
        <w:rPr>
          <w:b/>
          <w:sz w:val="24"/>
          <w:szCs w:val="24"/>
          <w:lang w:eastAsia="lt-LT"/>
        </w:rPr>
      </w:pPr>
    </w:p>
    <w:p w14:paraId="2BD178F5" w14:textId="77777777" w:rsidR="00E92D4F" w:rsidRDefault="00E92D4F" w:rsidP="00ED29A9">
      <w:pPr>
        <w:jc w:val="center"/>
        <w:rPr>
          <w:b/>
          <w:sz w:val="24"/>
          <w:szCs w:val="24"/>
          <w:lang w:eastAsia="lt-LT"/>
        </w:rPr>
      </w:pPr>
    </w:p>
    <w:p w14:paraId="1E1A2121" w14:textId="77777777" w:rsidR="00E92D4F" w:rsidRDefault="00E92D4F" w:rsidP="00ED29A9">
      <w:pPr>
        <w:jc w:val="center"/>
        <w:rPr>
          <w:b/>
          <w:sz w:val="24"/>
          <w:szCs w:val="24"/>
          <w:lang w:eastAsia="lt-LT"/>
        </w:rPr>
      </w:pPr>
    </w:p>
    <w:p w14:paraId="6B75A575" w14:textId="77777777" w:rsidR="00E92D4F" w:rsidRDefault="00E92D4F" w:rsidP="00ED29A9">
      <w:pPr>
        <w:jc w:val="center"/>
        <w:rPr>
          <w:b/>
          <w:sz w:val="24"/>
          <w:szCs w:val="24"/>
          <w:lang w:eastAsia="lt-LT"/>
        </w:rPr>
      </w:pPr>
    </w:p>
    <w:p w14:paraId="1B597BBB" w14:textId="77777777" w:rsidR="00E92D4F" w:rsidRDefault="00E92D4F" w:rsidP="00ED29A9">
      <w:pPr>
        <w:jc w:val="center"/>
        <w:rPr>
          <w:b/>
          <w:sz w:val="24"/>
          <w:szCs w:val="24"/>
          <w:lang w:eastAsia="lt-LT"/>
        </w:rPr>
      </w:pPr>
    </w:p>
    <w:p w14:paraId="52EC8315" w14:textId="77777777" w:rsidR="00E92D4F" w:rsidRDefault="00E92D4F" w:rsidP="00ED29A9">
      <w:pPr>
        <w:jc w:val="center"/>
        <w:rPr>
          <w:b/>
          <w:sz w:val="24"/>
          <w:szCs w:val="24"/>
          <w:lang w:eastAsia="lt-LT"/>
        </w:rPr>
      </w:pPr>
    </w:p>
    <w:p w14:paraId="566DA7C6" w14:textId="77777777" w:rsidR="00E92D4F" w:rsidRDefault="00E92D4F" w:rsidP="00ED29A9">
      <w:pPr>
        <w:jc w:val="center"/>
        <w:rPr>
          <w:b/>
          <w:sz w:val="24"/>
          <w:szCs w:val="24"/>
          <w:lang w:eastAsia="lt-LT"/>
        </w:rPr>
      </w:pPr>
    </w:p>
    <w:p w14:paraId="47CA4D64" w14:textId="77777777" w:rsidR="00E92D4F" w:rsidRDefault="00E92D4F" w:rsidP="00ED29A9">
      <w:pPr>
        <w:jc w:val="center"/>
        <w:rPr>
          <w:b/>
          <w:sz w:val="24"/>
          <w:szCs w:val="24"/>
          <w:lang w:eastAsia="lt-LT"/>
        </w:rPr>
      </w:pPr>
    </w:p>
    <w:p w14:paraId="3707D5D6" w14:textId="77777777" w:rsidR="00E92D4F" w:rsidRDefault="00E92D4F" w:rsidP="00ED29A9">
      <w:pPr>
        <w:jc w:val="center"/>
        <w:rPr>
          <w:b/>
          <w:sz w:val="24"/>
          <w:szCs w:val="24"/>
          <w:lang w:eastAsia="lt-LT"/>
        </w:rPr>
      </w:pPr>
    </w:p>
    <w:p w14:paraId="75587BB8" w14:textId="77777777" w:rsidR="005713F3" w:rsidRDefault="005713F3" w:rsidP="005713F3">
      <w:pPr>
        <w:rPr>
          <w:b/>
          <w:sz w:val="24"/>
          <w:szCs w:val="24"/>
          <w:lang w:eastAsia="lt-LT"/>
        </w:rPr>
      </w:pPr>
    </w:p>
    <w:p w14:paraId="79193F92" w14:textId="5E8F29EB" w:rsidR="004636B9" w:rsidRDefault="005713F3" w:rsidP="005713F3">
      <w:pPr>
        <w:rPr>
          <w:b/>
          <w:sz w:val="24"/>
          <w:szCs w:val="24"/>
          <w:lang w:eastAsia="lt-LT"/>
        </w:rPr>
      </w:pPr>
      <w:r>
        <w:rPr>
          <w:b/>
          <w:sz w:val="24"/>
          <w:szCs w:val="24"/>
          <w:lang w:eastAsia="lt-LT"/>
        </w:rPr>
        <w:lastRenderedPageBreak/>
        <w:t xml:space="preserve">                                                                   </w:t>
      </w:r>
      <w:r w:rsidR="00DF1F0F">
        <w:rPr>
          <w:b/>
          <w:sz w:val="24"/>
          <w:szCs w:val="24"/>
          <w:lang w:eastAsia="lt-LT"/>
        </w:rPr>
        <w:t>PRIEDAS NR</w:t>
      </w:r>
      <w:r w:rsidR="00EA03C2">
        <w:rPr>
          <w:b/>
          <w:sz w:val="24"/>
          <w:szCs w:val="24"/>
          <w:lang w:eastAsia="lt-LT"/>
        </w:rPr>
        <w:t xml:space="preserve">. </w:t>
      </w:r>
      <w:r w:rsidR="00AA49E1">
        <w:rPr>
          <w:b/>
          <w:sz w:val="24"/>
          <w:szCs w:val="24"/>
          <w:lang w:eastAsia="lt-LT"/>
        </w:rPr>
        <w:t>2</w:t>
      </w:r>
    </w:p>
    <w:p w14:paraId="58A8B1BC" w14:textId="1A9F63E7" w:rsidR="00497DC4" w:rsidRDefault="00DF1F0F" w:rsidP="00ED29A9">
      <w:pPr>
        <w:jc w:val="center"/>
        <w:rPr>
          <w:b/>
          <w:sz w:val="24"/>
          <w:szCs w:val="24"/>
          <w:lang w:eastAsia="lt-LT"/>
        </w:rPr>
      </w:pPr>
      <w:r>
        <w:rPr>
          <w:b/>
          <w:sz w:val="24"/>
          <w:szCs w:val="24"/>
          <w:lang w:eastAsia="lt-LT"/>
        </w:rPr>
        <w:t>MOKYTOJŲ</w:t>
      </w:r>
      <w:r w:rsidRPr="00496598">
        <w:rPr>
          <w:b/>
          <w:sz w:val="24"/>
          <w:szCs w:val="24"/>
          <w:lang w:eastAsia="lt-LT"/>
        </w:rPr>
        <w:t xml:space="preserve"> TARYBOS </w:t>
      </w:r>
      <w:r w:rsidR="00707014">
        <w:rPr>
          <w:b/>
          <w:sz w:val="24"/>
          <w:szCs w:val="24"/>
          <w:lang w:eastAsia="lt-LT"/>
        </w:rPr>
        <w:t>PLANAS</w:t>
      </w:r>
    </w:p>
    <w:p w14:paraId="5AB75023" w14:textId="77777777" w:rsidR="00497DC4" w:rsidRDefault="00497DC4" w:rsidP="00497DC4">
      <w:pPr>
        <w:jc w:val="center"/>
        <w:rPr>
          <w:b/>
          <w:sz w:val="24"/>
          <w:szCs w:val="24"/>
          <w:lang w:eastAsia="lt-LT"/>
        </w:rPr>
      </w:pPr>
    </w:p>
    <w:p w14:paraId="03CD0B22" w14:textId="77777777" w:rsidR="009051CB" w:rsidRPr="009051CB" w:rsidRDefault="009051CB" w:rsidP="009051CB">
      <w:pPr>
        <w:spacing w:before="100" w:beforeAutospacing="1" w:after="100" w:afterAutospacing="1"/>
        <w:rPr>
          <w:rFonts w:eastAsia="Times New Roman"/>
          <w:sz w:val="24"/>
          <w:szCs w:val="24"/>
          <w:lang w:eastAsia="lt-LT"/>
        </w:rPr>
      </w:pPr>
      <w:r w:rsidRPr="009051CB">
        <w:rPr>
          <w:rFonts w:eastAsia="Times New Roman"/>
          <w:b/>
          <w:bCs/>
          <w:sz w:val="24"/>
          <w:szCs w:val="24"/>
          <w:lang w:eastAsia="lt-LT"/>
        </w:rPr>
        <w:t>Tikslas</w:t>
      </w:r>
      <w:r w:rsidRPr="009051CB">
        <w:rPr>
          <w:rFonts w:eastAsia="Times New Roman"/>
          <w:sz w:val="24"/>
          <w:szCs w:val="24"/>
          <w:lang w:eastAsia="lt-LT"/>
        </w:rPr>
        <w:t xml:space="preserve"> – telkti mokytojus kokybiškam ugdymo proceso organizavimui, stiprinti profesinį bendradarbiavimą, refleksiją ir susitarimus, užtikrinančius kiekvieno vaiko ugdymosi pažangą, įtrauktį ir gerovę.</w:t>
      </w:r>
    </w:p>
    <w:p w14:paraId="6C30D431" w14:textId="77777777" w:rsidR="009051CB" w:rsidRPr="009051CB" w:rsidRDefault="009051CB" w:rsidP="009051CB">
      <w:pPr>
        <w:spacing w:before="100" w:beforeAutospacing="1" w:after="100" w:afterAutospacing="1"/>
        <w:rPr>
          <w:rFonts w:eastAsia="Times New Roman"/>
          <w:sz w:val="24"/>
          <w:szCs w:val="24"/>
          <w:lang w:eastAsia="lt-LT"/>
        </w:rPr>
      </w:pPr>
      <w:r w:rsidRPr="009051CB">
        <w:rPr>
          <w:rFonts w:eastAsia="Times New Roman"/>
          <w:b/>
          <w:bCs/>
          <w:sz w:val="24"/>
          <w:szCs w:val="24"/>
          <w:lang w:eastAsia="lt-LT"/>
        </w:rPr>
        <w:t>Laukiami rezultatai</w:t>
      </w:r>
      <w:r w:rsidRPr="009051CB">
        <w:rPr>
          <w:rFonts w:eastAsia="Times New Roman"/>
          <w:sz w:val="24"/>
          <w:szCs w:val="24"/>
          <w:lang w:eastAsia="lt-LT"/>
        </w:rPr>
        <w:t xml:space="preserve"> – Mokytojų taryboje bus sistemingai analizuojamas ugdymo procesas, priimami bendri pedagoginiai susitarimai, aptariami vaikų pasiekimų ir pažangos rezultatai, stiprinamas kolegialus mokymasis, profesinis bendradarbiavimas bei atnaujintos ikimokyklinio ugdymo programos kokybiškas įgyvendinimas.</w:t>
      </w:r>
    </w:p>
    <w:p w14:paraId="63421EBA" w14:textId="77777777" w:rsidR="00497DC4" w:rsidRPr="00496598" w:rsidRDefault="00497DC4" w:rsidP="00497DC4">
      <w:pPr>
        <w:rPr>
          <w:sz w:val="24"/>
          <w:szCs w:val="24"/>
          <w:lang w:eastAsia="lt-LT"/>
        </w:rPr>
      </w:pPr>
    </w:p>
    <w:tbl>
      <w:tblPr>
        <w:tblStyle w:val="TableGrid0"/>
        <w:tblW w:w="0" w:type="auto"/>
        <w:tblInd w:w="-714" w:type="dxa"/>
        <w:tblLook w:val="04A0" w:firstRow="1" w:lastRow="0" w:firstColumn="1" w:lastColumn="0" w:noHBand="0" w:noVBand="1"/>
      </w:tblPr>
      <w:tblGrid>
        <w:gridCol w:w="399"/>
        <w:gridCol w:w="6131"/>
        <w:gridCol w:w="239"/>
        <w:gridCol w:w="2304"/>
        <w:gridCol w:w="1836"/>
      </w:tblGrid>
      <w:tr w:rsidR="00645C5D" w14:paraId="026EFDBB" w14:textId="77777777" w:rsidTr="005A6F7B">
        <w:tc>
          <w:tcPr>
            <w:tcW w:w="0" w:type="auto"/>
          </w:tcPr>
          <w:p w14:paraId="7AA1AB2B" w14:textId="77777777" w:rsidR="0065167E" w:rsidRPr="0022360F" w:rsidRDefault="0065167E" w:rsidP="00700AB9">
            <w:pPr>
              <w:rPr>
                <w:rFonts w:eastAsia="Times New Roman" w:cs="Arial"/>
                <w:b/>
                <w:sz w:val="24"/>
                <w:szCs w:val="24"/>
                <w:lang w:val="en-US" w:eastAsia="lt-LT"/>
              </w:rPr>
            </w:pPr>
          </w:p>
        </w:tc>
        <w:tc>
          <w:tcPr>
            <w:tcW w:w="0" w:type="auto"/>
            <w:gridSpan w:val="2"/>
          </w:tcPr>
          <w:p w14:paraId="27309C84" w14:textId="77777777" w:rsidR="0065167E" w:rsidRPr="0022360F" w:rsidRDefault="00DF1F0F" w:rsidP="00700AB9">
            <w:pPr>
              <w:rPr>
                <w:rFonts w:eastAsia="Times New Roman" w:cs="Arial"/>
                <w:b/>
                <w:sz w:val="24"/>
                <w:szCs w:val="24"/>
                <w:lang w:val="en-US" w:eastAsia="lt-LT"/>
              </w:rPr>
            </w:pPr>
            <w:r w:rsidRPr="0022360F">
              <w:rPr>
                <w:rFonts w:eastAsia="Times New Roman" w:cs="Arial"/>
                <w:b/>
                <w:sz w:val="24"/>
                <w:szCs w:val="24"/>
                <w:lang w:val="en-US" w:eastAsia="lt-LT"/>
              </w:rPr>
              <w:t xml:space="preserve">               </w:t>
            </w:r>
            <w:r>
              <w:rPr>
                <w:rFonts w:eastAsia="Times New Roman" w:cs="Arial"/>
                <w:b/>
                <w:sz w:val="24"/>
                <w:szCs w:val="24"/>
                <w:lang w:val="en-US" w:eastAsia="lt-LT"/>
              </w:rPr>
              <w:t xml:space="preserve">                        Priemonės</w:t>
            </w:r>
          </w:p>
        </w:tc>
        <w:tc>
          <w:tcPr>
            <w:tcW w:w="2304" w:type="dxa"/>
          </w:tcPr>
          <w:p w14:paraId="0EF12C3A" w14:textId="77777777" w:rsidR="0065167E" w:rsidRDefault="00DF1F0F" w:rsidP="00700AB9">
            <w:pPr>
              <w:rPr>
                <w:rFonts w:eastAsia="Times New Roman" w:cs="Arial"/>
                <w:b/>
                <w:sz w:val="24"/>
                <w:szCs w:val="24"/>
                <w:lang w:val="en-US" w:eastAsia="lt-LT"/>
              </w:rPr>
            </w:pPr>
            <w:r>
              <w:rPr>
                <w:rFonts w:eastAsia="Times New Roman" w:cs="Arial"/>
                <w:b/>
                <w:sz w:val="24"/>
                <w:szCs w:val="24"/>
                <w:lang w:val="en-US" w:eastAsia="lt-LT"/>
              </w:rPr>
              <w:t>Atsakingas</w:t>
            </w:r>
            <w:r w:rsidRPr="0022360F">
              <w:rPr>
                <w:rFonts w:eastAsia="Times New Roman" w:cs="Arial"/>
                <w:b/>
                <w:sz w:val="24"/>
                <w:szCs w:val="24"/>
                <w:lang w:val="en-US" w:eastAsia="lt-LT"/>
              </w:rPr>
              <w:t xml:space="preserve">     </w:t>
            </w:r>
          </w:p>
          <w:p w14:paraId="553A705B" w14:textId="77777777" w:rsidR="0065167E" w:rsidRPr="0022360F" w:rsidRDefault="0065167E" w:rsidP="00700AB9">
            <w:pPr>
              <w:rPr>
                <w:rFonts w:eastAsia="Times New Roman" w:cs="Arial"/>
                <w:b/>
                <w:sz w:val="24"/>
                <w:szCs w:val="24"/>
                <w:lang w:val="en-US" w:eastAsia="lt-LT"/>
              </w:rPr>
            </w:pPr>
          </w:p>
        </w:tc>
        <w:tc>
          <w:tcPr>
            <w:tcW w:w="1836" w:type="dxa"/>
          </w:tcPr>
          <w:p w14:paraId="3DF5313E" w14:textId="77777777" w:rsidR="0065167E" w:rsidRPr="0022360F" w:rsidRDefault="00DF1F0F" w:rsidP="00700AB9">
            <w:pPr>
              <w:rPr>
                <w:rFonts w:eastAsia="Times New Roman" w:cs="Arial"/>
                <w:b/>
                <w:sz w:val="24"/>
                <w:szCs w:val="24"/>
                <w:lang w:val="en-US" w:eastAsia="lt-LT"/>
              </w:rPr>
            </w:pPr>
            <w:r w:rsidRPr="0022360F">
              <w:rPr>
                <w:rFonts w:eastAsia="Times New Roman" w:cs="Arial"/>
                <w:b/>
                <w:sz w:val="24"/>
                <w:szCs w:val="24"/>
                <w:lang w:val="en-US" w:eastAsia="lt-LT"/>
              </w:rPr>
              <w:t xml:space="preserve"> </w:t>
            </w:r>
            <w:r>
              <w:rPr>
                <w:rFonts w:eastAsia="Times New Roman" w:cs="Arial"/>
                <w:b/>
                <w:sz w:val="24"/>
                <w:szCs w:val="24"/>
                <w:lang w:val="en-US" w:eastAsia="lt-LT"/>
              </w:rPr>
              <w:t>Vykdymo laikas</w:t>
            </w:r>
          </w:p>
        </w:tc>
      </w:tr>
      <w:tr w:rsidR="00645C5D" w14:paraId="673F7F75" w14:textId="77777777" w:rsidTr="005A6F7B">
        <w:trPr>
          <w:trHeight w:val="2043"/>
        </w:trPr>
        <w:tc>
          <w:tcPr>
            <w:tcW w:w="0" w:type="auto"/>
          </w:tcPr>
          <w:p w14:paraId="7708991D" w14:textId="77777777" w:rsidR="0065167E" w:rsidRDefault="0065167E" w:rsidP="00700AB9">
            <w:pPr>
              <w:rPr>
                <w:rFonts w:eastAsia="Times New Roman" w:cs="Arial"/>
                <w:sz w:val="24"/>
                <w:szCs w:val="24"/>
                <w:lang w:val="en-US" w:eastAsia="lt-LT"/>
              </w:rPr>
            </w:pPr>
          </w:p>
          <w:p w14:paraId="1FE6F7DB" w14:textId="77777777" w:rsidR="001235CB" w:rsidRDefault="001235CB" w:rsidP="00700AB9">
            <w:pPr>
              <w:rPr>
                <w:rFonts w:eastAsia="Times New Roman" w:cs="Arial"/>
                <w:sz w:val="24"/>
                <w:szCs w:val="24"/>
                <w:lang w:val="en-US" w:eastAsia="lt-LT"/>
              </w:rPr>
            </w:pPr>
          </w:p>
          <w:p w14:paraId="7ABF62F3" w14:textId="77777777" w:rsidR="001235CB" w:rsidRDefault="001235CB" w:rsidP="00700AB9">
            <w:pPr>
              <w:rPr>
                <w:rFonts w:eastAsia="Times New Roman" w:cs="Arial"/>
                <w:sz w:val="24"/>
                <w:szCs w:val="24"/>
                <w:lang w:val="en-US" w:eastAsia="lt-LT"/>
              </w:rPr>
            </w:pPr>
          </w:p>
          <w:p w14:paraId="1B43EEAE" w14:textId="77777777" w:rsidR="001235CB" w:rsidRDefault="001235CB" w:rsidP="00700AB9">
            <w:pPr>
              <w:rPr>
                <w:rFonts w:eastAsia="Times New Roman" w:cs="Arial"/>
                <w:sz w:val="24"/>
                <w:szCs w:val="24"/>
                <w:lang w:val="en-US" w:eastAsia="lt-LT"/>
              </w:rPr>
            </w:pPr>
          </w:p>
          <w:p w14:paraId="182839FE" w14:textId="77777777" w:rsidR="001235CB" w:rsidRDefault="00DF1F0F" w:rsidP="00700AB9">
            <w:pPr>
              <w:rPr>
                <w:rFonts w:eastAsia="Times New Roman" w:cs="Arial"/>
                <w:sz w:val="24"/>
                <w:szCs w:val="24"/>
                <w:lang w:val="en-US" w:eastAsia="lt-LT"/>
              </w:rPr>
            </w:pPr>
            <w:r>
              <w:rPr>
                <w:rFonts w:eastAsia="Times New Roman" w:cs="Arial"/>
                <w:sz w:val="24"/>
                <w:szCs w:val="24"/>
                <w:lang w:val="en-US" w:eastAsia="lt-LT"/>
              </w:rPr>
              <w:t>1.</w:t>
            </w:r>
          </w:p>
        </w:tc>
        <w:tc>
          <w:tcPr>
            <w:tcW w:w="0" w:type="auto"/>
            <w:gridSpan w:val="2"/>
          </w:tcPr>
          <w:p w14:paraId="7078A491" w14:textId="77777777" w:rsidR="006C7BCE" w:rsidRDefault="009051CB" w:rsidP="00CA4EEA">
            <w:pPr>
              <w:rPr>
                <w:rFonts w:eastAsia="Times New Roman"/>
                <w:sz w:val="24"/>
                <w:szCs w:val="24"/>
                <w:lang w:eastAsia="lt-LT"/>
              </w:rPr>
            </w:pPr>
            <w:r w:rsidRPr="009051CB">
              <w:rPr>
                <w:rFonts w:eastAsia="Times New Roman"/>
                <w:b/>
                <w:bCs/>
                <w:sz w:val="24"/>
                <w:szCs w:val="24"/>
                <w:lang w:eastAsia="lt-LT"/>
              </w:rPr>
              <w:t>2026–2027 m. ugdymo proceso planavimas:</w:t>
            </w:r>
            <w:r w:rsidRPr="009051CB">
              <w:rPr>
                <w:rFonts w:eastAsia="Times New Roman"/>
                <w:sz w:val="24"/>
                <w:szCs w:val="24"/>
                <w:lang w:eastAsia="lt-LT"/>
              </w:rPr>
              <w:t xml:space="preserve"> </w:t>
            </w:r>
          </w:p>
          <w:p w14:paraId="588B72A0" w14:textId="77777777" w:rsidR="006C7BCE" w:rsidRDefault="009051CB" w:rsidP="00CA4EEA">
            <w:pPr>
              <w:rPr>
                <w:rFonts w:eastAsia="Times New Roman"/>
                <w:sz w:val="24"/>
                <w:szCs w:val="24"/>
                <w:lang w:eastAsia="lt-LT"/>
              </w:rPr>
            </w:pPr>
            <w:r w:rsidRPr="009051CB">
              <w:rPr>
                <w:rFonts w:eastAsia="Times New Roman"/>
                <w:sz w:val="24"/>
                <w:szCs w:val="24"/>
                <w:lang w:eastAsia="lt-LT"/>
              </w:rPr>
              <w:t xml:space="preserve">1. 2026–2027 m. metinio veiklos plano prioritetų, tikslų ir uždavinių pristatymas bei jų įgyvendinimo kryptys ugdymo procese. </w:t>
            </w:r>
          </w:p>
          <w:p w14:paraId="75EF99DF" w14:textId="77777777" w:rsidR="006C7BCE" w:rsidRDefault="009051CB" w:rsidP="00CA4EEA">
            <w:pPr>
              <w:rPr>
                <w:rFonts w:eastAsia="Times New Roman"/>
                <w:sz w:val="24"/>
                <w:szCs w:val="24"/>
                <w:lang w:eastAsia="lt-LT"/>
              </w:rPr>
            </w:pPr>
            <w:r w:rsidRPr="009051CB">
              <w:rPr>
                <w:rFonts w:eastAsia="Times New Roman"/>
                <w:sz w:val="24"/>
                <w:szCs w:val="24"/>
                <w:lang w:eastAsia="lt-LT"/>
              </w:rPr>
              <w:t xml:space="preserve">2. Ugdymo proceso organizavimo, planavimo ir vaikų pasiekimų vertinimo susitarimų aptarimas. </w:t>
            </w:r>
          </w:p>
          <w:p w14:paraId="2273B580" w14:textId="03EF090F" w:rsidR="001235CB" w:rsidRPr="00585321" w:rsidRDefault="009051CB" w:rsidP="00CA4EEA">
            <w:pPr>
              <w:rPr>
                <w:rFonts w:eastAsia="Times New Roman"/>
                <w:sz w:val="24"/>
                <w:szCs w:val="24"/>
                <w:lang w:val="en-US" w:eastAsia="lt-LT"/>
              </w:rPr>
            </w:pPr>
            <w:r w:rsidRPr="009051CB">
              <w:rPr>
                <w:rFonts w:eastAsia="Times New Roman"/>
                <w:sz w:val="24"/>
                <w:szCs w:val="24"/>
                <w:lang w:eastAsia="lt-LT"/>
              </w:rPr>
              <w:t>3. Atnaujintos ikimokyklinio ugdymo programos įgyvendinimo aktualijų aptarimas.</w:t>
            </w:r>
          </w:p>
        </w:tc>
        <w:tc>
          <w:tcPr>
            <w:tcW w:w="2304" w:type="dxa"/>
          </w:tcPr>
          <w:p w14:paraId="635A9E64" w14:textId="4A4D9584" w:rsidR="0065167E" w:rsidRDefault="006C7BCE" w:rsidP="00BD2979">
            <w:pPr>
              <w:rPr>
                <w:rFonts w:eastAsia="Times New Roman" w:cs="Arial"/>
                <w:sz w:val="24"/>
                <w:szCs w:val="24"/>
                <w:lang w:val="en-US" w:eastAsia="lt-LT"/>
              </w:rPr>
            </w:pPr>
            <w:r w:rsidRPr="006C7BCE">
              <w:rPr>
                <w:rFonts w:eastAsia="Times New Roman" w:cs="Arial"/>
                <w:sz w:val="24"/>
                <w:szCs w:val="24"/>
                <w:lang w:eastAsia="lt-LT"/>
              </w:rPr>
              <w:t>Direktorius, direktoriaus pavaduotojas ugdymui</w:t>
            </w:r>
          </w:p>
        </w:tc>
        <w:tc>
          <w:tcPr>
            <w:tcW w:w="1836" w:type="dxa"/>
          </w:tcPr>
          <w:p w14:paraId="448CC3C7" w14:textId="5D386C12" w:rsidR="0065167E" w:rsidRDefault="006C7BCE" w:rsidP="00BD2979">
            <w:pPr>
              <w:rPr>
                <w:rFonts w:eastAsia="Times New Roman" w:cs="Arial"/>
                <w:sz w:val="24"/>
                <w:szCs w:val="24"/>
                <w:lang w:val="en-US" w:eastAsia="lt-LT"/>
              </w:rPr>
            </w:pPr>
            <w:r>
              <w:rPr>
                <w:rFonts w:eastAsia="Times New Roman" w:cs="Arial"/>
                <w:sz w:val="24"/>
                <w:szCs w:val="24"/>
                <w:lang w:val="en-US" w:eastAsia="lt-LT"/>
              </w:rPr>
              <w:t>2026</w:t>
            </w:r>
            <w:r w:rsidR="001D176B">
              <w:rPr>
                <w:rFonts w:eastAsia="Times New Roman" w:cs="Arial"/>
                <w:sz w:val="24"/>
                <w:szCs w:val="24"/>
                <w:lang w:val="en-US" w:eastAsia="lt-LT"/>
              </w:rPr>
              <w:t xml:space="preserve"> m. </w:t>
            </w:r>
            <w:r w:rsidR="00BD2979">
              <w:rPr>
                <w:rFonts w:eastAsia="Times New Roman" w:cs="Arial"/>
                <w:sz w:val="24"/>
                <w:szCs w:val="24"/>
                <w:lang w:val="en-US" w:eastAsia="lt-LT"/>
              </w:rPr>
              <w:t>rugsėjis</w:t>
            </w:r>
          </w:p>
        </w:tc>
      </w:tr>
      <w:tr w:rsidR="00645C5D" w14:paraId="756FDB63" w14:textId="77777777" w:rsidTr="00720FEC">
        <w:trPr>
          <w:trHeight w:val="1988"/>
        </w:trPr>
        <w:tc>
          <w:tcPr>
            <w:tcW w:w="0" w:type="auto"/>
          </w:tcPr>
          <w:p w14:paraId="0A09A75D" w14:textId="77777777" w:rsidR="0065167E" w:rsidRDefault="0065167E" w:rsidP="005C4EDE">
            <w:pPr>
              <w:rPr>
                <w:rFonts w:eastAsia="Times New Roman" w:cs="Arial"/>
                <w:sz w:val="24"/>
                <w:szCs w:val="24"/>
                <w:lang w:val="en-US" w:eastAsia="lt-LT"/>
              </w:rPr>
            </w:pPr>
          </w:p>
          <w:p w14:paraId="2F6657EE" w14:textId="77777777" w:rsidR="001235CB" w:rsidRDefault="001235CB" w:rsidP="005C4EDE">
            <w:pPr>
              <w:rPr>
                <w:rFonts w:eastAsia="Times New Roman" w:cs="Arial"/>
                <w:sz w:val="24"/>
                <w:szCs w:val="24"/>
                <w:lang w:val="en-US" w:eastAsia="lt-LT"/>
              </w:rPr>
            </w:pPr>
          </w:p>
          <w:p w14:paraId="04480155" w14:textId="77777777" w:rsidR="001235CB" w:rsidRDefault="001235CB" w:rsidP="005C4EDE">
            <w:pPr>
              <w:rPr>
                <w:rFonts w:eastAsia="Times New Roman" w:cs="Arial"/>
                <w:sz w:val="24"/>
                <w:szCs w:val="24"/>
                <w:lang w:val="en-US" w:eastAsia="lt-LT"/>
              </w:rPr>
            </w:pPr>
          </w:p>
          <w:p w14:paraId="5967D260" w14:textId="77777777" w:rsidR="001235CB" w:rsidRDefault="001235CB" w:rsidP="005C4EDE">
            <w:pPr>
              <w:rPr>
                <w:rFonts w:eastAsia="Times New Roman" w:cs="Arial"/>
                <w:sz w:val="24"/>
                <w:szCs w:val="24"/>
                <w:lang w:val="en-US" w:eastAsia="lt-LT"/>
              </w:rPr>
            </w:pPr>
          </w:p>
          <w:p w14:paraId="7EFE8510" w14:textId="77777777" w:rsidR="001235CB" w:rsidRDefault="00DF1F0F" w:rsidP="005C4EDE">
            <w:pPr>
              <w:rPr>
                <w:rFonts w:eastAsia="Times New Roman" w:cs="Arial"/>
                <w:sz w:val="24"/>
                <w:szCs w:val="24"/>
                <w:lang w:val="en-US" w:eastAsia="lt-LT"/>
              </w:rPr>
            </w:pPr>
            <w:r>
              <w:rPr>
                <w:rFonts w:eastAsia="Times New Roman" w:cs="Arial"/>
                <w:sz w:val="24"/>
                <w:szCs w:val="24"/>
                <w:lang w:val="en-US" w:eastAsia="lt-LT"/>
              </w:rPr>
              <w:t>2.</w:t>
            </w:r>
          </w:p>
        </w:tc>
        <w:tc>
          <w:tcPr>
            <w:tcW w:w="0" w:type="auto"/>
            <w:gridSpan w:val="2"/>
          </w:tcPr>
          <w:p w14:paraId="6EED9216" w14:textId="77777777" w:rsidR="00FF2062" w:rsidRDefault="00FF2062" w:rsidP="009051CB">
            <w:pPr>
              <w:rPr>
                <w:rFonts w:eastAsia="Times New Roman"/>
                <w:sz w:val="24"/>
                <w:szCs w:val="24"/>
                <w:lang w:eastAsia="lt-LT"/>
              </w:rPr>
            </w:pPr>
            <w:r w:rsidRPr="00FF2062">
              <w:rPr>
                <w:rFonts w:eastAsia="Times New Roman"/>
                <w:b/>
                <w:bCs/>
                <w:sz w:val="24"/>
                <w:szCs w:val="24"/>
                <w:lang w:eastAsia="lt-LT"/>
              </w:rPr>
              <w:t>Ugdymo kokybės ir įtraukiojo ugdymo stiprinimas:</w:t>
            </w:r>
            <w:r w:rsidRPr="00FF2062">
              <w:rPr>
                <w:rFonts w:eastAsia="Times New Roman"/>
                <w:sz w:val="24"/>
                <w:szCs w:val="24"/>
                <w:lang w:eastAsia="lt-LT"/>
              </w:rPr>
              <w:t xml:space="preserve"> </w:t>
            </w:r>
          </w:p>
          <w:p w14:paraId="425DDEBE" w14:textId="77777777" w:rsidR="00FF2062" w:rsidRDefault="00FF2062" w:rsidP="009051CB">
            <w:pPr>
              <w:rPr>
                <w:rFonts w:eastAsia="Times New Roman"/>
                <w:sz w:val="24"/>
                <w:szCs w:val="24"/>
                <w:lang w:eastAsia="lt-LT"/>
              </w:rPr>
            </w:pPr>
            <w:r w:rsidRPr="00FF2062">
              <w:rPr>
                <w:rFonts w:eastAsia="Times New Roman"/>
                <w:sz w:val="24"/>
                <w:szCs w:val="24"/>
                <w:lang w:eastAsia="lt-LT"/>
              </w:rPr>
              <w:t xml:space="preserve">1. Ugdymo proceso stebėsenos rezultatų aptarimas. </w:t>
            </w:r>
          </w:p>
          <w:p w14:paraId="2518B1EB" w14:textId="77777777" w:rsidR="00FF2062" w:rsidRDefault="00FF2062" w:rsidP="009051CB">
            <w:pPr>
              <w:rPr>
                <w:rFonts w:eastAsia="Times New Roman"/>
                <w:sz w:val="24"/>
                <w:szCs w:val="24"/>
                <w:lang w:eastAsia="lt-LT"/>
              </w:rPr>
            </w:pPr>
            <w:r w:rsidRPr="00FF2062">
              <w:rPr>
                <w:rFonts w:eastAsia="Times New Roman"/>
                <w:sz w:val="24"/>
                <w:szCs w:val="24"/>
                <w:lang w:eastAsia="lt-LT"/>
              </w:rPr>
              <w:t xml:space="preserve">2. Vaikų pasiekimų ir pažangos analizė, tobulintinų sričių nustatymas. </w:t>
            </w:r>
          </w:p>
          <w:p w14:paraId="7EE168FB" w14:textId="3F6E41D0" w:rsidR="009C5246" w:rsidRPr="009051CB" w:rsidRDefault="00FF2062" w:rsidP="009051CB">
            <w:pPr>
              <w:rPr>
                <w:rFonts w:eastAsia="Times New Roman"/>
                <w:sz w:val="24"/>
                <w:szCs w:val="24"/>
                <w:lang w:val="en-US" w:eastAsia="lt-LT"/>
              </w:rPr>
            </w:pPr>
            <w:r w:rsidRPr="00FF2062">
              <w:rPr>
                <w:rFonts w:eastAsia="Times New Roman"/>
                <w:sz w:val="24"/>
                <w:szCs w:val="24"/>
                <w:lang w:eastAsia="lt-LT"/>
              </w:rPr>
              <w:t>3. Įtraukiojo ugdymo įgyvendinimo, švietimo pagalbos organizavimo ir mokytojų bendradarbiavimo aptarimas. 4. Gerosios pedagoginės patirties sklaida.</w:t>
            </w:r>
          </w:p>
        </w:tc>
        <w:tc>
          <w:tcPr>
            <w:tcW w:w="2304" w:type="dxa"/>
          </w:tcPr>
          <w:p w14:paraId="2885508F" w14:textId="56A8FD10" w:rsidR="0065167E" w:rsidRDefault="00FF2062" w:rsidP="00700AB9">
            <w:pPr>
              <w:rPr>
                <w:rFonts w:eastAsia="Times New Roman" w:cs="Arial"/>
                <w:sz w:val="24"/>
                <w:szCs w:val="24"/>
                <w:lang w:val="en-US" w:eastAsia="lt-LT"/>
              </w:rPr>
            </w:pPr>
            <w:r w:rsidRPr="00FF2062">
              <w:rPr>
                <w:rFonts w:eastAsia="Times New Roman" w:cs="Arial"/>
                <w:sz w:val="24"/>
                <w:szCs w:val="24"/>
                <w:lang w:eastAsia="lt-LT"/>
              </w:rPr>
              <w:t>Direktoriaus pavaduotojas ugdymui, mokytojai, švietimo pagalbos specialistai</w:t>
            </w:r>
          </w:p>
          <w:p w14:paraId="1D703CAB" w14:textId="77777777" w:rsidR="0065167E" w:rsidRDefault="0065167E" w:rsidP="00700AB9">
            <w:pPr>
              <w:rPr>
                <w:rFonts w:eastAsia="Times New Roman" w:cs="Arial"/>
                <w:sz w:val="24"/>
                <w:szCs w:val="24"/>
                <w:lang w:val="en-US" w:eastAsia="lt-LT"/>
              </w:rPr>
            </w:pPr>
          </w:p>
          <w:p w14:paraId="75D420DE" w14:textId="03DFA04F" w:rsidR="0065167E" w:rsidRDefault="0065167E" w:rsidP="00874A2F">
            <w:pPr>
              <w:rPr>
                <w:rFonts w:eastAsia="Times New Roman" w:cs="Arial"/>
                <w:sz w:val="24"/>
                <w:szCs w:val="24"/>
                <w:lang w:val="en-US" w:eastAsia="lt-LT"/>
              </w:rPr>
            </w:pPr>
          </w:p>
        </w:tc>
        <w:tc>
          <w:tcPr>
            <w:tcW w:w="1836" w:type="dxa"/>
          </w:tcPr>
          <w:p w14:paraId="21CD60C6" w14:textId="762B5C81" w:rsidR="0065167E" w:rsidRDefault="00FF2062" w:rsidP="00700AB9">
            <w:pPr>
              <w:rPr>
                <w:rFonts w:eastAsia="Times New Roman" w:cs="Arial"/>
                <w:sz w:val="24"/>
                <w:szCs w:val="24"/>
                <w:lang w:val="en-US" w:eastAsia="lt-LT"/>
              </w:rPr>
            </w:pPr>
            <w:r>
              <w:rPr>
                <w:rFonts w:eastAsia="Times New Roman" w:cs="Arial"/>
                <w:sz w:val="24"/>
                <w:szCs w:val="24"/>
                <w:lang w:val="en-US" w:eastAsia="lt-LT"/>
              </w:rPr>
              <w:t>2026 m. lapkritis</w:t>
            </w:r>
          </w:p>
          <w:p w14:paraId="5F065343" w14:textId="77777777" w:rsidR="0065167E" w:rsidRDefault="0065167E" w:rsidP="00700AB9">
            <w:pPr>
              <w:rPr>
                <w:rFonts w:eastAsia="Times New Roman" w:cs="Arial"/>
                <w:sz w:val="24"/>
                <w:szCs w:val="24"/>
                <w:lang w:val="en-US" w:eastAsia="lt-LT"/>
              </w:rPr>
            </w:pPr>
          </w:p>
          <w:p w14:paraId="10B5082F" w14:textId="77777777" w:rsidR="0065167E" w:rsidRDefault="0065167E" w:rsidP="00700AB9">
            <w:pPr>
              <w:rPr>
                <w:rFonts w:eastAsia="Times New Roman" w:cs="Arial"/>
                <w:sz w:val="24"/>
                <w:szCs w:val="24"/>
                <w:lang w:val="en-US" w:eastAsia="lt-LT"/>
              </w:rPr>
            </w:pPr>
          </w:p>
          <w:p w14:paraId="0C07BA8F" w14:textId="77777777" w:rsidR="0065167E" w:rsidRDefault="0065167E" w:rsidP="00700AB9">
            <w:pPr>
              <w:rPr>
                <w:rFonts w:eastAsia="Times New Roman" w:cs="Arial"/>
                <w:sz w:val="24"/>
                <w:szCs w:val="24"/>
                <w:lang w:val="en-US" w:eastAsia="lt-LT"/>
              </w:rPr>
            </w:pPr>
          </w:p>
          <w:p w14:paraId="1F8CBE5E" w14:textId="77777777" w:rsidR="0065167E" w:rsidRDefault="0065167E" w:rsidP="00700AB9">
            <w:pPr>
              <w:rPr>
                <w:rFonts w:eastAsia="Times New Roman" w:cs="Arial"/>
                <w:sz w:val="24"/>
                <w:szCs w:val="24"/>
                <w:lang w:val="en-US" w:eastAsia="lt-LT"/>
              </w:rPr>
            </w:pPr>
          </w:p>
        </w:tc>
      </w:tr>
      <w:tr w:rsidR="00645C5D" w14:paraId="4FDB5D1A" w14:textId="77777777" w:rsidTr="005A6F7B">
        <w:trPr>
          <w:trHeight w:val="2186"/>
        </w:trPr>
        <w:tc>
          <w:tcPr>
            <w:tcW w:w="0" w:type="auto"/>
            <w:tcBorders>
              <w:right w:val="nil"/>
            </w:tcBorders>
          </w:tcPr>
          <w:p w14:paraId="5F404A7E" w14:textId="77777777" w:rsidR="009C5246" w:rsidRDefault="009C5246" w:rsidP="00700AB9">
            <w:pPr>
              <w:rPr>
                <w:rFonts w:asciiTheme="minorHAnsi" w:hAnsiTheme="minorHAnsi" w:cstheme="minorHAnsi"/>
                <w:sz w:val="24"/>
                <w:szCs w:val="24"/>
                <w:lang w:val="en-US" w:eastAsia="lt-LT"/>
              </w:rPr>
            </w:pPr>
          </w:p>
          <w:p w14:paraId="4076A268" w14:textId="77777777" w:rsidR="009C5246" w:rsidRDefault="009C5246" w:rsidP="00700AB9">
            <w:pPr>
              <w:rPr>
                <w:rFonts w:asciiTheme="minorHAnsi" w:hAnsiTheme="minorHAnsi" w:cstheme="minorHAnsi"/>
                <w:sz w:val="24"/>
                <w:szCs w:val="24"/>
                <w:lang w:val="en-US" w:eastAsia="lt-LT"/>
              </w:rPr>
            </w:pPr>
          </w:p>
          <w:p w14:paraId="2241596F" w14:textId="77777777" w:rsidR="009C5246" w:rsidRDefault="009C5246" w:rsidP="00700AB9">
            <w:pPr>
              <w:rPr>
                <w:rFonts w:asciiTheme="minorHAnsi" w:hAnsiTheme="minorHAnsi" w:cstheme="minorHAnsi"/>
                <w:sz w:val="24"/>
                <w:szCs w:val="24"/>
                <w:lang w:val="en-US" w:eastAsia="lt-LT"/>
              </w:rPr>
            </w:pPr>
          </w:p>
          <w:p w14:paraId="4010AF25" w14:textId="77777777" w:rsidR="009C5246" w:rsidRPr="00921A84" w:rsidRDefault="00DF1F0F" w:rsidP="00700AB9">
            <w:pPr>
              <w:rPr>
                <w:rFonts w:asciiTheme="minorHAnsi" w:hAnsiTheme="minorHAnsi" w:cstheme="minorHAnsi"/>
                <w:sz w:val="24"/>
                <w:szCs w:val="24"/>
                <w:lang w:val="en-US" w:eastAsia="lt-LT"/>
              </w:rPr>
            </w:pPr>
            <w:r>
              <w:rPr>
                <w:rFonts w:asciiTheme="minorHAnsi" w:hAnsiTheme="minorHAnsi" w:cstheme="minorHAnsi"/>
                <w:sz w:val="24"/>
                <w:szCs w:val="24"/>
                <w:lang w:val="en-US" w:eastAsia="lt-LT"/>
              </w:rPr>
              <w:t>3.</w:t>
            </w:r>
          </w:p>
        </w:tc>
        <w:tc>
          <w:tcPr>
            <w:tcW w:w="0" w:type="auto"/>
            <w:tcBorders>
              <w:right w:val="nil"/>
            </w:tcBorders>
          </w:tcPr>
          <w:p w14:paraId="5E41E1FB" w14:textId="77777777" w:rsidR="003E21D5" w:rsidRDefault="003E21D5" w:rsidP="00887C99">
            <w:pPr>
              <w:rPr>
                <w:sz w:val="24"/>
                <w:szCs w:val="24"/>
                <w:lang w:eastAsia="lt-LT"/>
              </w:rPr>
            </w:pPr>
            <w:r w:rsidRPr="003E21D5">
              <w:rPr>
                <w:b/>
                <w:bCs/>
                <w:sz w:val="24"/>
                <w:szCs w:val="24"/>
                <w:lang w:eastAsia="lt-LT"/>
              </w:rPr>
              <w:t>Vaikų gerovė ir partnerystė su šeima:</w:t>
            </w:r>
            <w:r w:rsidRPr="003E21D5">
              <w:rPr>
                <w:sz w:val="24"/>
                <w:szCs w:val="24"/>
                <w:lang w:eastAsia="lt-LT"/>
              </w:rPr>
              <w:t xml:space="preserve"> </w:t>
            </w:r>
          </w:p>
          <w:p w14:paraId="003C60D4" w14:textId="77777777" w:rsidR="003E21D5" w:rsidRDefault="003E21D5" w:rsidP="00887C99">
            <w:pPr>
              <w:rPr>
                <w:sz w:val="24"/>
                <w:szCs w:val="24"/>
                <w:lang w:eastAsia="lt-LT"/>
              </w:rPr>
            </w:pPr>
            <w:r w:rsidRPr="003E21D5">
              <w:rPr>
                <w:sz w:val="24"/>
                <w:szCs w:val="24"/>
                <w:lang w:eastAsia="lt-LT"/>
              </w:rPr>
              <w:t xml:space="preserve">1. Vaikų emocinės gerovės ir saugios ugdymosi aplinkos stiprinimo priemonių aptarimas. </w:t>
            </w:r>
          </w:p>
          <w:p w14:paraId="73B56A18" w14:textId="77777777" w:rsidR="003E21D5" w:rsidRDefault="003E21D5" w:rsidP="00887C99">
            <w:pPr>
              <w:rPr>
                <w:sz w:val="24"/>
                <w:szCs w:val="24"/>
                <w:lang w:eastAsia="lt-LT"/>
              </w:rPr>
            </w:pPr>
            <w:r w:rsidRPr="003E21D5">
              <w:rPr>
                <w:sz w:val="24"/>
                <w:szCs w:val="24"/>
                <w:lang w:eastAsia="lt-LT"/>
              </w:rPr>
              <w:t>2. Sveikatos stiprinimo, fizinio aktyvumo ir kitų įstaigos projektų įgyvendinimo rezultatų aptarimas.</w:t>
            </w:r>
          </w:p>
          <w:p w14:paraId="44740D2D" w14:textId="77777777" w:rsidR="003E21D5" w:rsidRDefault="003E21D5" w:rsidP="00887C99">
            <w:pPr>
              <w:rPr>
                <w:sz w:val="24"/>
                <w:szCs w:val="24"/>
                <w:lang w:eastAsia="lt-LT"/>
              </w:rPr>
            </w:pPr>
            <w:r w:rsidRPr="003E21D5">
              <w:rPr>
                <w:sz w:val="24"/>
                <w:szCs w:val="24"/>
                <w:lang w:eastAsia="lt-LT"/>
              </w:rPr>
              <w:t xml:space="preserve"> 3. Bendradarbiavimo su tėvais patirties, taikomų formų ir jų veiksmingumo aptarimas.</w:t>
            </w:r>
          </w:p>
          <w:p w14:paraId="75B9C95C" w14:textId="332A481F" w:rsidR="00055782" w:rsidRPr="00055782" w:rsidRDefault="003E21D5" w:rsidP="00887C99">
            <w:pPr>
              <w:rPr>
                <w:rFonts w:ascii="Calibri" w:hAnsi="Calibri"/>
                <w:sz w:val="20"/>
                <w:szCs w:val="20"/>
                <w:lang w:val="en-US" w:eastAsia="lt-LT"/>
              </w:rPr>
            </w:pPr>
            <w:r w:rsidRPr="003E21D5">
              <w:rPr>
                <w:sz w:val="24"/>
                <w:szCs w:val="24"/>
                <w:lang w:eastAsia="lt-LT"/>
              </w:rPr>
              <w:t xml:space="preserve"> 4. Mokytojų kvalifikacijos tobulinimo ir profesinės patirties sklaidos aptarimas.</w:t>
            </w:r>
          </w:p>
        </w:tc>
        <w:tc>
          <w:tcPr>
            <w:tcW w:w="0" w:type="auto"/>
            <w:tcBorders>
              <w:left w:val="nil"/>
            </w:tcBorders>
          </w:tcPr>
          <w:p w14:paraId="736ECF39" w14:textId="77777777" w:rsidR="009C5246" w:rsidRDefault="009C5246" w:rsidP="00077E81">
            <w:pPr>
              <w:rPr>
                <w:rFonts w:eastAsia="Times New Roman" w:cs="Arial"/>
                <w:sz w:val="24"/>
                <w:szCs w:val="24"/>
                <w:lang w:val="en-US" w:eastAsia="lt-LT"/>
              </w:rPr>
            </w:pPr>
          </w:p>
          <w:p w14:paraId="7D10A0D5" w14:textId="77777777" w:rsidR="009C5246" w:rsidRDefault="009C5246" w:rsidP="00DD0CE2">
            <w:pPr>
              <w:rPr>
                <w:rFonts w:eastAsia="Times New Roman" w:cs="Arial"/>
                <w:sz w:val="24"/>
                <w:szCs w:val="24"/>
                <w:lang w:val="en-US" w:eastAsia="lt-LT"/>
              </w:rPr>
            </w:pPr>
          </w:p>
        </w:tc>
        <w:tc>
          <w:tcPr>
            <w:tcW w:w="2304" w:type="dxa"/>
          </w:tcPr>
          <w:p w14:paraId="01F71793" w14:textId="1FC920BE" w:rsidR="005A6F7B" w:rsidRPr="005A6F7B" w:rsidRDefault="00720FEC" w:rsidP="005A6F7B">
            <w:pPr>
              <w:rPr>
                <w:rFonts w:eastAsia="Times New Roman" w:cs="Arial"/>
                <w:sz w:val="24"/>
                <w:szCs w:val="24"/>
                <w:lang w:val="en-US" w:eastAsia="lt-LT"/>
              </w:rPr>
            </w:pPr>
            <w:r w:rsidRPr="00720FEC">
              <w:rPr>
                <w:rFonts w:eastAsia="Times New Roman" w:cs="Arial"/>
                <w:sz w:val="24"/>
                <w:szCs w:val="24"/>
                <w:lang w:eastAsia="lt-LT"/>
              </w:rPr>
              <w:t>Direktoriaus pavaduotojas ugdymui, mokytojai</w:t>
            </w:r>
          </w:p>
          <w:p w14:paraId="7F50102E" w14:textId="77777777" w:rsidR="005A6F7B" w:rsidRDefault="005A6F7B" w:rsidP="005A6F7B">
            <w:pPr>
              <w:rPr>
                <w:rFonts w:eastAsia="Times New Roman" w:cs="Arial"/>
                <w:sz w:val="24"/>
                <w:szCs w:val="24"/>
                <w:lang w:val="en-US" w:eastAsia="lt-LT"/>
              </w:rPr>
            </w:pPr>
          </w:p>
          <w:p w14:paraId="66D47EEB" w14:textId="77777777" w:rsidR="005A6F7B" w:rsidRPr="005A6F7B" w:rsidRDefault="005A6F7B" w:rsidP="00720FEC">
            <w:pPr>
              <w:rPr>
                <w:rFonts w:eastAsia="Times New Roman" w:cs="Arial"/>
                <w:sz w:val="24"/>
                <w:szCs w:val="24"/>
                <w:lang w:val="en-US" w:eastAsia="lt-LT"/>
              </w:rPr>
            </w:pPr>
          </w:p>
        </w:tc>
        <w:tc>
          <w:tcPr>
            <w:tcW w:w="1836" w:type="dxa"/>
          </w:tcPr>
          <w:p w14:paraId="03F413E0" w14:textId="3B34C53D" w:rsidR="005A6F7B" w:rsidRDefault="00720FEC" w:rsidP="005A6F7B">
            <w:pPr>
              <w:rPr>
                <w:rFonts w:eastAsia="Times New Roman" w:cs="Arial"/>
                <w:sz w:val="24"/>
                <w:szCs w:val="24"/>
                <w:lang w:val="en-US" w:eastAsia="lt-LT"/>
              </w:rPr>
            </w:pPr>
            <w:r w:rsidRPr="00720FEC">
              <w:rPr>
                <w:rFonts w:eastAsia="Times New Roman" w:cs="Arial"/>
                <w:sz w:val="24"/>
                <w:szCs w:val="24"/>
                <w:lang w:eastAsia="lt-LT"/>
              </w:rPr>
              <w:t>2027 m. vasaris</w:t>
            </w:r>
          </w:p>
          <w:p w14:paraId="45AB1898" w14:textId="77777777" w:rsidR="009C5246" w:rsidRDefault="009C5246" w:rsidP="005A6F7B">
            <w:pPr>
              <w:rPr>
                <w:rFonts w:eastAsia="Times New Roman" w:cs="Arial"/>
                <w:sz w:val="24"/>
                <w:szCs w:val="24"/>
                <w:lang w:val="en-US" w:eastAsia="lt-LT"/>
              </w:rPr>
            </w:pPr>
          </w:p>
        </w:tc>
      </w:tr>
      <w:tr w:rsidR="00645C5D" w14:paraId="5BB1CB45" w14:textId="77777777" w:rsidTr="005A6F7B">
        <w:trPr>
          <w:trHeight w:val="2186"/>
        </w:trPr>
        <w:tc>
          <w:tcPr>
            <w:tcW w:w="0" w:type="auto"/>
            <w:tcBorders>
              <w:right w:val="nil"/>
            </w:tcBorders>
          </w:tcPr>
          <w:p w14:paraId="2D8F9F24" w14:textId="77777777" w:rsidR="00F137D8" w:rsidRDefault="00F137D8" w:rsidP="00700AB9">
            <w:pPr>
              <w:rPr>
                <w:rFonts w:asciiTheme="minorHAnsi" w:hAnsiTheme="minorHAnsi" w:cstheme="minorHAnsi"/>
                <w:sz w:val="24"/>
                <w:szCs w:val="24"/>
                <w:lang w:val="en-US" w:eastAsia="lt-LT"/>
              </w:rPr>
            </w:pPr>
          </w:p>
          <w:p w14:paraId="79D8E2BE" w14:textId="77777777" w:rsidR="00F137D8" w:rsidRDefault="00DF1F0F" w:rsidP="00700AB9">
            <w:pPr>
              <w:rPr>
                <w:rFonts w:asciiTheme="minorHAnsi" w:hAnsiTheme="minorHAnsi" w:cstheme="minorHAnsi"/>
                <w:sz w:val="24"/>
                <w:szCs w:val="24"/>
                <w:lang w:val="en-US" w:eastAsia="lt-LT"/>
              </w:rPr>
            </w:pPr>
            <w:r>
              <w:rPr>
                <w:rFonts w:asciiTheme="minorHAnsi" w:hAnsiTheme="minorHAnsi" w:cstheme="minorHAnsi"/>
                <w:sz w:val="24"/>
                <w:szCs w:val="24"/>
                <w:lang w:val="en-US" w:eastAsia="lt-LT"/>
              </w:rPr>
              <w:t>4.</w:t>
            </w:r>
          </w:p>
        </w:tc>
        <w:tc>
          <w:tcPr>
            <w:tcW w:w="0" w:type="auto"/>
            <w:tcBorders>
              <w:right w:val="nil"/>
            </w:tcBorders>
          </w:tcPr>
          <w:p w14:paraId="71420C93" w14:textId="77777777" w:rsidR="00720FEC" w:rsidRDefault="00720FEC" w:rsidP="00B022A6">
            <w:pPr>
              <w:rPr>
                <w:sz w:val="24"/>
                <w:szCs w:val="24"/>
                <w:lang w:eastAsia="lt-LT"/>
              </w:rPr>
            </w:pPr>
            <w:r w:rsidRPr="00720FEC">
              <w:rPr>
                <w:b/>
                <w:bCs/>
                <w:sz w:val="24"/>
                <w:szCs w:val="24"/>
                <w:lang w:eastAsia="lt-LT"/>
              </w:rPr>
              <w:t>2026–2027 m. ugdymo proceso rezultatų refleksija:</w:t>
            </w:r>
            <w:r w:rsidRPr="00720FEC">
              <w:rPr>
                <w:sz w:val="24"/>
                <w:szCs w:val="24"/>
                <w:lang w:eastAsia="lt-LT"/>
              </w:rPr>
              <w:t xml:space="preserve"> 1. Ugdymo proceso ir vaikų pasiekimų metinių rezultatų analizė. </w:t>
            </w:r>
          </w:p>
          <w:p w14:paraId="495AB433" w14:textId="77777777" w:rsidR="00720FEC" w:rsidRDefault="00720FEC" w:rsidP="00B022A6">
            <w:pPr>
              <w:rPr>
                <w:sz w:val="24"/>
                <w:szCs w:val="24"/>
                <w:lang w:eastAsia="lt-LT"/>
              </w:rPr>
            </w:pPr>
            <w:r w:rsidRPr="00720FEC">
              <w:rPr>
                <w:sz w:val="24"/>
                <w:szCs w:val="24"/>
                <w:lang w:eastAsia="lt-LT"/>
              </w:rPr>
              <w:t xml:space="preserve">2. Švietimo pagalbos specialistų veiklos rezultatų aptarimas. </w:t>
            </w:r>
          </w:p>
          <w:p w14:paraId="5BA4173F" w14:textId="77777777" w:rsidR="00720FEC" w:rsidRDefault="00720FEC" w:rsidP="00B022A6">
            <w:pPr>
              <w:rPr>
                <w:sz w:val="24"/>
                <w:szCs w:val="24"/>
                <w:lang w:eastAsia="lt-LT"/>
              </w:rPr>
            </w:pPr>
            <w:r w:rsidRPr="00720FEC">
              <w:rPr>
                <w:sz w:val="24"/>
                <w:szCs w:val="24"/>
                <w:lang w:eastAsia="lt-LT"/>
              </w:rPr>
              <w:t xml:space="preserve">3. Veiklos kokybės įsivertinimo išvadų ir rekomendacijų aptarimas. </w:t>
            </w:r>
          </w:p>
          <w:p w14:paraId="3236768D" w14:textId="411CB4A3" w:rsidR="00F137D8" w:rsidRPr="00F137D8" w:rsidRDefault="00720FEC" w:rsidP="00B022A6">
            <w:pPr>
              <w:rPr>
                <w:sz w:val="24"/>
                <w:szCs w:val="24"/>
                <w:lang w:val="en-US" w:eastAsia="lt-LT"/>
              </w:rPr>
            </w:pPr>
            <w:r w:rsidRPr="00720FEC">
              <w:rPr>
                <w:sz w:val="24"/>
                <w:szCs w:val="24"/>
                <w:lang w:eastAsia="lt-LT"/>
              </w:rPr>
              <w:t>4. 2027–2028 m. ugdymo proceso prioritetų numatymas. 5. Ugdymo proceso organizavimo vasaros laikotarpiu aptarimas.</w:t>
            </w:r>
          </w:p>
        </w:tc>
        <w:tc>
          <w:tcPr>
            <w:tcW w:w="0" w:type="auto"/>
            <w:tcBorders>
              <w:left w:val="nil"/>
            </w:tcBorders>
          </w:tcPr>
          <w:p w14:paraId="6E6ECA60" w14:textId="77777777" w:rsidR="00F137D8" w:rsidRDefault="00F137D8" w:rsidP="00077E81">
            <w:pPr>
              <w:rPr>
                <w:rFonts w:eastAsia="Times New Roman" w:cs="Arial"/>
                <w:sz w:val="24"/>
                <w:szCs w:val="24"/>
                <w:lang w:val="en-US" w:eastAsia="lt-LT"/>
              </w:rPr>
            </w:pPr>
          </w:p>
        </w:tc>
        <w:tc>
          <w:tcPr>
            <w:tcW w:w="2304" w:type="dxa"/>
          </w:tcPr>
          <w:p w14:paraId="2B56A5D5" w14:textId="49C82BA2" w:rsidR="00F137D8" w:rsidRDefault="00720FEC" w:rsidP="00700AB9">
            <w:pPr>
              <w:rPr>
                <w:rFonts w:eastAsia="Times New Roman" w:cs="Arial"/>
                <w:sz w:val="24"/>
                <w:szCs w:val="24"/>
                <w:lang w:val="en-US" w:eastAsia="lt-LT"/>
              </w:rPr>
            </w:pPr>
            <w:r w:rsidRPr="00720FEC">
              <w:rPr>
                <w:rFonts w:eastAsia="Times New Roman" w:cs="Arial"/>
                <w:sz w:val="24"/>
                <w:szCs w:val="24"/>
                <w:lang w:eastAsia="lt-LT"/>
              </w:rPr>
              <w:t>Direktorius, direktoriaus pavaduotojas ugdymui, mokytojai, švietimo pagalbos specialistai</w:t>
            </w:r>
          </w:p>
          <w:p w14:paraId="39B450EA" w14:textId="77777777" w:rsidR="008C0FBB" w:rsidRDefault="008C0FBB" w:rsidP="00720FEC">
            <w:pPr>
              <w:rPr>
                <w:rFonts w:eastAsia="Times New Roman" w:cs="Arial"/>
                <w:sz w:val="24"/>
                <w:szCs w:val="24"/>
                <w:lang w:val="en-US" w:eastAsia="lt-LT"/>
              </w:rPr>
            </w:pPr>
          </w:p>
        </w:tc>
        <w:tc>
          <w:tcPr>
            <w:tcW w:w="1836" w:type="dxa"/>
          </w:tcPr>
          <w:p w14:paraId="5590E438" w14:textId="77777777" w:rsidR="005A6F7B" w:rsidRDefault="005A6F7B" w:rsidP="00700AB9">
            <w:pPr>
              <w:rPr>
                <w:rFonts w:eastAsia="Times New Roman" w:cs="Arial"/>
                <w:sz w:val="24"/>
                <w:szCs w:val="24"/>
                <w:lang w:val="en-US" w:eastAsia="lt-LT"/>
              </w:rPr>
            </w:pPr>
          </w:p>
          <w:p w14:paraId="32900F90" w14:textId="7DDE4F8F" w:rsidR="00F137D8" w:rsidRDefault="00720FEC" w:rsidP="00700AB9">
            <w:pPr>
              <w:rPr>
                <w:rFonts w:eastAsia="Times New Roman" w:cs="Arial"/>
                <w:sz w:val="24"/>
                <w:szCs w:val="24"/>
                <w:lang w:val="en-US" w:eastAsia="lt-LT"/>
              </w:rPr>
            </w:pPr>
            <w:r>
              <w:rPr>
                <w:rFonts w:eastAsia="Times New Roman" w:cs="Arial"/>
                <w:sz w:val="24"/>
                <w:szCs w:val="24"/>
                <w:lang w:val="en-US" w:eastAsia="lt-LT"/>
              </w:rPr>
              <w:t>2027</w:t>
            </w:r>
            <w:r w:rsidR="005A6F7B">
              <w:rPr>
                <w:rFonts w:eastAsia="Times New Roman" w:cs="Arial"/>
                <w:sz w:val="24"/>
                <w:szCs w:val="24"/>
                <w:lang w:val="en-US" w:eastAsia="lt-LT"/>
              </w:rPr>
              <w:t xml:space="preserve"> m. gegužė</w:t>
            </w:r>
          </w:p>
        </w:tc>
      </w:tr>
    </w:tbl>
    <w:p w14:paraId="6B7F1B35" w14:textId="77777777" w:rsidR="00E52CE8" w:rsidRDefault="00E52CE8" w:rsidP="008B0430">
      <w:pPr>
        <w:tabs>
          <w:tab w:val="right" w:pos="9638"/>
        </w:tabs>
        <w:jc w:val="center"/>
        <w:rPr>
          <w:rFonts w:eastAsia="Times New Roman" w:cs="Arial"/>
          <w:b/>
          <w:bCs/>
          <w:sz w:val="24"/>
          <w:szCs w:val="24"/>
          <w:lang w:eastAsia="lt-LT"/>
        </w:rPr>
      </w:pPr>
    </w:p>
    <w:p w14:paraId="0643C27C" w14:textId="77777777" w:rsidR="00E52CE8" w:rsidRDefault="00E52CE8" w:rsidP="008B0430">
      <w:pPr>
        <w:tabs>
          <w:tab w:val="right" w:pos="9638"/>
        </w:tabs>
        <w:jc w:val="center"/>
        <w:rPr>
          <w:rFonts w:eastAsia="Times New Roman" w:cs="Arial"/>
          <w:b/>
          <w:bCs/>
          <w:sz w:val="24"/>
          <w:szCs w:val="24"/>
          <w:lang w:eastAsia="lt-LT"/>
        </w:rPr>
      </w:pPr>
    </w:p>
    <w:p w14:paraId="65E891C8" w14:textId="0F8E91E1" w:rsidR="00D6065B" w:rsidRDefault="00DF1F0F" w:rsidP="008B0430">
      <w:pPr>
        <w:tabs>
          <w:tab w:val="right" w:pos="9638"/>
        </w:tabs>
        <w:jc w:val="center"/>
        <w:rPr>
          <w:b/>
          <w:sz w:val="24"/>
          <w:szCs w:val="24"/>
          <w:lang w:eastAsia="lt-LT"/>
        </w:rPr>
      </w:pPr>
      <w:r>
        <w:rPr>
          <w:rFonts w:eastAsia="Times New Roman" w:cs="Arial"/>
          <w:b/>
          <w:bCs/>
          <w:sz w:val="24"/>
          <w:szCs w:val="24"/>
          <w:lang w:eastAsia="lt-LT"/>
        </w:rPr>
        <w:t>P</w:t>
      </w:r>
      <w:r w:rsidR="00E52CE8">
        <w:rPr>
          <w:rFonts w:eastAsia="Times New Roman" w:cs="Arial"/>
          <w:b/>
          <w:bCs/>
          <w:sz w:val="24"/>
          <w:szCs w:val="24"/>
          <w:lang w:eastAsia="lt-LT"/>
        </w:rPr>
        <w:t>RIEDAS NR. 3</w:t>
      </w:r>
    </w:p>
    <w:p w14:paraId="262D9560" w14:textId="77777777" w:rsidR="00D6065B" w:rsidRDefault="00D6065B" w:rsidP="0018027B">
      <w:pPr>
        <w:tabs>
          <w:tab w:val="right" w:pos="9638"/>
        </w:tabs>
        <w:rPr>
          <w:b/>
          <w:sz w:val="24"/>
          <w:szCs w:val="24"/>
          <w:lang w:eastAsia="lt-LT"/>
        </w:rPr>
      </w:pPr>
    </w:p>
    <w:p w14:paraId="49C032A9" w14:textId="0FFDF83C" w:rsidR="00D6065B" w:rsidRDefault="00DF1F0F" w:rsidP="00E52CE8">
      <w:pPr>
        <w:tabs>
          <w:tab w:val="right" w:pos="9638"/>
        </w:tabs>
        <w:jc w:val="center"/>
        <w:rPr>
          <w:b/>
          <w:sz w:val="24"/>
          <w:szCs w:val="24"/>
          <w:lang w:eastAsia="lt-LT"/>
        </w:rPr>
      </w:pPr>
      <w:r>
        <w:rPr>
          <w:b/>
          <w:sz w:val="24"/>
          <w:szCs w:val="24"/>
          <w:lang w:eastAsia="lt-LT"/>
        </w:rPr>
        <w:t xml:space="preserve">UGDOMOJO PROCESO </w:t>
      </w:r>
      <w:r w:rsidR="00546B5B">
        <w:rPr>
          <w:b/>
          <w:sz w:val="24"/>
          <w:szCs w:val="24"/>
          <w:lang w:eastAsia="lt-LT"/>
        </w:rPr>
        <w:t>STEBĖSENOS</w:t>
      </w:r>
      <w:r>
        <w:rPr>
          <w:b/>
          <w:sz w:val="24"/>
          <w:szCs w:val="24"/>
          <w:lang w:eastAsia="lt-LT"/>
        </w:rPr>
        <w:t xml:space="preserve"> PLANAS</w:t>
      </w:r>
    </w:p>
    <w:p w14:paraId="5AE5A977" w14:textId="77777777" w:rsidR="00B10D71" w:rsidRDefault="00B10D71" w:rsidP="00B10D71">
      <w:pPr>
        <w:pStyle w:val="isselectedend"/>
      </w:pPr>
      <w:r>
        <w:rPr>
          <w:rStyle w:val="Grietas"/>
        </w:rPr>
        <w:t>Tikslas</w:t>
      </w:r>
      <w:r>
        <w:t xml:space="preserve"> – vykdyti sistemingą ugdomojo proceso stebėseną, siekiant užtikrinti kokybišką ikimokyklinio ir priešmokyklinio ugdymo programų įgyvendinimą, kiekvieno vaiko pažangą, įtraukųjį ugdymą, profesinį mokytojų tobulėjimą ir veiklos kokybės gerinimą.</w:t>
      </w:r>
    </w:p>
    <w:p w14:paraId="37A31EB6" w14:textId="77777777" w:rsidR="00B10D71" w:rsidRDefault="00B10D71" w:rsidP="00B10D71">
      <w:pPr>
        <w:pStyle w:val="prastasiniatinklio"/>
      </w:pPr>
      <w:r>
        <w:rPr>
          <w:rStyle w:val="Grietas"/>
        </w:rPr>
        <w:t>Laukiami rezultatai</w:t>
      </w:r>
      <w:r>
        <w:t xml:space="preserve"> – bus nuosekliai stebima ugdymo proceso kokybė, stiprinama pedagogų profesinė kompetencija, užtikrinamas kokybiškas ugdymo planavimas ir vaikų pasiekimų vertinimas, veiksmingiau organizuojamas įtraukusis ugdymas, skatinamas kolegialus bendradarbiavimas ir refleksija. Stebėsenos rezultatai bus panaudojami ugdymo kokybei gerinti ir veiklos planavimui tobulinti.</w:t>
      </w:r>
    </w:p>
    <w:p w14:paraId="409B2621" w14:textId="77777777" w:rsidR="0018027B" w:rsidRPr="00496598" w:rsidRDefault="0018027B" w:rsidP="0018027B">
      <w:pPr>
        <w:rPr>
          <w:b/>
          <w:sz w:val="24"/>
          <w:szCs w:val="24"/>
          <w:lang w:eastAsia="lt-LT"/>
        </w:rPr>
      </w:pPr>
    </w:p>
    <w:tbl>
      <w:tblPr>
        <w:tblStyle w:val="TableGrid1"/>
        <w:tblpPr w:leftFromText="180" w:rightFromText="180" w:vertAnchor="text" w:tblpY="1"/>
        <w:tblOverlap w:val="never"/>
        <w:tblW w:w="5000" w:type="pct"/>
        <w:tblLook w:val="04A0" w:firstRow="1" w:lastRow="0" w:firstColumn="1" w:lastColumn="0" w:noHBand="0" w:noVBand="1"/>
      </w:tblPr>
      <w:tblGrid>
        <w:gridCol w:w="556"/>
        <w:gridCol w:w="6068"/>
        <w:gridCol w:w="1861"/>
        <w:gridCol w:w="1710"/>
      </w:tblGrid>
      <w:tr w:rsidR="00D53D64" w14:paraId="30B1EBA1" w14:textId="77777777" w:rsidTr="00BE0759">
        <w:trPr>
          <w:trHeight w:val="80"/>
          <w:tblHeader/>
        </w:trPr>
        <w:tc>
          <w:tcPr>
            <w:tcW w:w="265" w:type="pct"/>
          </w:tcPr>
          <w:p w14:paraId="1B129256" w14:textId="77777777" w:rsidR="00D046FE" w:rsidRPr="00496598" w:rsidRDefault="00DF1F0F" w:rsidP="00BE0759">
            <w:pPr>
              <w:rPr>
                <w:rFonts w:cs="Arial"/>
                <w:sz w:val="24"/>
                <w:szCs w:val="24"/>
                <w:lang w:val="en-US" w:eastAsia="lt-LT"/>
              </w:rPr>
            </w:pPr>
            <w:r w:rsidRPr="00496598">
              <w:rPr>
                <w:rFonts w:cs="Arial"/>
                <w:sz w:val="24"/>
                <w:szCs w:val="24"/>
                <w:lang w:val="en-US" w:eastAsia="lt-LT"/>
              </w:rPr>
              <w:t>Eil.</w:t>
            </w:r>
          </w:p>
          <w:p w14:paraId="3284B89F" w14:textId="77777777" w:rsidR="00D046FE" w:rsidRPr="00496598" w:rsidRDefault="00DF1F0F" w:rsidP="00BE0759">
            <w:pPr>
              <w:rPr>
                <w:rFonts w:cs="Arial"/>
                <w:b/>
                <w:sz w:val="24"/>
                <w:szCs w:val="24"/>
                <w:lang w:val="en-US" w:eastAsia="lt-LT"/>
              </w:rPr>
            </w:pPr>
            <w:r w:rsidRPr="00496598">
              <w:rPr>
                <w:rFonts w:cs="Arial"/>
                <w:sz w:val="24"/>
                <w:szCs w:val="24"/>
                <w:lang w:val="en-US" w:eastAsia="lt-LT"/>
              </w:rPr>
              <w:t>Nr.</w:t>
            </w:r>
          </w:p>
        </w:tc>
        <w:tc>
          <w:tcPr>
            <w:tcW w:w="2979" w:type="pct"/>
          </w:tcPr>
          <w:p w14:paraId="28AB7B43" w14:textId="77777777" w:rsidR="00D046FE" w:rsidRPr="00496598" w:rsidRDefault="00DF1F0F" w:rsidP="00BE0759">
            <w:pPr>
              <w:rPr>
                <w:rFonts w:cs="Arial"/>
                <w:b/>
                <w:sz w:val="24"/>
                <w:szCs w:val="24"/>
                <w:lang w:val="en-US" w:eastAsia="lt-LT"/>
              </w:rPr>
            </w:pPr>
            <w:r>
              <w:rPr>
                <w:rFonts w:cs="Arial"/>
                <w:b/>
                <w:sz w:val="24"/>
                <w:szCs w:val="24"/>
                <w:lang w:val="en-US" w:eastAsia="lt-LT"/>
              </w:rPr>
              <w:t>Priemonės</w:t>
            </w:r>
          </w:p>
        </w:tc>
        <w:tc>
          <w:tcPr>
            <w:tcW w:w="915" w:type="pct"/>
          </w:tcPr>
          <w:p w14:paraId="55A48877" w14:textId="77777777" w:rsidR="00D046FE" w:rsidRPr="00FE5F12" w:rsidRDefault="00DF1F0F" w:rsidP="00BE0759">
            <w:pPr>
              <w:rPr>
                <w:rFonts w:cs="Arial"/>
                <w:b/>
                <w:sz w:val="24"/>
                <w:szCs w:val="24"/>
                <w:lang w:val="en-US" w:eastAsia="lt-LT"/>
              </w:rPr>
            </w:pPr>
            <w:r>
              <w:rPr>
                <w:rFonts w:cs="Arial"/>
                <w:b/>
                <w:sz w:val="24"/>
                <w:szCs w:val="24"/>
                <w:lang w:val="en-US" w:eastAsia="lt-LT"/>
              </w:rPr>
              <w:t xml:space="preserve">              Vykdymo laikas</w:t>
            </w:r>
          </w:p>
        </w:tc>
        <w:tc>
          <w:tcPr>
            <w:tcW w:w="841" w:type="pct"/>
          </w:tcPr>
          <w:p w14:paraId="24140FE1" w14:textId="77777777" w:rsidR="00D046FE" w:rsidRPr="00FE5F12" w:rsidRDefault="00DF1F0F" w:rsidP="00BE0759">
            <w:pPr>
              <w:rPr>
                <w:rFonts w:cs="Arial"/>
                <w:b/>
                <w:sz w:val="24"/>
                <w:szCs w:val="24"/>
                <w:lang w:val="en-US" w:eastAsia="lt-LT"/>
              </w:rPr>
            </w:pPr>
            <w:r>
              <w:rPr>
                <w:rFonts w:cs="Arial"/>
                <w:b/>
                <w:sz w:val="24"/>
                <w:szCs w:val="24"/>
                <w:lang w:val="en-US" w:eastAsia="lt-LT"/>
              </w:rPr>
              <w:t>Atsakingas</w:t>
            </w:r>
          </w:p>
        </w:tc>
      </w:tr>
      <w:tr w:rsidR="00D53D64" w14:paraId="22904A28" w14:textId="77777777" w:rsidTr="00BE0759">
        <w:trPr>
          <w:trHeight w:val="580"/>
        </w:trPr>
        <w:tc>
          <w:tcPr>
            <w:tcW w:w="265" w:type="pct"/>
            <w:tcBorders>
              <w:bottom w:val="single" w:sz="4" w:space="0" w:color="auto"/>
            </w:tcBorders>
          </w:tcPr>
          <w:p w14:paraId="34A93E81" w14:textId="77777777" w:rsidR="00D046FE" w:rsidRPr="00496598" w:rsidRDefault="00DF1F0F" w:rsidP="00BE0759">
            <w:pPr>
              <w:rPr>
                <w:rFonts w:cs="Arial"/>
                <w:sz w:val="24"/>
                <w:szCs w:val="24"/>
                <w:lang w:val="en-US" w:eastAsia="lt-LT"/>
              </w:rPr>
            </w:pPr>
            <w:r w:rsidRPr="00496598">
              <w:rPr>
                <w:rFonts w:cs="Arial"/>
                <w:sz w:val="24"/>
                <w:szCs w:val="24"/>
                <w:lang w:val="en-US" w:eastAsia="lt-LT"/>
              </w:rPr>
              <w:t>1.</w:t>
            </w:r>
          </w:p>
        </w:tc>
        <w:tc>
          <w:tcPr>
            <w:tcW w:w="2979" w:type="pct"/>
            <w:tcBorders>
              <w:bottom w:val="single" w:sz="4" w:space="0" w:color="auto"/>
            </w:tcBorders>
          </w:tcPr>
          <w:p w14:paraId="48F29EF8" w14:textId="61EF4146" w:rsidR="00D046FE" w:rsidRPr="00892DB9" w:rsidRDefault="00B10D71" w:rsidP="00BE0759">
            <w:pPr>
              <w:rPr>
                <w:rFonts w:ascii="Calibri" w:hAnsi="Calibri" w:cs="Arial"/>
                <w:sz w:val="20"/>
                <w:szCs w:val="20"/>
                <w:lang w:val="en-US" w:eastAsia="lt-LT"/>
              </w:rPr>
            </w:pPr>
            <w:r w:rsidRPr="00B10D71">
              <w:rPr>
                <w:rFonts w:cs="Arial"/>
                <w:sz w:val="24"/>
                <w:szCs w:val="24"/>
                <w:lang w:eastAsia="lt-LT"/>
              </w:rPr>
              <w:t>Ugdymo proceso planavimo kokybė pagal atnaujintą ikimokyklinio ugdymo programą (ilgalaikiai ir trumpalaikiai planai, planavimo nuoseklumas, refleksija).</w:t>
            </w:r>
          </w:p>
        </w:tc>
        <w:tc>
          <w:tcPr>
            <w:tcW w:w="915" w:type="pct"/>
            <w:tcBorders>
              <w:bottom w:val="single" w:sz="4" w:space="0" w:color="auto"/>
            </w:tcBorders>
          </w:tcPr>
          <w:p w14:paraId="1EC971A7" w14:textId="244C7410" w:rsidR="00D046FE" w:rsidRPr="00496598" w:rsidRDefault="00B10D71" w:rsidP="00B10D71">
            <w:pPr>
              <w:rPr>
                <w:rFonts w:cs="Arial"/>
                <w:sz w:val="24"/>
                <w:szCs w:val="24"/>
                <w:lang w:val="en-US" w:eastAsia="lt-LT"/>
              </w:rPr>
            </w:pPr>
            <w:r>
              <w:rPr>
                <w:rFonts w:cs="Arial"/>
                <w:sz w:val="24"/>
                <w:szCs w:val="24"/>
                <w:lang w:val="en-US" w:eastAsia="lt-LT"/>
              </w:rPr>
              <w:t>2026</w:t>
            </w:r>
            <w:r w:rsidR="00436A93">
              <w:rPr>
                <w:rFonts w:cs="Arial"/>
                <w:sz w:val="24"/>
                <w:szCs w:val="24"/>
                <w:lang w:val="en-US" w:eastAsia="lt-LT"/>
              </w:rPr>
              <w:t xml:space="preserve"> m. </w:t>
            </w:r>
            <w:r>
              <w:rPr>
                <w:rFonts w:cs="Arial"/>
                <w:sz w:val="24"/>
                <w:szCs w:val="24"/>
                <w:lang w:val="en-US" w:eastAsia="lt-LT"/>
              </w:rPr>
              <w:t>rugsėjis/spalis</w:t>
            </w:r>
          </w:p>
        </w:tc>
        <w:tc>
          <w:tcPr>
            <w:tcW w:w="841" w:type="pct"/>
            <w:tcBorders>
              <w:bottom w:val="single" w:sz="4" w:space="0" w:color="auto"/>
            </w:tcBorders>
          </w:tcPr>
          <w:p w14:paraId="3119DA2D" w14:textId="44FB7EB2" w:rsidR="00D046FE" w:rsidRDefault="00B10D71" w:rsidP="00BE0759">
            <w:pPr>
              <w:rPr>
                <w:rFonts w:cs="Arial"/>
                <w:sz w:val="24"/>
                <w:szCs w:val="24"/>
                <w:lang w:val="en-US" w:eastAsia="lt-LT"/>
              </w:rPr>
            </w:pPr>
            <w:r>
              <w:rPr>
                <w:rFonts w:cs="Arial"/>
                <w:sz w:val="24"/>
                <w:szCs w:val="24"/>
                <w:lang w:val="en-US" w:eastAsia="lt-LT"/>
              </w:rPr>
              <w:t>Direktoriaus</w:t>
            </w:r>
          </w:p>
          <w:p w14:paraId="47D3C744" w14:textId="77777777" w:rsidR="00D046FE" w:rsidRPr="00496598" w:rsidRDefault="00DF1F0F" w:rsidP="00BE0759">
            <w:pPr>
              <w:rPr>
                <w:rFonts w:cs="Arial"/>
                <w:sz w:val="24"/>
                <w:szCs w:val="24"/>
                <w:lang w:val="en-US" w:eastAsia="lt-LT"/>
              </w:rPr>
            </w:pPr>
            <w:r>
              <w:rPr>
                <w:rFonts w:cs="Arial"/>
                <w:sz w:val="24"/>
                <w:szCs w:val="24"/>
                <w:lang w:val="en-US" w:eastAsia="lt-LT"/>
              </w:rPr>
              <w:t>pavaduotoja ugdymui</w:t>
            </w:r>
          </w:p>
        </w:tc>
      </w:tr>
      <w:tr w:rsidR="00AF772D" w14:paraId="4869B2CC" w14:textId="77777777" w:rsidTr="00BE0759">
        <w:trPr>
          <w:trHeight w:val="935"/>
        </w:trPr>
        <w:tc>
          <w:tcPr>
            <w:tcW w:w="265" w:type="pct"/>
            <w:tcBorders>
              <w:top w:val="single" w:sz="4" w:space="0" w:color="auto"/>
            </w:tcBorders>
          </w:tcPr>
          <w:p w14:paraId="49842693" w14:textId="7D1E0E4A" w:rsidR="00AF772D" w:rsidRDefault="007971D7" w:rsidP="00BE0759">
            <w:pPr>
              <w:rPr>
                <w:rFonts w:cs="Arial"/>
                <w:sz w:val="24"/>
                <w:szCs w:val="24"/>
                <w:lang w:val="en-US" w:eastAsia="lt-LT"/>
              </w:rPr>
            </w:pPr>
            <w:r>
              <w:rPr>
                <w:rFonts w:cs="Arial"/>
                <w:sz w:val="24"/>
                <w:szCs w:val="24"/>
                <w:lang w:val="en-US" w:eastAsia="lt-LT"/>
              </w:rPr>
              <w:t>2.</w:t>
            </w:r>
          </w:p>
        </w:tc>
        <w:tc>
          <w:tcPr>
            <w:tcW w:w="2979" w:type="pct"/>
            <w:tcBorders>
              <w:top w:val="single" w:sz="4" w:space="0" w:color="auto"/>
            </w:tcBorders>
          </w:tcPr>
          <w:p w14:paraId="6DC8A785" w14:textId="5FF921D6" w:rsidR="00AF772D" w:rsidRDefault="00B10D71" w:rsidP="00BE0759">
            <w:pPr>
              <w:rPr>
                <w:sz w:val="24"/>
                <w:szCs w:val="24"/>
                <w:lang w:val="en-US" w:eastAsia="lt-LT"/>
              </w:rPr>
            </w:pPr>
            <w:r w:rsidRPr="00B10D71">
              <w:rPr>
                <w:rFonts w:eastAsia="Times New Roman"/>
                <w:color w:val="000000"/>
                <w:sz w:val="24"/>
                <w:szCs w:val="22"/>
                <w:lang w:eastAsia="lt-LT"/>
              </w:rPr>
              <w:t>Naujai pradėjusių lankyti vaikų adaptacijos organizavimas, emocinės gerovės užtikrinimas ir bendradarbiavimas su šeima adaptacijos laikotarpiu.</w:t>
            </w:r>
          </w:p>
        </w:tc>
        <w:tc>
          <w:tcPr>
            <w:tcW w:w="915" w:type="pct"/>
            <w:tcBorders>
              <w:top w:val="single" w:sz="4" w:space="0" w:color="auto"/>
            </w:tcBorders>
          </w:tcPr>
          <w:p w14:paraId="45CF9C84" w14:textId="3078720F" w:rsidR="00AF772D" w:rsidRDefault="00B10D71" w:rsidP="00BE0759">
            <w:pPr>
              <w:rPr>
                <w:rFonts w:cs="Arial"/>
                <w:sz w:val="24"/>
                <w:szCs w:val="24"/>
                <w:lang w:val="en-US" w:eastAsia="lt-LT"/>
              </w:rPr>
            </w:pPr>
            <w:r>
              <w:rPr>
                <w:rFonts w:cs="Arial"/>
                <w:sz w:val="24"/>
                <w:szCs w:val="24"/>
                <w:lang w:val="en-US" w:eastAsia="lt-LT"/>
              </w:rPr>
              <w:t>2026</w:t>
            </w:r>
            <w:r w:rsidR="00AF772D">
              <w:rPr>
                <w:rFonts w:cs="Arial"/>
                <w:sz w:val="24"/>
                <w:szCs w:val="24"/>
                <w:lang w:val="en-US" w:eastAsia="lt-LT"/>
              </w:rPr>
              <w:t xml:space="preserve"> m. rugsėjis</w:t>
            </w:r>
          </w:p>
        </w:tc>
        <w:tc>
          <w:tcPr>
            <w:tcW w:w="841" w:type="pct"/>
            <w:tcBorders>
              <w:top w:val="single" w:sz="4" w:space="0" w:color="auto"/>
            </w:tcBorders>
          </w:tcPr>
          <w:p w14:paraId="69C8A81D" w14:textId="47B2458B" w:rsidR="00AF772D" w:rsidRDefault="00011E4E" w:rsidP="00AF772D">
            <w:pPr>
              <w:rPr>
                <w:rFonts w:cs="Arial"/>
                <w:sz w:val="24"/>
                <w:szCs w:val="24"/>
                <w:lang w:val="en-US" w:eastAsia="lt-LT"/>
              </w:rPr>
            </w:pPr>
            <w:r>
              <w:rPr>
                <w:rFonts w:cs="Arial"/>
                <w:sz w:val="24"/>
                <w:szCs w:val="24"/>
                <w:lang w:val="en-US" w:eastAsia="lt-LT"/>
              </w:rPr>
              <w:t>Direktoriaus</w:t>
            </w:r>
          </w:p>
          <w:p w14:paraId="48B44FE4" w14:textId="51E658DF" w:rsidR="00AF772D" w:rsidRDefault="00AF772D" w:rsidP="00AF772D">
            <w:pPr>
              <w:rPr>
                <w:rFonts w:cs="Arial"/>
                <w:sz w:val="24"/>
                <w:szCs w:val="24"/>
                <w:lang w:val="en-US" w:eastAsia="lt-LT"/>
              </w:rPr>
            </w:pPr>
            <w:r>
              <w:rPr>
                <w:rFonts w:cs="Arial"/>
                <w:sz w:val="24"/>
                <w:szCs w:val="24"/>
                <w:lang w:val="en-US" w:eastAsia="lt-LT"/>
              </w:rPr>
              <w:t>pavaduotoja ugdymui</w:t>
            </w:r>
          </w:p>
        </w:tc>
      </w:tr>
      <w:tr w:rsidR="00D53D64" w14:paraId="45B8996E" w14:textId="77777777" w:rsidTr="00BE0759">
        <w:trPr>
          <w:trHeight w:val="935"/>
        </w:trPr>
        <w:tc>
          <w:tcPr>
            <w:tcW w:w="265" w:type="pct"/>
            <w:tcBorders>
              <w:top w:val="single" w:sz="4" w:space="0" w:color="auto"/>
            </w:tcBorders>
          </w:tcPr>
          <w:p w14:paraId="14799AD4" w14:textId="77777777" w:rsidR="001F3483" w:rsidRDefault="001F3483" w:rsidP="00BE0759">
            <w:pPr>
              <w:rPr>
                <w:rFonts w:cs="Arial"/>
                <w:sz w:val="24"/>
                <w:szCs w:val="24"/>
                <w:lang w:val="en-US" w:eastAsia="lt-LT"/>
              </w:rPr>
            </w:pPr>
          </w:p>
          <w:p w14:paraId="183576A2" w14:textId="77777777" w:rsidR="001F3483" w:rsidRDefault="001F3483" w:rsidP="00BE0759">
            <w:pPr>
              <w:rPr>
                <w:rFonts w:cs="Arial"/>
                <w:sz w:val="24"/>
                <w:szCs w:val="24"/>
                <w:lang w:val="en-US" w:eastAsia="lt-LT"/>
              </w:rPr>
            </w:pPr>
          </w:p>
          <w:p w14:paraId="5614E07E" w14:textId="61975FDD" w:rsidR="001F3483" w:rsidRPr="00496598" w:rsidRDefault="007971D7" w:rsidP="00BE0759">
            <w:pPr>
              <w:rPr>
                <w:rFonts w:cs="Arial"/>
                <w:sz w:val="24"/>
                <w:szCs w:val="24"/>
                <w:lang w:val="en-US" w:eastAsia="lt-LT"/>
              </w:rPr>
            </w:pPr>
            <w:r>
              <w:rPr>
                <w:rFonts w:cs="Arial"/>
                <w:sz w:val="24"/>
                <w:szCs w:val="24"/>
                <w:lang w:val="en-US" w:eastAsia="lt-LT"/>
              </w:rPr>
              <w:t>3</w:t>
            </w:r>
            <w:r w:rsidR="00DF1F0F">
              <w:rPr>
                <w:rFonts w:cs="Arial"/>
                <w:sz w:val="24"/>
                <w:szCs w:val="24"/>
                <w:lang w:val="en-US" w:eastAsia="lt-LT"/>
              </w:rPr>
              <w:t>.</w:t>
            </w:r>
          </w:p>
        </w:tc>
        <w:tc>
          <w:tcPr>
            <w:tcW w:w="2979" w:type="pct"/>
            <w:tcBorders>
              <w:top w:val="single" w:sz="4" w:space="0" w:color="auto"/>
            </w:tcBorders>
          </w:tcPr>
          <w:p w14:paraId="4E8F80E9" w14:textId="014E01F0" w:rsidR="001F3483" w:rsidRDefault="00B10D71" w:rsidP="00B10D71">
            <w:pPr>
              <w:rPr>
                <w:rFonts w:cs="Arial"/>
                <w:sz w:val="24"/>
                <w:szCs w:val="24"/>
                <w:lang w:val="en-US" w:eastAsia="lt-LT"/>
              </w:rPr>
            </w:pPr>
            <w:r w:rsidRPr="00B10D71">
              <w:rPr>
                <w:rFonts w:cs="Arial"/>
                <w:sz w:val="24"/>
                <w:szCs w:val="24"/>
                <w:lang w:eastAsia="lt-LT"/>
              </w:rPr>
              <w:t>Ugdomųjų veiklų kokybė: ugdymo metodų įvairovė, aktyvus vaikų įsitraukimas, universalaus dizaino mokymuisi (UDM) principų taikymas, edukacinių aplinkų panaudojimas.</w:t>
            </w:r>
          </w:p>
        </w:tc>
        <w:tc>
          <w:tcPr>
            <w:tcW w:w="915" w:type="pct"/>
            <w:tcBorders>
              <w:top w:val="single" w:sz="4" w:space="0" w:color="auto"/>
            </w:tcBorders>
          </w:tcPr>
          <w:p w14:paraId="72513B7D" w14:textId="79066B05" w:rsidR="001F3483" w:rsidRDefault="00011E4E" w:rsidP="00BE0759">
            <w:pPr>
              <w:rPr>
                <w:rFonts w:cs="Arial"/>
                <w:sz w:val="24"/>
                <w:szCs w:val="24"/>
                <w:lang w:val="en-US" w:eastAsia="lt-LT"/>
              </w:rPr>
            </w:pPr>
            <w:r>
              <w:rPr>
                <w:rFonts w:cs="Arial"/>
                <w:sz w:val="24"/>
                <w:szCs w:val="24"/>
                <w:lang w:eastAsia="lt-LT"/>
              </w:rPr>
              <w:t>2026 m. spalis/</w:t>
            </w:r>
            <w:r w:rsidRPr="00011E4E">
              <w:rPr>
                <w:rFonts w:cs="Arial"/>
                <w:sz w:val="24"/>
                <w:szCs w:val="24"/>
                <w:lang w:eastAsia="lt-LT"/>
              </w:rPr>
              <w:t>balandis</w:t>
            </w:r>
          </w:p>
        </w:tc>
        <w:tc>
          <w:tcPr>
            <w:tcW w:w="841" w:type="pct"/>
            <w:tcBorders>
              <w:top w:val="single" w:sz="4" w:space="0" w:color="auto"/>
            </w:tcBorders>
          </w:tcPr>
          <w:p w14:paraId="78C35937" w14:textId="77777777" w:rsidR="00011E4E" w:rsidRPr="00011E4E" w:rsidRDefault="00011E4E" w:rsidP="00011E4E">
            <w:pPr>
              <w:rPr>
                <w:rFonts w:cs="Arial"/>
                <w:sz w:val="24"/>
                <w:szCs w:val="24"/>
                <w:lang w:val="en-US" w:eastAsia="lt-LT"/>
              </w:rPr>
            </w:pPr>
            <w:r w:rsidRPr="00011E4E">
              <w:rPr>
                <w:rFonts w:cs="Arial"/>
                <w:sz w:val="24"/>
                <w:szCs w:val="24"/>
                <w:lang w:val="en-US" w:eastAsia="lt-LT"/>
              </w:rPr>
              <w:t>Direktoriaus</w:t>
            </w:r>
          </w:p>
          <w:p w14:paraId="6AB53B80" w14:textId="7942932E" w:rsidR="001F3483" w:rsidRDefault="00011E4E" w:rsidP="00011E4E">
            <w:pPr>
              <w:rPr>
                <w:rFonts w:cs="Arial"/>
                <w:sz w:val="24"/>
                <w:szCs w:val="24"/>
                <w:lang w:val="en-US" w:eastAsia="lt-LT"/>
              </w:rPr>
            </w:pPr>
            <w:r w:rsidRPr="00011E4E">
              <w:rPr>
                <w:rFonts w:cs="Arial"/>
                <w:sz w:val="24"/>
                <w:szCs w:val="24"/>
                <w:lang w:val="en-US" w:eastAsia="lt-LT"/>
              </w:rPr>
              <w:t>pavaduotoja ugdymui</w:t>
            </w:r>
          </w:p>
        </w:tc>
      </w:tr>
      <w:tr w:rsidR="00D53D64" w14:paraId="45BB7F85" w14:textId="77777777" w:rsidTr="00BE0759">
        <w:trPr>
          <w:trHeight w:val="80"/>
        </w:trPr>
        <w:tc>
          <w:tcPr>
            <w:tcW w:w="265" w:type="pct"/>
          </w:tcPr>
          <w:p w14:paraId="55E2FB6F" w14:textId="11771672" w:rsidR="00D046FE" w:rsidRPr="00496598" w:rsidRDefault="007971D7" w:rsidP="00BE0759">
            <w:pPr>
              <w:rPr>
                <w:rFonts w:cs="Arial"/>
                <w:sz w:val="24"/>
                <w:szCs w:val="24"/>
                <w:lang w:val="en-US" w:eastAsia="lt-LT"/>
              </w:rPr>
            </w:pPr>
            <w:r>
              <w:rPr>
                <w:rFonts w:cs="Arial"/>
                <w:sz w:val="24"/>
                <w:szCs w:val="24"/>
                <w:lang w:val="en-US" w:eastAsia="lt-LT"/>
              </w:rPr>
              <w:t>4</w:t>
            </w:r>
            <w:r w:rsidR="00DF1F0F">
              <w:rPr>
                <w:rFonts w:cs="Arial"/>
                <w:sz w:val="24"/>
                <w:szCs w:val="24"/>
                <w:lang w:val="en-US" w:eastAsia="lt-LT"/>
              </w:rPr>
              <w:t>.</w:t>
            </w:r>
          </w:p>
        </w:tc>
        <w:tc>
          <w:tcPr>
            <w:tcW w:w="2979" w:type="pct"/>
          </w:tcPr>
          <w:p w14:paraId="1D5B148F" w14:textId="3FB02579" w:rsidR="008C7AF6" w:rsidRPr="008C7AF6" w:rsidRDefault="00011E4E" w:rsidP="00B10D71">
            <w:pPr>
              <w:rPr>
                <w:sz w:val="24"/>
                <w:szCs w:val="24"/>
                <w:lang w:val="en-US" w:eastAsia="lt-LT"/>
              </w:rPr>
            </w:pPr>
            <w:r w:rsidRPr="00011E4E">
              <w:rPr>
                <w:sz w:val="24"/>
                <w:szCs w:val="24"/>
                <w:lang w:eastAsia="lt-LT"/>
              </w:rPr>
              <w:t>Vaikų pasiekimų ir pažangos vertinimo kokybė, individualios pažangos stebėsena, vertinimo informacijos panaudojimas ugdymo planavimui.</w:t>
            </w:r>
          </w:p>
        </w:tc>
        <w:tc>
          <w:tcPr>
            <w:tcW w:w="915" w:type="pct"/>
          </w:tcPr>
          <w:p w14:paraId="4A3086B1" w14:textId="1A7DB6BC" w:rsidR="00D046FE" w:rsidRDefault="00D046FE" w:rsidP="00BE0759">
            <w:pPr>
              <w:rPr>
                <w:rFonts w:cs="Arial"/>
                <w:sz w:val="24"/>
                <w:szCs w:val="24"/>
                <w:lang w:val="en-US" w:eastAsia="lt-LT"/>
              </w:rPr>
            </w:pPr>
          </w:p>
          <w:p w14:paraId="1A5DA8D7" w14:textId="0C715A56" w:rsidR="001375EE" w:rsidRDefault="001375EE" w:rsidP="00BE0759">
            <w:pPr>
              <w:rPr>
                <w:rFonts w:cs="Arial"/>
                <w:sz w:val="24"/>
                <w:szCs w:val="24"/>
                <w:lang w:val="en-US" w:eastAsia="lt-LT"/>
              </w:rPr>
            </w:pPr>
            <w:r>
              <w:rPr>
                <w:rFonts w:cs="Arial"/>
                <w:sz w:val="24"/>
                <w:szCs w:val="24"/>
                <w:lang w:val="en-US" w:eastAsia="lt-LT"/>
              </w:rPr>
              <w:t>2026</w:t>
            </w:r>
            <w:r w:rsidR="00011E4E">
              <w:rPr>
                <w:rFonts w:cs="Arial"/>
                <w:sz w:val="24"/>
                <w:szCs w:val="24"/>
                <w:lang w:val="en-US" w:eastAsia="lt-LT"/>
              </w:rPr>
              <w:t xml:space="preserve"> m. spalis/gegužė</w:t>
            </w:r>
          </w:p>
          <w:p w14:paraId="42AC1ED9" w14:textId="77777777" w:rsidR="00555A7D" w:rsidRDefault="00DF1F0F" w:rsidP="00BE0759">
            <w:pPr>
              <w:rPr>
                <w:rFonts w:cs="Arial"/>
                <w:sz w:val="24"/>
                <w:szCs w:val="24"/>
                <w:lang w:val="en-US" w:eastAsia="lt-LT"/>
              </w:rPr>
            </w:pPr>
            <w:r>
              <w:rPr>
                <w:rFonts w:cs="Arial"/>
                <w:sz w:val="24"/>
                <w:szCs w:val="24"/>
                <w:lang w:val="en-US" w:eastAsia="lt-LT"/>
              </w:rPr>
              <w:t xml:space="preserve">      </w:t>
            </w:r>
          </w:p>
        </w:tc>
        <w:tc>
          <w:tcPr>
            <w:tcW w:w="841" w:type="pct"/>
          </w:tcPr>
          <w:p w14:paraId="79FBD909" w14:textId="77777777" w:rsidR="00011E4E" w:rsidRPr="00011E4E" w:rsidRDefault="00011E4E" w:rsidP="00011E4E">
            <w:pPr>
              <w:rPr>
                <w:rFonts w:cs="Arial"/>
                <w:sz w:val="24"/>
                <w:szCs w:val="24"/>
                <w:lang w:val="en-US" w:eastAsia="lt-LT"/>
              </w:rPr>
            </w:pPr>
            <w:r w:rsidRPr="00011E4E">
              <w:rPr>
                <w:rFonts w:cs="Arial"/>
                <w:sz w:val="24"/>
                <w:szCs w:val="24"/>
                <w:lang w:val="en-US" w:eastAsia="lt-LT"/>
              </w:rPr>
              <w:t>Direktoriaus</w:t>
            </w:r>
          </w:p>
          <w:p w14:paraId="058E78C3" w14:textId="4DC230DE" w:rsidR="00D046FE" w:rsidRDefault="00011E4E" w:rsidP="00011E4E">
            <w:pPr>
              <w:rPr>
                <w:rFonts w:cs="Arial"/>
                <w:sz w:val="24"/>
                <w:szCs w:val="24"/>
                <w:lang w:val="en-US" w:eastAsia="lt-LT"/>
              </w:rPr>
            </w:pPr>
            <w:r w:rsidRPr="00011E4E">
              <w:rPr>
                <w:rFonts w:cs="Arial"/>
                <w:sz w:val="24"/>
                <w:szCs w:val="24"/>
                <w:lang w:val="en-US" w:eastAsia="lt-LT"/>
              </w:rPr>
              <w:t>pavaduotoja ugdymui</w:t>
            </w:r>
          </w:p>
        </w:tc>
      </w:tr>
      <w:tr w:rsidR="00D53D64" w14:paraId="1F6732AB" w14:textId="77777777" w:rsidTr="00BE0759">
        <w:trPr>
          <w:trHeight w:val="943"/>
        </w:trPr>
        <w:tc>
          <w:tcPr>
            <w:tcW w:w="265" w:type="pct"/>
            <w:tcBorders>
              <w:bottom w:val="single" w:sz="4" w:space="0" w:color="auto"/>
            </w:tcBorders>
          </w:tcPr>
          <w:p w14:paraId="4517F160" w14:textId="77777777" w:rsidR="00EB0EBE" w:rsidRDefault="00EB0EBE" w:rsidP="00BE0759">
            <w:pPr>
              <w:rPr>
                <w:rFonts w:cs="Arial"/>
                <w:sz w:val="24"/>
                <w:szCs w:val="24"/>
                <w:lang w:val="en-US" w:eastAsia="lt-LT"/>
              </w:rPr>
            </w:pPr>
          </w:p>
          <w:p w14:paraId="4293C478" w14:textId="77777777" w:rsidR="00EB0EBE" w:rsidRDefault="00EB0EBE" w:rsidP="00BE0759">
            <w:pPr>
              <w:rPr>
                <w:rFonts w:cs="Arial"/>
                <w:sz w:val="24"/>
                <w:szCs w:val="24"/>
                <w:lang w:val="en-US" w:eastAsia="lt-LT"/>
              </w:rPr>
            </w:pPr>
          </w:p>
          <w:p w14:paraId="39E50C35" w14:textId="6B7A957E" w:rsidR="00D046FE" w:rsidRPr="00496598" w:rsidRDefault="007971D7" w:rsidP="00BE0759">
            <w:pPr>
              <w:rPr>
                <w:rFonts w:cs="Arial"/>
                <w:sz w:val="24"/>
                <w:szCs w:val="24"/>
                <w:lang w:val="en-US" w:eastAsia="lt-LT"/>
              </w:rPr>
            </w:pPr>
            <w:r>
              <w:rPr>
                <w:rFonts w:cs="Arial"/>
                <w:sz w:val="24"/>
                <w:szCs w:val="24"/>
                <w:lang w:val="en-US" w:eastAsia="lt-LT"/>
              </w:rPr>
              <w:t>5</w:t>
            </w:r>
            <w:r w:rsidR="00DF1F0F">
              <w:rPr>
                <w:rFonts w:cs="Arial"/>
                <w:sz w:val="24"/>
                <w:szCs w:val="24"/>
                <w:lang w:val="en-US" w:eastAsia="lt-LT"/>
              </w:rPr>
              <w:t>.</w:t>
            </w:r>
          </w:p>
        </w:tc>
        <w:tc>
          <w:tcPr>
            <w:tcW w:w="2979" w:type="pct"/>
            <w:tcBorders>
              <w:bottom w:val="single" w:sz="4" w:space="0" w:color="auto"/>
            </w:tcBorders>
          </w:tcPr>
          <w:p w14:paraId="23121437" w14:textId="66ADA44C" w:rsidR="00735D71" w:rsidRPr="00496598" w:rsidRDefault="00011E4E" w:rsidP="00BE0759">
            <w:pPr>
              <w:rPr>
                <w:rFonts w:cs="Arial"/>
                <w:sz w:val="24"/>
                <w:szCs w:val="24"/>
                <w:lang w:val="en-US" w:eastAsia="lt-LT"/>
              </w:rPr>
            </w:pPr>
            <w:r w:rsidRPr="00011E4E">
              <w:rPr>
                <w:rFonts w:cs="Arial"/>
                <w:sz w:val="24"/>
                <w:szCs w:val="24"/>
                <w:lang w:eastAsia="lt-LT"/>
              </w:rPr>
              <w:t>Įtraukiojo ugdymo organizavimas: individualių ugdymo planų rengimas ir įgyvendinimas, švietimo pagalbos specialistų ir mokytojų bendradarbiavimas, pagalbos veiksmingumas.</w:t>
            </w:r>
          </w:p>
        </w:tc>
        <w:tc>
          <w:tcPr>
            <w:tcW w:w="915" w:type="pct"/>
            <w:tcBorders>
              <w:bottom w:val="single" w:sz="4" w:space="0" w:color="auto"/>
            </w:tcBorders>
          </w:tcPr>
          <w:p w14:paraId="5B89BA45" w14:textId="7163C001" w:rsidR="00AB213B" w:rsidRPr="00496598" w:rsidRDefault="007A0AC0" w:rsidP="00011E4E">
            <w:pPr>
              <w:rPr>
                <w:rFonts w:cs="Arial"/>
                <w:sz w:val="24"/>
                <w:szCs w:val="24"/>
                <w:lang w:val="en-US" w:eastAsia="lt-LT"/>
              </w:rPr>
            </w:pPr>
            <w:r w:rsidRPr="007A0AC0">
              <w:rPr>
                <w:rFonts w:cs="Arial"/>
                <w:sz w:val="24"/>
                <w:szCs w:val="24"/>
                <w:lang w:val="en-US" w:eastAsia="lt-LT"/>
              </w:rPr>
              <w:t xml:space="preserve"> </w:t>
            </w:r>
            <w:r w:rsidR="00011E4E">
              <w:rPr>
                <w:rFonts w:cs="Arial"/>
                <w:sz w:val="24"/>
                <w:szCs w:val="24"/>
                <w:lang w:val="en-US" w:eastAsia="lt-LT"/>
              </w:rPr>
              <w:t>Visus mokslo metus</w:t>
            </w:r>
          </w:p>
        </w:tc>
        <w:tc>
          <w:tcPr>
            <w:tcW w:w="841" w:type="pct"/>
            <w:tcBorders>
              <w:bottom w:val="single" w:sz="4" w:space="0" w:color="auto"/>
            </w:tcBorders>
          </w:tcPr>
          <w:p w14:paraId="77962A7E" w14:textId="77777777" w:rsidR="00011E4E" w:rsidRPr="00011E4E" w:rsidRDefault="00011E4E" w:rsidP="00011E4E">
            <w:pPr>
              <w:rPr>
                <w:rFonts w:cs="Arial"/>
                <w:sz w:val="24"/>
                <w:szCs w:val="24"/>
                <w:lang w:val="en-US" w:eastAsia="lt-LT"/>
              </w:rPr>
            </w:pPr>
            <w:r w:rsidRPr="00011E4E">
              <w:rPr>
                <w:rFonts w:cs="Arial"/>
                <w:sz w:val="24"/>
                <w:szCs w:val="24"/>
                <w:lang w:val="en-US" w:eastAsia="lt-LT"/>
              </w:rPr>
              <w:t>Direktoriaus</w:t>
            </w:r>
          </w:p>
          <w:p w14:paraId="0F85E9CE" w14:textId="386E3929" w:rsidR="00D046FE" w:rsidRPr="00496598" w:rsidRDefault="00011E4E" w:rsidP="00011E4E">
            <w:pPr>
              <w:rPr>
                <w:rFonts w:cs="Arial"/>
                <w:sz w:val="24"/>
                <w:szCs w:val="24"/>
                <w:lang w:val="en-US" w:eastAsia="lt-LT"/>
              </w:rPr>
            </w:pPr>
            <w:r w:rsidRPr="00011E4E">
              <w:rPr>
                <w:rFonts w:cs="Arial"/>
                <w:sz w:val="24"/>
                <w:szCs w:val="24"/>
                <w:lang w:val="en-US" w:eastAsia="lt-LT"/>
              </w:rPr>
              <w:t xml:space="preserve">pavaduotoja ugdymui </w:t>
            </w:r>
            <w:r>
              <w:rPr>
                <w:rFonts w:cs="Arial"/>
                <w:sz w:val="24"/>
                <w:szCs w:val="24"/>
                <w:lang w:val="en-US" w:eastAsia="lt-LT"/>
              </w:rPr>
              <w:t>, VGK</w:t>
            </w:r>
          </w:p>
        </w:tc>
      </w:tr>
      <w:tr w:rsidR="00D53D64" w14:paraId="48F06645" w14:textId="77777777" w:rsidTr="00BE0759">
        <w:trPr>
          <w:trHeight w:val="841"/>
        </w:trPr>
        <w:tc>
          <w:tcPr>
            <w:tcW w:w="265" w:type="pct"/>
            <w:tcBorders>
              <w:top w:val="single" w:sz="4" w:space="0" w:color="auto"/>
            </w:tcBorders>
          </w:tcPr>
          <w:p w14:paraId="550F91C0" w14:textId="77777777" w:rsidR="00EB0EBE" w:rsidRDefault="00EB0EBE" w:rsidP="00BE0759">
            <w:pPr>
              <w:rPr>
                <w:rFonts w:cs="Arial"/>
                <w:sz w:val="24"/>
                <w:szCs w:val="24"/>
                <w:lang w:val="en-US" w:eastAsia="lt-LT"/>
              </w:rPr>
            </w:pPr>
          </w:p>
          <w:p w14:paraId="51576577" w14:textId="3A5C9CD2" w:rsidR="004B7169" w:rsidRDefault="007971D7" w:rsidP="00BE0759">
            <w:pPr>
              <w:rPr>
                <w:rFonts w:cs="Arial"/>
                <w:sz w:val="24"/>
                <w:szCs w:val="24"/>
                <w:lang w:val="en-US" w:eastAsia="lt-LT"/>
              </w:rPr>
            </w:pPr>
            <w:r>
              <w:rPr>
                <w:rFonts w:cs="Arial"/>
                <w:sz w:val="24"/>
                <w:szCs w:val="24"/>
                <w:lang w:val="en-US" w:eastAsia="lt-LT"/>
              </w:rPr>
              <w:t>6</w:t>
            </w:r>
            <w:r w:rsidR="00DF1F0F">
              <w:rPr>
                <w:rFonts w:cs="Arial"/>
                <w:sz w:val="24"/>
                <w:szCs w:val="24"/>
                <w:lang w:val="en-US" w:eastAsia="lt-LT"/>
              </w:rPr>
              <w:t>.</w:t>
            </w:r>
          </w:p>
        </w:tc>
        <w:tc>
          <w:tcPr>
            <w:tcW w:w="2979" w:type="pct"/>
            <w:tcBorders>
              <w:top w:val="single" w:sz="4" w:space="0" w:color="auto"/>
            </w:tcBorders>
          </w:tcPr>
          <w:p w14:paraId="4BD52782" w14:textId="1EC704B2" w:rsidR="00011E4E" w:rsidRPr="008C7AF6" w:rsidRDefault="00011E4E" w:rsidP="00011E4E">
            <w:pPr>
              <w:rPr>
                <w:sz w:val="24"/>
                <w:szCs w:val="24"/>
                <w:lang w:val="en-US" w:eastAsia="lt-LT"/>
              </w:rPr>
            </w:pPr>
            <w:r w:rsidRPr="00011E4E">
              <w:rPr>
                <w:sz w:val="24"/>
                <w:szCs w:val="24"/>
                <w:lang w:eastAsia="lt-LT"/>
              </w:rPr>
              <w:t>Skaitmeninių priemonių ir elektroninio dienyno taikymas ugdymo planavimui, pasiekimų fiksavimui ir bendradarbiavimui su šeima.</w:t>
            </w:r>
          </w:p>
          <w:p w14:paraId="20DC6398" w14:textId="15BE1D6E" w:rsidR="00DC5449" w:rsidRPr="008C7AF6" w:rsidRDefault="00DC5449" w:rsidP="00BE0759">
            <w:pPr>
              <w:rPr>
                <w:sz w:val="24"/>
                <w:szCs w:val="24"/>
                <w:lang w:val="en-US" w:eastAsia="lt-LT"/>
              </w:rPr>
            </w:pPr>
          </w:p>
        </w:tc>
        <w:tc>
          <w:tcPr>
            <w:tcW w:w="915" w:type="pct"/>
            <w:tcBorders>
              <w:top w:val="single" w:sz="4" w:space="0" w:color="auto"/>
            </w:tcBorders>
          </w:tcPr>
          <w:p w14:paraId="41E57E22" w14:textId="41A547A4" w:rsidR="00CC4C08" w:rsidRPr="005C2AC7" w:rsidRDefault="00011E4E" w:rsidP="00BE0759">
            <w:pPr>
              <w:rPr>
                <w:rFonts w:cs="Arial"/>
                <w:sz w:val="24"/>
                <w:szCs w:val="24"/>
                <w:lang w:val="en-US" w:eastAsia="lt-LT"/>
              </w:rPr>
            </w:pPr>
            <w:r w:rsidRPr="00011E4E">
              <w:rPr>
                <w:rFonts w:cs="Arial"/>
                <w:sz w:val="24"/>
                <w:szCs w:val="24"/>
                <w:lang w:val="en-US" w:eastAsia="lt-LT"/>
              </w:rPr>
              <w:t>Visus mokslo metus</w:t>
            </w:r>
          </w:p>
        </w:tc>
        <w:tc>
          <w:tcPr>
            <w:tcW w:w="841" w:type="pct"/>
            <w:tcBorders>
              <w:top w:val="single" w:sz="4" w:space="0" w:color="auto"/>
            </w:tcBorders>
          </w:tcPr>
          <w:p w14:paraId="3B24F982" w14:textId="77777777" w:rsidR="00011E4E" w:rsidRPr="00011E4E" w:rsidRDefault="00011E4E" w:rsidP="00011E4E">
            <w:pPr>
              <w:rPr>
                <w:rFonts w:cs="Arial"/>
                <w:sz w:val="24"/>
                <w:szCs w:val="24"/>
                <w:lang w:val="en-US" w:eastAsia="lt-LT"/>
              </w:rPr>
            </w:pPr>
            <w:r w:rsidRPr="00011E4E">
              <w:rPr>
                <w:rFonts w:cs="Arial"/>
                <w:sz w:val="24"/>
                <w:szCs w:val="24"/>
                <w:lang w:val="en-US" w:eastAsia="lt-LT"/>
              </w:rPr>
              <w:t>Direktoriaus</w:t>
            </w:r>
          </w:p>
          <w:p w14:paraId="11AD85BD" w14:textId="4329784A" w:rsidR="004B7169" w:rsidRDefault="00011E4E" w:rsidP="00011E4E">
            <w:pPr>
              <w:rPr>
                <w:rFonts w:cs="Arial"/>
                <w:sz w:val="24"/>
                <w:szCs w:val="24"/>
                <w:lang w:val="en-US" w:eastAsia="lt-LT"/>
              </w:rPr>
            </w:pPr>
            <w:r w:rsidRPr="00011E4E">
              <w:rPr>
                <w:rFonts w:cs="Arial"/>
                <w:sz w:val="24"/>
                <w:szCs w:val="24"/>
                <w:lang w:val="en-US" w:eastAsia="lt-LT"/>
              </w:rPr>
              <w:t xml:space="preserve">pavaduotoja ugdymui </w:t>
            </w:r>
          </w:p>
        </w:tc>
      </w:tr>
      <w:tr w:rsidR="00D53D64" w14:paraId="1A397C6F" w14:textId="77777777" w:rsidTr="00BE0759">
        <w:trPr>
          <w:trHeight w:val="841"/>
        </w:trPr>
        <w:tc>
          <w:tcPr>
            <w:tcW w:w="265" w:type="pct"/>
            <w:tcBorders>
              <w:top w:val="single" w:sz="4" w:space="0" w:color="auto"/>
            </w:tcBorders>
          </w:tcPr>
          <w:p w14:paraId="49905143" w14:textId="77777777" w:rsidR="003B68FF" w:rsidRDefault="003B68FF" w:rsidP="00BE0759">
            <w:pPr>
              <w:rPr>
                <w:rFonts w:cs="Arial"/>
                <w:sz w:val="24"/>
                <w:szCs w:val="24"/>
                <w:lang w:val="en-US" w:eastAsia="lt-LT"/>
              </w:rPr>
            </w:pPr>
          </w:p>
          <w:p w14:paraId="408A5C45" w14:textId="20FB4F0A" w:rsidR="003B68FF" w:rsidRDefault="007971D7" w:rsidP="00BE0759">
            <w:pPr>
              <w:rPr>
                <w:rFonts w:cs="Arial"/>
                <w:sz w:val="24"/>
                <w:szCs w:val="24"/>
                <w:lang w:val="en-US" w:eastAsia="lt-LT"/>
              </w:rPr>
            </w:pPr>
            <w:r>
              <w:rPr>
                <w:rFonts w:cs="Arial"/>
                <w:sz w:val="24"/>
                <w:szCs w:val="24"/>
                <w:lang w:val="en-US" w:eastAsia="lt-LT"/>
              </w:rPr>
              <w:t>7</w:t>
            </w:r>
            <w:r w:rsidR="00DF1F0F">
              <w:rPr>
                <w:rFonts w:cs="Arial"/>
                <w:sz w:val="24"/>
                <w:szCs w:val="24"/>
                <w:lang w:val="en-US" w:eastAsia="lt-LT"/>
              </w:rPr>
              <w:t>.</w:t>
            </w:r>
          </w:p>
        </w:tc>
        <w:tc>
          <w:tcPr>
            <w:tcW w:w="2979" w:type="pct"/>
            <w:tcBorders>
              <w:top w:val="single" w:sz="4" w:space="0" w:color="auto"/>
            </w:tcBorders>
          </w:tcPr>
          <w:p w14:paraId="21551F83" w14:textId="7B5A259D" w:rsidR="00B218E3" w:rsidRPr="00011E4E" w:rsidRDefault="00011E4E" w:rsidP="00BE0759">
            <w:pPr>
              <w:rPr>
                <w:sz w:val="24"/>
                <w:szCs w:val="24"/>
                <w:lang w:val="en-US" w:eastAsia="lt-LT"/>
              </w:rPr>
            </w:pPr>
            <w:r w:rsidRPr="00011E4E">
              <w:rPr>
                <w:sz w:val="24"/>
                <w:szCs w:val="24"/>
                <w:lang w:eastAsia="lt-LT"/>
              </w:rPr>
              <w:t>Bendradarbiavimo su tėvais veiksmingumas: individualūs pokalbiai, tėvų susirinkimai, tėvų įtraukimas į ugdymo procesą, projektus ir įstaigos veiklas.</w:t>
            </w:r>
          </w:p>
        </w:tc>
        <w:tc>
          <w:tcPr>
            <w:tcW w:w="915" w:type="pct"/>
            <w:tcBorders>
              <w:top w:val="single" w:sz="4" w:space="0" w:color="auto"/>
            </w:tcBorders>
          </w:tcPr>
          <w:p w14:paraId="7B49F518" w14:textId="7845263E" w:rsidR="000954F4" w:rsidRPr="000954F4" w:rsidRDefault="000954F4" w:rsidP="00BE0759">
            <w:pPr>
              <w:rPr>
                <w:rFonts w:cs="Arial"/>
                <w:sz w:val="24"/>
                <w:szCs w:val="24"/>
                <w:lang w:val="en-US" w:eastAsia="lt-LT"/>
              </w:rPr>
            </w:pPr>
          </w:p>
          <w:p w14:paraId="2BAE70FE" w14:textId="1007FBEE" w:rsidR="00DC5449" w:rsidRDefault="00011E4E" w:rsidP="00BE0759">
            <w:pPr>
              <w:rPr>
                <w:rFonts w:cs="Arial"/>
                <w:sz w:val="24"/>
                <w:szCs w:val="24"/>
                <w:lang w:val="en-US" w:eastAsia="lt-LT"/>
              </w:rPr>
            </w:pPr>
            <w:r w:rsidRPr="00011E4E">
              <w:rPr>
                <w:rFonts w:cs="Arial"/>
                <w:sz w:val="24"/>
                <w:szCs w:val="24"/>
                <w:lang w:val="en-US" w:eastAsia="lt-LT"/>
              </w:rPr>
              <w:t>Visus mokslo metus</w:t>
            </w:r>
          </w:p>
          <w:p w14:paraId="59A699DD" w14:textId="7EC097B7" w:rsidR="003B68FF" w:rsidRDefault="003B68FF" w:rsidP="00BE0759">
            <w:pPr>
              <w:rPr>
                <w:rFonts w:cs="Arial"/>
                <w:sz w:val="24"/>
                <w:szCs w:val="24"/>
                <w:lang w:val="en-US" w:eastAsia="lt-LT"/>
              </w:rPr>
            </w:pPr>
          </w:p>
        </w:tc>
        <w:tc>
          <w:tcPr>
            <w:tcW w:w="841" w:type="pct"/>
            <w:tcBorders>
              <w:top w:val="single" w:sz="4" w:space="0" w:color="auto"/>
            </w:tcBorders>
          </w:tcPr>
          <w:p w14:paraId="59999473" w14:textId="77777777" w:rsidR="00011E4E" w:rsidRPr="00011E4E" w:rsidRDefault="00011E4E" w:rsidP="00011E4E">
            <w:pPr>
              <w:rPr>
                <w:rFonts w:cs="Arial"/>
                <w:sz w:val="24"/>
                <w:szCs w:val="24"/>
                <w:lang w:val="en-US" w:eastAsia="lt-LT"/>
              </w:rPr>
            </w:pPr>
            <w:r w:rsidRPr="00011E4E">
              <w:rPr>
                <w:rFonts w:cs="Arial"/>
                <w:sz w:val="24"/>
                <w:szCs w:val="24"/>
                <w:lang w:val="en-US" w:eastAsia="lt-LT"/>
              </w:rPr>
              <w:t>Direktoriaus</w:t>
            </w:r>
          </w:p>
          <w:p w14:paraId="2E6600CD" w14:textId="73E0EDB2" w:rsidR="003B68FF" w:rsidRDefault="00011E4E" w:rsidP="00011E4E">
            <w:pPr>
              <w:rPr>
                <w:rFonts w:cs="Arial"/>
                <w:sz w:val="24"/>
                <w:szCs w:val="24"/>
                <w:lang w:val="en-US" w:eastAsia="lt-LT"/>
              </w:rPr>
            </w:pPr>
            <w:r w:rsidRPr="00011E4E">
              <w:rPr>
                <w:rFonts w:cs="Arial"/>
                <w:sz w:val="24"/>
                <w:szCs w:val="24"/>
                <w:lang w:val="en-US" w:eastAsia="lt-LT"/>
              </w:rPr>
              <w:t>pavaduotoja ugdymui</w:t>
            </w:r>
          </w:p>
        </w:tc>
      </w:tr>
      <w:tr w:rsidR="00D53D64" w14:paraId="438D2BC5" w14:textId="77777777" w:rsidTr="00BE0759">
        <w:trPr>
          <w:trHeight w:val="404"/>
        </w:trPr>
        <w:tc>
          <w:tcPr>
            <w:tcW w:w="265" w:type="pct"/>
            <w:tcBorders>
              <w:top w:val="single" w:sz="4" w:space="0" w:color="auto"/>
            </w:tcBorders>
          </w:tcPr>
          <w:p w14:paraId="2A677E80" w14:textId="77777777" w:rsidR="000A1E93" w:rsidRDefault="000A1E93" w:rsidP="00BE0759">
            <w:pPr>
              <w:rPr>
                <w:rFonts w:cs="Arial"/>
                <w:sz w:val="24"/>
                <w:szCs w:val="24"/>
                <w:lang w:val="en-US" w:eastAsia="lt-LT"/>
              </w:rPr>
            </w:pPr>
          </w:p>
          <w:p w14:paraId="5F6CB59C" w14:textId="6AA06FA5" w:rsidR="000A1E93" w:rsidRDefault="007971D7" w:rsidP="00BE0759">
            <w:pPr>
              <w:rPr>
                <w:rFonts w:cs="Arial"/>
                <w:sz w:val="24"/>
                <w:szCs w:val="24"/>
                <w:lang w:val="en-US" w:eastAsia="lt-LT"/>
              </w:rPr>
            </w:pPr>
            <w:r>
              <w:rPr>
                <w:rFonts w:cs="Arial"/>
                <w:sz w:val="24"/>
                <w:szCs w:val="24"/>
                <w:lang w:val="en-US" w:eastAsia="lt-LT"/>
              </w:rPr>
              <w:t>8</w:t>
            </w:r>
            <w:r w:rsidR="00DF1F0F">
              <w:rPr>
                <w:rFonts w:cs="Arial"/>
                <w:sz w:val="24"/>
                <w:szCs w:val="24"/>
                <w:lang w:val="en-US" w:eastAsia="lt-LT"/>
              </w:rPr>
              <w:t>.</w:t>
            </w:r>
          </w:p>
        </w:tc>
        <w:tc>
          <w:tcPr>
            <w:tcW w:w="2979" w:type="pct"/>
            <w:tcBorders>
              <w:top w:val="single" w:sz="4" w:space="0" w:color="auto"/>
            </w:tcBorders>
          </w:tcPr>
          <w:p w14:paraId="68801BF4" w14:textId="7210B513" w:rsidR="000A1E93" w:rsidRDefault="00011E4E" w:rsidP="00011E4E">
            <w:pPr>
              <w:spacing w:line="239" w:lineRule="auto"/>
              <w:ind w:left="2"/>
              <w:jc w:val="both"/>
              <w:rPr>
                <w:rFonts w:cs="Arial"/>
                <w:sz w:val="24"/>
                <w:szCs w:val="24"/>
                <w:lang w:val="en-US" w:eastAsia="lt-LT"/>
              </w:rPr>
            </w:pPr>
            <w:r w:rsidRPr="00011E4E">
              <w:rPr>
                <w:rFonts w:cs="Arial"/>
                <w:sz w:val="24"/>
                <w:szCs w:val="24"/>
                <w:lang w:eastAsia="lt-LT"/>
              </w:rPr>
              <w:t>Mokytojų profesinis bendradarbiavimas, kolegialus grįžtamasis ryšys, gerosios patirties sklaida („Kolega – kolegai“).</w:t>
            </w:r>
          </w:p>
        </w:tc>
        <w:tc>
          <w:tcPr>
            <w:tcW w:w="915" w:type="pct"/>
            <w:tcBorders>
              <w:top w:val="single" w:sz="4" w:space="0" w:color="auto"/>
            </w:tcBorders>
          </w:tcPr>
          <w:p w14:paraId="4A5225CC" w14:textId="77777777" w:rsidR="00E52CE8" w:rsidRPr="00E52CE8" w:rsidRDefault="00E52CE8" w:rsidP="00E52CE8">
            <w:pPr>
              <w:rPr>
                <w:rFonts w:cs="Arial"/>
                <w:sz w:val="24"/>
                <w:szCs w:val="24"/>
                <w:lang w:val="en-US" w:eastAsia="lt-LT"/>
              </w:rPr>
            </w:pPr>
            <w:r w:rsidRPr="00E52CE8">
              <w:rPr>
                <w:rFonts w:cs="Arial"/>
                <w:sz w:val="24"/>
                <w:szCs w:val="24"/>
                <w:lang w:val="en-US" w:eastAsia="lt-LT"/>
              </w:rPr>
              <w:t>Visus mokslo metus</w:t>
            </w:r>
          </w:p>
          <w:p w14:paraId="15BD4A44" w14:textId="1AE47B12" w:rsidR="000A1E93" w:rsidRDefault="000A1E93" w:rsidP="00011E4E">
            <w:pPr>
              <w:rPr>
                <w:rFonts w:cs="Arial"/>
                <w:sz w:val="24"/>
                <w:szCs w:val="24"/>
                <w:lang w:val="en-US" w:eastAsia="lt-LT"/>
              </w:rPr>
            </w:pPr>
          </w:p>
        </w:tc>
        <w:tc>
          <w:tcPr>
            <w:tcW w:w="841" w:type="pct"/>
            <w:tcBorders>
              <w:top w:val="single" w:sz="4" w:space="0" w:color="auto"/>
            </w:tcBorders>
          </w:tcPr>
          <w:p w14:paraId="7D248287" w14:textId="77777777" w:rsidR="00011E4E" w:rsidRPr="00011E4E" w:rsidRDefault="00011E4E" w:rsidP="00011E4E">
            <w:pPr>
              <w:rPr>
                <w:rFonts w:cs="Arial"/>
                <w:sz w:val="24"/>
                <w:szCs w:val="24"/>
                <w:lang w:val="en-US" w:eastAsia="lt-LT"/>
              </w:rPr>
            </w:pPr>
            <w:r w:rsidRPr="00011E4E">
              <w:rPr>
                <w:rFonts w:cs="Arial"/>
                <w:sz w:val="24"/>
                <w:szCs w:val="24"/>
                <w:lang w:val="en-US" w:eastAsia="lt-LT"/>
              </w:rPr>
              <w:t>Direktoriaus</w:t>
            </w:r>
          </w:p>
          <w:p w14:paraId="1EEEA06D" w14:textId="17A30E3E" w:rsidR="000A1E93" w:rsidRDefault="00011E4E" w:rsidP="00011E4E">
            <w:pPr>
              <w:rPr>
                <w:rFonts w:cs="Arial"/>
                <w:sz w:val="24"/>
                <w:szCs w:val="24"/>
                <w:lang w:val="en-US" w:eastAsia="lt-LT"/>
              </w:rPr>
            </w:pPr>
            <w:r w:rsidRPr="00011E4E">
              <w:rPr>
                <w:rFonts w:cs="Arial"/>
                <w:sz w:val="24"/>
                <w:szCs w:val="24"/>
                <w:lang w:val="en-US" w:eastAsia="lt-LT"/>
              </w:rPr>
              <w:t xml:space="preserve">pavaduotoja ugdymui </w:t>
            </w:r>
          </w:p>
        </w:tc>
      </w:tr>
      <w:tr w:rsidR="00A062C1" w14:paraId="0D6C77A1" w14:textId="77777777" w:rsidTr="00BE0759">
        <w:trPr>
          <w:trHeight w:val="404"/>
        </w:trPr>
        <w:tc>
          <w:tcPr>
            <w:tcW w:w="265" w:type="pct"/>
            <w:tcBorders>
              <w:top w:val="single" w:sz="4" w:space="0" w:color="auto"/>
            </w:tcBorders>
          </w:tcPr>
          <w:p w14:paraId="51F6D485" w14:textId="27E7ED00" w:rsidR="00A062C1" w:rsidRDefault="007971D7" w:rsidP="00BE0759">
            <w:pPr>
              <w:rPr>
                <w:rFonts w:cs="Arial"/>
                <w:sz w:val="24"/>
                <w:szCs w:val="24"/>
                <w:lang w:val="en-US" w:eastAsia="lt-LT"/>
              </w:rPr>
            </w:pPr>
            <w:r>
              <w:rPr>
                <w:rFonts w:cs="Arial"/>
                <w:sz w:val="24"/>
                <w:szCs w:val="24"/>
                <w:lang w:val="en-US" w:eastAsia="lt-LT"/>
              </w:rPr>
              <w:lastRenderedPageBreak/>
              <w:t>9.</w:t>
            </w:r>
          </w:p>
        </w:tc>
        <w:tc>
          <w:tcPr>
            <w:tcW w:w="2979" w:type="pct"/>
            <w:tcBorders>
              <w:top w:val="single" w:sz="4" w:space="0" w:color="auto"/>
            </w:tcBorders>
          </w:tcPr>
          <w:p w14:paraId="0543DD9E" w14:textId="059F7597" w:rsidR="00A062C1" w:rsidRPr="00191A84" w:rsidRDefault="00011E4E" w:rsidP="00191A84">
            <w:pPr>
              <w:spacing w:line="239" w:lineRule="auto"/>
              <w:ind w:left="2"/>
              <w:jc w:val="both"/>
              <w:rPr>
                <w:color w:val="000000"/>
                <w:sz w:val="24"/>
                <w:szCs w:val="22"/>
                <w:lang w:eastAsia="lt-LT"/>
              </w:rPr>
            </w:pPr>
            <w:r w:rsidRPr="00011E4E">
              <w:rPr>
                <w:color w:val="000000"/>
                <w:sz w:val="24"/>
                <w:szCs w:val="22"/>
                <w:lang w:eastAsia="lt-LT"/>
              </w:rPr>
              <w:t>Mokytojų, siekiančių vyresniojo mokytojo kvalifikacinės kategorijos, ugdomosios veiklos stebėjimas ir konsultavimas pagal atestacijos programą.</w:t>
            </w:r>
          </w:p>
        </w:tc>
        <w:tc>
          <w:tcPr>
            <w:tcW w:w="915" w:type="pct"/>
            <w:tcBorders>
              <w:top w:val="single" w:sz="4" w:space="0" w:color="auto"/>
            </w:tcBorders>
          </w:tcPr>
          <w:p w14:paraId="1799AE13" w14:textId="4499818A" w:rsidR="00A062C1" w:rsidRPr="00DC5449" w:rsidRDefault="00E52CE8" w:rsidP="00A062C1">
            <w:pPr>
              <w:rPr>
                <w:rFonts w:cs="Arial"/>
                <w:sz w:val="24"/>
                <w:szCs w:val="24"/>
                <w:lang w:val="en-US" w:eastAsia="lt-LT"/>
              </w:rPr>
            </w:pPr>
            <w:r w:rsidRPr="00E52CE8">
              <w:rPr>
                <w:rFonts w:cs="Arial"/>
                <w:sz w:val="24"/>
                <w:szCs w:val="24"/>
                <w:lang w:eastAsia="lt-LT"/>
              </w:rPr>
              <w:t>Pagal individualų grafiką</w:t>
            </w:r>
          </w:p>
        </w:tc>
        <w:tc>
          <w:tcPr>
            <w:tcW w:w="841" w:type="pct"/>
            <w:tcBorders>
              <w:top w:val="single" w:sz="4" w:space="0" w:color="auto"/>
            </w:tcBorders>
          </w:tcPr>
          <w:p w14:paraId="08036EAD" w14:textId="77777777" w:rsidR="00011E4E" w:rsidRPr="00011E4E" w:rsidRDefault="00011E4E" w:rsidP="00011E4E">
            <w:pPr>
              <w:rPr>
                <w:rFonts w:cs="Arial"/>
                <w:sz w:val="24"/>
                <w:szCs w:val="24"/>
                <w:lang w:val="en-US" w:eastAsia="lt-LT"/>
              </w:rPr>
            </w:pPr>
            <w:r w:rsidRPr="00011E4E">
              <w:rPr>
                <w:rFonts w:cs="Arial"/>
                <w:sz w:val="24"/>
                <w:szCs w:val="24"/>
                <w:lang w:val="en-US" w:eastAsia="lt-LT"/>
              </w:rPr>
              <w:t>Direktoriaus</w:t>
            </w:r>
          </w:p>
          <w:p w14:paraId="7DB7C0CD" w14:textId="06B9A683" w:rsidR="00A062C1" w:rsidRDefault="00011E4E" w:rsidP="00011E4E">
            <w:pPr>
              <w:rPr>
                <w:rFonts w:cs="Arial"/>
                <w:sz w:val="24"/>
                <w:szCs w:val="24"/>
                <w:lang w:val="en-US" w:eastAsia="lt-LT"/>
              </w:rPr>
            </w:pPr>
            <w:r w:rsidRPr="00011E4E">
              <w:rPr>
                <w:rFonts w:cs="Arial"/>
                <w:sz w:val="24"/>
                <w:szCs w:val="24"/>
                <w:lang w:val="en-US" w:eastAsia="lt-LT"/>
              </w:rPr>
              <w:t>pavaduotoja ugdymui</w:t>
            </w:r>
          </w:p>
        </w:tc>
      </w:tr>
      <w:tr w:rsidR="00D53D64" w14:paraId="62B4A5BF" w14:textId="77777777" w:rsidTr="00BE0759">
        <w:trPr>
          <w:trHeight w:val="535"/>
        </w:trPr>
        <w:tc>
          <w:tcPr>
            <w:tcW w:w="265" w:type="pct"/>
          </w:tcPr>
          <w:p w14:paraId="19D50AEC" w14:textId="3856BCD5" w:rsidR="00D046FE" w:rsidRPr="00496598" w:rsidRDefault="007971D7" w:rsidP="00BE0759">
            <w:pPr>
              <w:rPr>
                <w:rFonts w:cs="Arial"/>
                <w:sz w:val="24"/>
                <w:szCs w:val="24"/>
                <w:lang w:val="en-US" w:eastAsia="lt-LT"/>
              </w:rPr>
            </w:pPr>
            <w:r>
              <w:rPr>
                <w:rFonts w:cs="Arial"/>
                <w:sz w:val="24"/>
                <w:szCs w:val="24"/>
                <w:lang w:val="en-US" w:eastAsia="lt-LT"/>
              </w:rPr>
              <w:t>10.</w:t>
            </w:r>
          </w:p>
        </w:tc>
        <w:tc>
          <w:tcPr>
            <w:tcW w:w="2979" w:type="pct"/>
          </w:tcPr>
          <w:p w14:paraId="256A2846" w14:textId="5925BAF0" w:rsidR="00D046FE" w:rsidRPr="00496598" w:rsidRDefault="00E52CE8" w:rsidP="00BE0759">
            <w:pPr>
              <w:rPr>
                <w:rFonts w:cs="Arial"/>
                <w:sz w:val="24"/>
                <w:szCs w:val="24"/>
                <w:lang w:val="en-US" w:eastAsia="lt-LT"/>
              </w:rPr>
            </w:pPr>
            <w:r w:rsidRPr="00E52CE8">
              <w:rPr>
                <w:rFonts w:cs="Arial"/>
                <w:sz w:val="24"/>
                <w:szCs w:val="24"/>
                <w:lang w:eastAsia="lt-LT"/>
              </w:rPr>
              <w:t>Įstaigoje organizuojamų ugdymo renginių, projektų ir iniciatyvų edukacinės vertės bei jų poveikio vaikų ugdymui stebėsena.</w:t>
            </w:r>
          </w:p>
        </w:tc>
        <w:tc>
          <w:tcPr>
            <w:tcW w:w="915" w:type="pct"/>
          </w:tcPr>
          <w:p w14:paraId="1C9510CE" w14:textId="77777777" w:rsidR="00E52CE8" w:rsidRPr="00E52CE8" w:rsidRDefault="00E52CE8" w:rsidP="00E52CE8">
            <w:pPr>
              <w:rPr>
                <w:rFonts w:cs="Arial"/>
                <w:sz w:val="24"/>
                <w:szCs w:val="24"/>
                <w:lang w:val="en-US" w:eastAsia="lt-LT"/>
              </w:rPr>
            </w:pPr>
            <w:r w:rsidRPr="00E52CE8">
              <w:rPr>
                <w:rFonts w:cs="Arial"/>
                <w:sz w:val="24"/>
                <w:szCs w:val="24"/>
                <w:lang w:val="en-US" w:eastAsia="lt-LT"/>
              </w:rPr>
              <w:t>Visus mokslo metus</w:t>
            </w:r>
          </w:p>
          <w:p w14:paraId="7497C57E" w14:textId="0F25FECF" w:rsidR="0019721E" w:rsidRPr="00496598" w:rsidRDefault="0019721E" w:rsidP="00E52CE8">
            <w:pPr>
              <w:rPr>
                <w:rFonts w:cs="Arial"/>
                <w:sz w:val="24"/>
                <w:szCs w:val="24"/>
                <w:lang w:val="en-US" w:eastAsia="lt-LT"/>
              </w:rPr>
            </w:pPr>
          </w:p>
        </w:tc>
        <w:tc>
          <w:tcPr>
            <w:tcW w:w="841" w:type="pct"/>
          </w:tcPr>
          <w:p w14:paraId="42BF85DB" w14:textId="77777777" w:rsidR="00E52CE8" w:rsidRPr="00E52CE8" w:rsidRDefault="00E52CE8" w:rsidP="00E52CE8">
            <w:pPr>
              <w:rPr>
                <w:rFonts w:cs="Arial"/>
                <w:sz w:val="24"/>
                <w:szCs w:val="24"/>
                <w:lang w:val="en-US" w:eastAsia="lt-LT"/>
              </w:rPr>
            </w:pPr>
            <w:r w:rsidRPr="00E52CE8">
              <w:rPr>
                <w:rFonts w:cs="Arial"/>
                <w:sz w:val="24"/>
                <w:szCs w:val="24"/>
                <w:lang w:val="en-US" w:eastAsia="lt-LT"/>
              </w:rPr>
              <w:t>Direktoriaus</w:t>
            </w:r>
          </w:p>
          <w:p w14:paraId="16EB7A04" w14:textId="487EF2E2" w:rsidR="00D046FE" w:rsidRPr="00496598" w:rsidRDefault="00E52CE8" w:rsidP="00E52CE8">
            <w:pPr>
              <w:rPr>
                <w:rFonts w:cs="Arial"/>
                <w:sz w:val="24"/>
                <w:szCs w:val="24"/>
                <w:lang w:val="en-US" w:eastAsia="lt-LT"/>
              </w:rPr>
            </w:pPr>
            <w:r w:rsidRPr="00E52CE8">
              <w:rPr>
                <w:rFonts w:cs="Arial"/>
                <w:sz w:val="24"/>
                <w:szCs w:val="24"/>
                <w:lang w:val="en-US" w:eastAsia="lt-LT"/>
              </w:rPr>
              <w:t>pavaduotoja ugdymui</w:t>
            </w:r>
          </w:p>
        </w:tc>
      </w:tr>
      <w:tr w:rsidR="00D53D64" w14:paraId="237F37B5" w14:textId="77777777" w:rsidTr="00BE0759">
        <w:trPr>
          <w:trHeight w:val="414"/>
        </w:trPr>
        <w:tc>
          <w:tcPr>
            <w:tcW w:w="265" w:type="pct"/>
          </w:tcPr>
          <w:p w14:paraId="4747765D" w14:textId="77777777" w:rsidR="00750AE3" w:rsidRDefault="00750AE3" w:rsidP="00BE0759">
            <w:pPr>
              <w:rPr>
                <w:rFonts w:cs="Arial"/>
                <w:sz w:val="24"/>
                <w:szCs w:val="24"/>
                <w:lang w:val="en-US" w:eastAsia="lt-LT"/>
              </w:rPr>
            </w:pPr>
          </w:p>
          <w:p w14:paraId="1B94AFCB" w14:textId="25A8039C" w:rsidR="00750AE3" w:rsidRDefault="007971D7" w:rsidP="00BE0759">
            <w:pPr>
              <w:rPr>
                <w:rFonts w:cs="Arial"/>
                <w:sz w:val="24"/>
                <w:szCs w:val="24"/>
                <w:lang w:val="en-US" w:eastAsia="lt-LT"/>
              </w:rPr>
            </w:pPr>
            <w:r>
              <w:rPr>
                <w:rFonts w:cs="Arial"/>
                <w:sz w:val="24"/>
                <w:szCs w:val="24"/>
                <w:lang w:val="en-US" w:eastAsia="lt-LT"/>
              </w:rPr>
              <w:t>11</w:t>
            </w:r>
            <w:r w:rsidR="00DF1F0F">
              <w:rPr>
                <w:rFonts w:cs="Arial"/>
                <w:sz w:val="24"/>
                <w:szCs w:val="24"/>
                <w:lang w:val="en-US" w:eastAsia="lt-LT"/>
              </w:rPr>
              <w:t>.</w:t>
            </w:r>
          </w:p>
        </w:tc>
        <w:tc>
          <w:tcPr>
            <w:tcW w:w="2979" w:type="pct"/>
            <w:tcBorders>
              <w:bottom w:val="single" w:sz="4" w:space="0" w:color="auto"/>
            </w:tcBorders>
          </w:tcPr>
          <w:p w14:paraId="3228C8B4" w14:textId="3BA48FA9" w:rsidR="007971D7" w:rsidRPr="00FE5496" w:rsidRDefault="00E52CE8" w:rsidP="00011E4E">
            <w:pPr>
              <w:rPr>
                <w:sz w:val="24"/>
                <w:szCs w:val="24"/>
                <w:lang w:val="en-US" w:eastAsia="lt-LT"/>
              </w:rPr>
            </w:pPr>
            <w:r w:rsidRPr="00E52CE8">
              <w:rPr>
                <w:sz w:val="24"/>
                <w:szCs w:val="24"/>
                <w:lang w:eastAsia="lt-LT"/>
              </w:rPr>
              <w:t>Ugdomojo proceso stebėsenos rezultatų aptarimas su mokytojais, rekomendacijų teikimas ir ugdymo kokybės tobulinimo priemonių numatymas.</w:t>
            </w:r>
          </w:p>
        </w:tc>
        <w:tc>
          <w:tcPr>
            <w:tcW w:w="915" w:type="pct"/>
            <w:tcBorders>
              <w:bottom w:val="single" w:sz="4" w:space="0" w:color="auto"/>
            </w:tcBorders>
          </w:tcPr>
          <w:p w14:paraId="61A85F94" w14:textId="1CC89049" w:rsidR="00DC5449" w:rsidRDefault="00E52CE8" w:rsidP="00BE0759">
            <w:pPr>
              <w:rPr>
                <w:rFonts w:cs="Arial"/>
                <w:sz w:val="24"/>
                <w:szCs w:val="24"/>
                <w:lang w:val="en-US" w:eastAsia="lt-LT"/>
              </w:rPr>
            </w:pPr>
            <w:r w:rsidRPr="00E52CE8">
              <w:rPr>
                <w:rFonts w:cs="Arial"/>
                <w:sz w:val="24"/>
                <w:szCs w:val="24"/>
                <w:lang w:eastAsia="lt-LT"/>
              </w:rPr>
              <w:t>Sausis ir gegužė</w:t>
            </w:r>
          </w:p>
        </w:tc>
        <w:tc>
          <w:tcPr>
            <w:tcW w:w="841" w:type="pct"/>
            <w:tcBorders>
              <w:bottom w:val="single" w:sz="4" w:space="0" w:color="auto"/>
            </w:tcBorders>
          </w:tcPr>
          <w:p w14:paraId="44DF5651" w14:textId="77777777" w:rsidR="00E52CE8" w:rsidRPr="00E52CE8" w:rsidRDefault="00E52CE8" w:rsidP="00E52CE8">
            <w:pPr>
              <w:rPr>
                <w:rFonts w:cs="Arial"/>
                <w:sz w:val="24"/>
                <w:szCs w:val="24"/>
                <w:lang w:val="en-US" w:eastAsia="lt-LT"/>
              </w:rPr>
            </w:pPr>
            <w:r w:rsidRPr="00E52CE8">
              <w:rPr>
                <w:rFonts w:cs="Arial"/>
                <w:sz w:val="24"/>
                <w:szCs w:val="24"/>
                <w:lang w:val="en-US" w:eastAsia="lt-LT"/>
              </w:rPr>
              <w:t>Direktoriaus</w:t>
            </w:r>
          </w:p>
          <w:p w14:paraId="735F20EE" w14:textId="46FF3AAA" w:rsidR="00750AE3" w:rsidRDefault="00E52CE8" w:rsidP="00E52CE8">
            <w:pPr>
              <w:rPr>
                <w:rFonts w:cs="Arial"/>
                <w:sz w:val="24"/>
                <w:szCs w:val="24"/>
                <w:lang w:val="en-US" w:eastAsia="lt-LT"/>
              </w:rPr>
            </w:pPr>
            <w:r w:rsidRPr="00E52CE8">
              <w:rPr>
                <w:rFonts w:cs="Arial"/>
                <w:sz w:val="24"/>
                <w:szCs w:val="24"/>
                <w:lang w:val="en-US" w:eastAsia="lt-LT"/>
              </w:rPr>
              <w:t>pavaduotoja ugdymui</w:t>
            </w:r>
          </w:p>
        </w:tc>
      </w:tr>
    </w:tbl>
    <w:bookmarkStart w:id="4" w:name="page1"/>
    <w:bookmarkEnd w:id="4"/>
    <w:p w14:paraId="1F7F8A86" w14:textId="77777777" w:rsidR="00861640" w:rsidRDefault="00DF1F0F">
      <w:pPr>
        <w:rPr>
          <w:rFonts w:ascii="Calibri" w:hAnsi="Calibri" w:cs="Arial"/>
          <w:sz w:val="20"/>
          <w:szCs w:val="20"/>
          <w:lang w:eastAsia="lt-LT"/>
        </w:rPr>
      </w:pPr>
      <w:r>
        <w:rPr>
          <w:noProof/>
          <w:lang w:eastAsia="lt-LT"/>
        </w:rPr>
        <mc:AlternateContent>
          <mc:Choice Requires="wps">
            <w:drawing>
              <wp:anchor distT="0" distB="0" distL="114300" distR="114300" simplePos="0" relativeHeight="251664384" behindDoc="0" locked="0" layoutInCell="1" allowOverlap="1" wp14:anchorId="71BB76C9" wp14:editId="3FC8F1FC">
                <wp:simplePos x="0" y="0"/>
                <wp:positionH relativeFrom="column">
                  <wp:posOffset>5873115</wp:posOffset>
                </wp:positionH>
                <wp:positionV relativeFrom="paragraph">
                  <wp:posOffset>8514080</wp:posOffset>
                </wp:positionV>
                <wp:extent cx="779145" cy="301625"/>
                <wp:effectExtent l="0" t="0" r="0" b="0"/>
                <wp:wrapNone/>
                <wp:docPr id="17"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726931" w14:textId="77777777" w:rsidR="00DD62A1" w:rsidRPr="00994B05" w:rsidRDefault="00DD62A1" w:rsidP="0018027B">
                            <w:pPr>
                              <w:rPr>
                                <w:rFonts w:ascii="Calibri" w:hAnsi="Calibri" w:cs="Arial"/>
                                <w:sz w:val="24"/>
                                <w:szCs w:val="24"/>
                                <w:lang w:eastAsia="lt-LT"/>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71BB76C9" id="_x0000_t202" coordsize="21600,21600" o:spt="202" path="m,l,21600r21600,l21600,xe">
                <v:stroke joinstyle="miter"/>
                <v:path gradientshapeok="t" o:connecttype="rect"/>
              </v:shapetype>
              <v:shape id="Text Box 345" o:spid="_x0000_s1026" type="#_x0000_t202" style="position:absolute;margin-left:462.45pt;margin-top:670.4pt;width:61.35pt;height:2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" stroked="f">
                <v:textbox>
                  <w:txbxContent>
                    <w:p w14:paraId="0F726931" w14:textId="77777777" w:rsidR="00DD62A1" w:rsidRPr="00994B05" w:rsidRDefault="00DD62A1" w:rsidP="0018027B">
                      <w:pPr>
                        <w:rPr>
                          <w:rFonts w:ascii="Calibri" w:hAnsi="Calibri" w:cs="Arial"/>
                          <w:sz w:val="24"/>
                          <w:szCs w:val="24"/>
                          <w:lang w:eastAsia="lt-LT"/>
                        </w:rPr>
                      </w:pPr>
                    </w:p>
                  </w:txbxContent>
                </v:textbox>
              </v:shape>
            </w:pict>
          </mc:Fallback>
        </mc:AlternateContent>
      </w:r>
      <w:r>
        <w:rPr>
          <w:noProof/>
          <w:lang w:eastAsia="lt-LT"/>
        </w:rPr>
        <mc:AlternateContent>
          <mc:Choice Requires="wps">
            <w:drawing>
              <wp:anchor distT="0" distB="0" distL="114300" distR="114300" simplePos="0" relativeHeight="251666432" behindDoc="0" locked="0" layoutInCell="1" allowOverlap="1" wp14:anchorId="1AF818DB" wp14:editId="3ADE47E6">
                <wp:simplePos x="0" y="0"/>
                <wp:positionH relativeFrom="column">
                  <wp:posOffset>6247130</wp:posOffset>
                </wp:positionH>
                <wp:positionV relativeFrom="paragraph">
                  <wp:posOffset>9515475</wp:posOffset>
                </wp:positionV>
                <wp:extent cx="488315" cy="311785"/>
                <wp:effectExtent l="0" t="0" r="0" b="0"/>
                <wp:wrapNone/>
                <wp:docPr id="16"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 cy="311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94B9E6" w14:textId="77777777" w:rsidR="00DD62A1" w:rsidRPr="006826D9" w:rsidRDefault="00DD62A1" w:rsidP="0018027B">
                            <w:pPr>
                              <w:rPr>
                                <w:rFonts w:ascii="Calibri" w:hAnsi="Calibri" w:cs="Arial"/>
                                <w:sz w:val="24"/>
                                <w:szCs w:val="24"/>
                                <w:lang w:eastAsia="lt-LT"/>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AF818DB" id="Text Box 346" o:spid="_x0000_s1027" type="#_x0000_t202" style="position:absolute;margin-left:491.9pt;margin-top:749.25pt;width:38.45pt;height:2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" stroked="f">
                <v:textbox>
                  <w:txbxContent>
                    <w:p w14:paraId="5894B9E6" w14:textId="77777777" w:rsidR="00DD62A1" w:rsidRPr="006826D9" w:rsidRDefault="00DD62A1" w:rsidP="0018027B">
                      <w:pPr>
                        <w:rPr>
                          <w:rFonts w:ascii="Calibri" w:hAnsi="Calibri" w:cs="Arial"/>
                          <w:sz w:val="24"/>
                          <w:szCs w:val="24"/>
                          <w:lang w:eastAsia="lt-LT"/>
                        </w:rPr>
                      </w:pPr>
                    </w:p>
                  </w:txbxContent>
                </v:textbox>
              </v:shape>
            </w:pict>
          </mc:Fallback>
        </mc:AlternateContent>
      </w:r>
    </w:p>
    <w:p w14:paraId="62909CE0" w14:textId="77777777" w:rsidR="00993BD3" w:rsidRDefault="00993BD3" w:rsidP="00993BD3">
      <w:pPr>
        <w:rPr>
          <w:rFonts w:ascii="Calibri" w:hAnsi="Calibri" w:cs="Arial"/>
          <w:b/>
          <w:sz w:val="20"/>
          <w:szCs w:val="20"/>
          <w:lang w:eastAsia="lt-LT"/>
        </w:rPr>
      </w:pPr>
    </w:p>
    <w:p w14:paraId="5FCC65AE" w14:textId="77777777" w:rsidR="00993BD3" w:rsidRDefault="00DF1F0F" w:rsidP="00993BD3">
      <w:pPr>
        <w:rPr>
          <w:rFonts w:ascii="Calibri" w:hAnsi="Calibri" w:cs="Arial"/>
          <w:sz w:val="20"/>
          <w:szCs w:val="20"/>
          <w:lang w:eastAsia="lt-LT"/>
        </w:rPr>
      </w:pPr>
      <w:r>
        <w:rPr>
          <w:noProof/>
          <w:lang w:eastAsia="lt-LT"/>
        </w:rPr>
        <mc:AlternateContent>
          <mc:Choice Requires="wps">
            <w:drawing>
              <wp:anchor distT="0" distB="0" distL="114300" distR="114300" simplePos="0" relativeHeight="251668480" behindDoc="0" locked="0" layoutInCell="1" allowOverlap="1" wp14:anchorId="7C792130" wp14:editId="4DFB1816">
                <wp:simplePos x="0" y="0"/>
                <wp:positionH relativeFrom="column">
                  <wp:posOffset>6660515</wp:posOffset>
                </wp:positionH>
                <wp:positionV relativeFrom="paragraph">
                  <wp:posOffset>533400</wp:posOffset>
                </wp:positionV>
                <wp:extent cx="426085" cy="332740"/>
                <wp:effectExtent l="0" t="0" r="0" b="0"/>
                <wp:wrapNone/>
                <wp:docPr id="10"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085" cy="33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7324F3" w14:textId="77777777" w:rsidR="00DD62A1" w:rsidRPr="00193ED2" w:rsidRDefault="00DD62A1" w:rsidP="00993BD3">
                            <w:pPr>
                              <w:rPr>
                                <w:rFonts w:ascii="Calibri" w:hAnsi="Calibri" w:cs="Arial"/>
                                <w:sz w:val="24"/>
                                <w:szCs w:val="24"/>
                                <w:lang w:eastAsia="lt-LT"/>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C792130" id="Text Box 352" o:spid="_x0000_s1028" type="#_x0000_t202" style="position:absolute;margin-left:524.45pt;margin-top:42pt;width:33.55pt;height:2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" stroked="f">
                <v:textbox>
                  <w:txbxContent>
                    <w:p w14:paraId="617324F3" w14:textId="77777777" w:rsidR="00DD62A1" w:rsidRPr="00193ED2" w:rsidRDefault="00DD62A1" w:rsidP="00993BD3">
                      <w:pPr>
                        <w:rPr>
                          <w:rFonts w:ascii="Calibri" w:hAnsi="Calibri" w:cs="Arial"/>
                          <w:sz w:val="24"/>
                          <w:szCs w:val="24"/>
                          <w:lang w:eastAsia="lt-LT"/>
                        </w:rPr>
                      </w:pPr>
                    </w:p>
                  </w:txbxContent>
                </v:textbox>
              </v:shape>
            </w:pict>
          </mc:Fallback>
        </mc:AlternateContent>
      </w:r>
    </w:p>
    <w:p w14:paraId="3F65A41F" w14:textId="77777777" w:rsidR="00993BD3" w:rsidRPr="009F1E7B" w:rsidRDefault="00993BD3" w:rsidP="00993BD3">
      <w:pPr>
        <w:rPr>
          <w:sz w:val="24"/>
          <w:szCs w:val="24"/>
          <w:lang w:eastAsia="lt-LT"/>
        </w:rPr>
      </w:pPr>
    </w:p>
    <w:p w14:paraId="3955FFEB" w14:textId="77777777" w:rsidR="00EF28FE" w:rsidRDefault="00EF28FE">
      <w:pPr>
        <w:rPr>
          <w:rFonts w:ascii="Calibri" w:hAnsi="Calibri" w:cs="Arial"/>
          <w:sz w:val="20"/>
          <w:szCs w:val="20"/>
          <w:lang w:eastAsia="lt-LT"/>
        </w:rPr>
        <w:sectPr w:rsidR="00EF28FE" w:rsidSect="00E52CE8">
          <w:footerReference w:type="default" r:id="rId9"/>
          <w:pgSz w:w="11906" w:h="16838"/>
          <w:pgMar w:top="1701" w:right="567" w:bottom="1134" w:left="1134" w:header="567" w:footer="0" w:gutter="0"/>
          <w:pgNumType w:start="1"/>
          <w:cols w:space="1296"/>
          <w:docGrid w:linePitch="360"/>
        </w:sectPr>
      </w:pPr>
    </w:p>
    <w:p w14:paraId="7205185A" w14:textId="77777777" w:rsidR="00364509" w:rsidRPr="00062681" w:rsidRDefault="00364509" w:rsidP="00364509">
      <w:pPr>
        <w:spacing w:line="360" w:lineRule="auto"/>
        <w:jc w:val="center"/>
        <w:rPr>
          <w:rFonts w:eastAsia="Times New Roman" w:cs="Arial"/>
          <w:b/>
          <w:bCs/>
          <w:sz w:val="24"/>
          <w:szCs w:val="24"/>
          <w:lang w:eastAsia="lt-LT"/>
        </w:rPr>
      </w:pPr>
      <w:r w:rsidRPr="00062681">
        <w:rPr>
          <w:rFonts w:eastAsia="Times New Roman" w:cs="Arial"/>
          <w:b/>
          <w:bCs/>
          <w:sz w:val="24"/>
          <w:szCs w:val="24"/>
          <w:lang w:eastAsia="lt-LT"/>
        </w:rPr>
        <w:lastRenderedPageBreak/>
        <w:t>PRIEDAS NR. 4</w:t>
      </w:r>
    </w:p>
    <w:p w14:paraId="48842EE7" w14:textId="77777777" w:rsidR="00364509" w:rsidRPr="007A41A1" w:rsidRDefault="00364509" w:rsidP="00364509">
      <w:pPr>
        <w:tabs>
          <w:tab w:val="left" w:pos="1890"/>
        </w:tabs>
        <w:spacing w:line="360" w:lineRule="auto"/>
        <w:jc w:val="center"/>
        <w:rPr>
          <w:b/>
          <w:sz w:val="24"/>
          <w:szCs w:val="24"/>
          <w:lang w:eastAsia="lt-LT"/>
        </w:rPr>
      </w:pPr>
    </w:p>
    <w:p w14:paraId="604BAC13" w14:textId="202A8670" w:rsidR="00364509" w:rsidRPr="00062681" w:rsidRDefault="00364509" w:rsidP="00364509">
      <w:pPr>
        <w:tabs>
          <w:tab w:val="left" w:pos="1890"/>
        </w:tabs>
        <w:spacing w:line="360" w:lineRule="auto"/>
        <w:jc w:val="center"/>
        <w:rPr>
          <w:b/>
          <w:sz w:val="24"/>
          <w:szCs w:val="24"/>
          <w:lang w:eastAsia="lt-LT"/>
        </w:rPr>
      </w:pPr>
      <w:r w:rsidRPr="007A41A1">
        <w:rPr>
          <w:b/>
          <w:sz w:val="24"/>
          <w:szCs w:val="24"/>
          <w:lang w:eastAsia="lt-LT"/>
        </w:rPr>
        <w:t xml:space="preserve"> </w:t>
      </w:r>
      <w:r w:rsidRPr="007A41A1">
        <w:rPr>
          <w:b/>
          <w:bCs/>
          <w:sz w:val="24"/>
          <w:szCs w:val="24"/>
          <w:lang w:eastAsia="lt-LT"/>
        </w:rPr>
        <w:t>DARBUOTOJŲ KVALIFIKACIJOS TOBULINIMO</w:t>
      </w:r>
      <w:r>
        <w:rPr>
          <w:b/>
          <w:bCs/>
          <w:sz w:val="24"/>
          <w:szCs w:val="24"/>
          <w:lang w:eastAsia="lt-LT"/>
        </w:rPr>
        <w:t xml:space="preserve"> </w:t>
      </w:r>
      <w:r w:rsidRPr="007A41A1">
        <w:rPr>
          <w:b/>
          <w:bCs/>
          <w:sz w:val="24"/>
          <w:szCs w:val="24"/>
          <w:lang w:eastAsia="lt-LT"/>
        </w:rPr>
        <w:t>PLANAS</w:t>
      </w:r>
    </w:p>
    <w:p w14:paraId="5799C4C9" w14:textId="1A744537" w:rsidR="00364509" w:rsidRDefault="00364509" w:rsidP="00364509">
      <w:pPr>
        <w:pStyle w:val="Default"/>
        <w:spacing w:line="360" w:lineRule="auto"/>
      </w:pPr>
    </w:p>
    <w:p w14:paraId="411F4942" w14:textId="77777777" w:rsidR="00364509" w:rsidRPr="007A41A1" w:rsidRDefault="00364509" w:rsidP="00364509">
      <w:pPr>
        <w:pStyle w:val="Default"/>
        <w:spacing w:line="360" w:lineRule="auto"/>
      </w:pPr>
      <w:r w:rsidRPr="007A41A1">
        <w:rPr>
          <w:b/>
          <w:bCs/>
        </w:rPr>
        <w:t xml:space="preserve">Tikslas </w:t>
      </w:r>
      <w:r w:rsidRPr="007A41A1">
        <w:t>– kryptingai tobulinti pedagoginių darbuotojų ir švietimo pagalbos specialistų kompetencijas,užtikrinant kokybišką atnaujintos ikimokyklinio ugdymo programos įgyvendinimą, įtraukųjį ugdymą,vaikų pasiekimų gerinimą ir įstaigos 2026–2027 m. veiklos plano tikslų įgyvendinimą.</w:t>
      </w:r>
    </w:p>
    <w:p w14:paraId="684A3494" w14:textId="77777777" w:rsidR="00364509" w:rsidRPr="007A41A1" w:rsidRDefault="00364509" w:rsidP="00364509">
      <w:pPr>
        <w:tabs>
          <w:tab w:val="left" w:pos="1890"/>
        </w:tabs>
        <w:spacing w:line="360" w:lineRule="auto"/>
        <w:rPr>
          <w:b/>
          <w:sz w:val="24"/>
          <w:szCs w:val="24"/>
          <w:lang w:eastAsia="lt-LT"/>
        </w:rPr>
      </w:pPr>
      <w:r w:rsidRPr="007A41A1">
        <w:rPr>
          <w:b/>
          <w:bCs/>
          <w:sz w:val="24"/>
          <w:szCs w:val="24"/>
        </w:rPr>
        <w:t xml:space="preserve">Laukiami rezultatai </w:t>
      </w:r>
      <w:r w:rsidRPr="007A41A1">
        <w:rPr>
          <w:sz w:val="24"/>
          <w:szCs w:val="24"/>
        </w:rPr>
        <w:t>– darbuotojai sistemingai tobulins profesines kompetencijas pagal įstaigos veiklosprioritetus, įgis naujų žinių ir praktinių įgūdžių, aktyviai dalysis gerąja patirtimi, taikys inovatyviusugdymo metodus bei stiprins bendradarbiavimo kultūrą. Įgytos kompetencijos prisidės prie ugdymokokybės gerinimo ir kiekvieno vaiko pažangos.</w:t>
      </w:r>
    </w:p>
    <w:p w14:paraId="01CFF62C" w14:textId="77777777" w:rsidR="00364509" w:rsidRPr="00062681" w:rsidRDefault="00364509" w:rsidP="00364509">
      <w:pPr>
        <w:tabs>
          <w:tab w:val="left" w:pos="1890"/>
        </w:tabs>
        <w:rPr>
          <w:b/>
          <w:sz w:val="24"/>
          <w:szCs w:val="24"/>
          <w:lang w:eastAsia="lt-LT"/>
        </w:rPr>
      </w:pPr>
    </w:p>
    <w:p w14:paraId="2223B8BF" w14:textId="77777777" w:rsidR="00364509" w:rsidRPr="00062681" w:rsidRDefault="00364509" w:rsidP="00364509">
      <w:pPr>
        <w:tabs>
          <w:tab w:val="left" w:pos="1134"/>
        </w:tabs>
        <w:rPr>
          <w:b/>
          <w:sz w:val="24"/>
          <w:szCs w:val="24"/>
          <w:lang w:eastAsia="lt-LT"/>
        </w:rPr>
      </w:pPr>
    </w:p>
    <w:tbl>
      <w:tblPr>
        <w:tblStyle w:val="TableGrid00"/>
        <w:tblW w:w="10065" w:type="dxa"/>
        <w:tblInd w:w="1101" w:type="dxa"/>
        <w:tblLayout w:type="fixed"/>
        <w:tblLook w:val="04A0" w:firstRow="1" w:lastRow="0" w:firstColumn="1" w:lastColumn="0" w:noHBand="0" w:noVBand="1"/>
      </w:tblPr>
      <w:tblGrid>
        <w:gridCol w:w="595"/>
        <w:gridCol w:w="4959"/>
        <w:gridCol w:w="1704"/>
        <w:gridCol w:w="2807"/>
      </w:tblGrid>
      <w:tr w:rsidR="00364509" w:rsidRPr="00062681" w14:paraId="14B7DA90" w14:textId="77777777" w:rsidTr="00260564">
        <w:tc>
          <w:tcPr>
            <w:tcW w:w="595" w:type="dxa"/>
            <w:tcBorders>
              <w:top w:val="single" w:sz="4" w:space="0" w:color="000000"/>
              <w:left w:val="single" w:sz="4" w:space="0" w:color="000000"/>
              <w:bottom w:val="single" w:sz="4" w:space="0" w:color="000000"/>
              <w:right w:val="single" w:sz="4" w:space="0" w:color="000000"/>
            </w:tcBorders>
            <w:hideMark/>
          </w:tcPr>
          <w:p w14:paraId="4F734B29" w14:textId="77777777" w:rsidR="00364509" w:rsidRPr="00062681" w:rsidRDefault="00364509" w:rsidP="00260564">
            <w:pPr>
              <w:rPr>
                <w:rFonts w:cs="Arial"/>
                <w:sz w:val="24"/>
                <w:szCs w:val="24"/>
              </w:rPr>
            </w:pPr>
            <w:r w:rsidRPr="00062681">
              <w:rPr>
                <w:rFonts w:cs="Arial"/>
                <w:sz w:val="24"/>
                <w:szCs w:val="24"/>
              </w:rPr>
              <w:t>Eil.</w:t>
            </w:r>
          </w:p>
          <w:p w14:paraId="15173139" w14:textId="77777777" w:rsidR="00364509" w:rsidRPr="00062681" w:rsidRDefault="00364509" w:rsidP="00260564">
            <w:pPr>
              <w:rPr>
                <w:rFonts w:cs="Arial"/>
                <w:b/>
                <w:sz w:val="24"/>
                <w:szCs w:val="24"/>
              </w:rPr>
            </w:pPr>
            <w:r w:rsidRPr="00062681">
              <w:rPr>
                <w:rFonts w:cs="Arial"/>
                <w:sz w:val="24"/>
                <w:szCs w:val="24"/>
              </w:rPr>
              <w:t>Nr.</w:t>
            </w:r>
          </w:p>
        </w:tc>
        <w:tc>
          <w:tcPr>
            <w:tcW w:w="4959" w:type="dxa"/>
            <w:tcBorders>
              <w:top w:val="single" w:sz="4" w:space="0" w:color="000000"/>
              <w:left w:val="single" w:sz="4" w:space="0" w:color="000000"/>
              <w:bottom w:val="single" w:sz="4" w:space="0" w:color="000000"/>
              <w:right w:val="single" w:sz="4" w:space="0" w:color="000000"/>
            </w:tcBorders>
          </w:tcPr>
          <w:p w14:paraId="35C81C91" w14:textId="77777777" w:rsidR="00364509" w:rsidRPr="00062681" w:rsidRDefault="00364509" w:rsidP="00260564">
            <w:pPr>
              <w:rPr>
                <w:rFonts w:cs="Arial"/>
                <w:sz w:val="24"/>
                <w:szCs w:val="24"/>
              </w:rPr>
            </w:pPr>
            <w:r w:rsidRPr="00062681">
              <w:rPr>
                <w:rFonts w:cs="Arial"/>
                <w:sz w:val="24"/>
                <w:szCs w:val="24"/>
              </w:rPr>
              <w:t>Priemonės</w:t>
            </w:r>
          </w:p>
        </w:tc>
        <w:tc>
          <w:tcPr>
            <w:tcW w:w="1704" w:type="dxa"/>
            <w:tcBorders>
              <w:top w:val="single" w:sz="4" w:space="0" w:color="000000"/>
              <w:left w:val="single" w:sz="4" w:space="0" w:color="000000"/>
              <w:bottom w:val="single" w:sz="4" w:space="0" w:color="000000"/>
              <w:right w:val="single" w:sz="4" w:space="0" w:color="000000"/>
            </w:tcBorders>
          </w:tcPr>
          <w:p w14:paraId="58FCBDBE" w14:textId="77777777" w:rsidR="00364509" w:rsidRPr="00062681" w:rsidRDefault="00364509" w:rsidP="00260564">
            <w:pPr>
              <w:rPr>
                <w:rFonts w:cs="Arial"/>
                <w:sz w:val="24"/>
                <w:szCs w:val="24"/>
              </w:rPr>
            </w:pPr>
            <w:r w:rsidRPr="00062681">
              <w:rPr>
                <w:rFonts w:cs="Arial"/>
                <w:sz w:val="24"/>
                <w:szCs w:val="24"/>
              </w:rPr>
              <w:t>Vykdymo laikas</w:t>
            </w:r>
          </w:p>
        </w:tc>
        <w:tc>
          <w:tcPr>
            <w:tcW w:w="2807" w:type="dxa"/>
            <w:tcBorders>
              <w:top w:val="single" w:sz="4" w:space="0" w:color="000000"/>
              <w:left w:val="single" w:sz="4" w:space="0" w:color="000000"/>
              <w:bottom w:val="single" w:sz="4" w:space="0" w:color="000000"/>
              <w:right w:val="single" w:sz="4" w:space="0" w:color="000000"/>
            </w:tcBorders>
            <w:hideMark/>
          </w:tcPr>
          <w:p w14:paraId="7307FE68" w14:textId="77777777" w:rsidR="00364509" w:rsidRPr="00062681" w:rsidRDefault="00364509" w:rsidP="00260564">
            <w:pPr>
              <w:rPr>
                <w:rFonts w:cs="Arial"/>
                <w:sz w:val="24"/>
                <w:szCs w:val="24"/>
              </w:rPr>
            </w:pPr>
            <w:r w:rsidRPr="00062681">
              <w:rPr>
                <w:rFonts w:cs="Arial"/>
                <w:sz w:val="24"/>
                <w:szCs w:val="24"/>
              </w:rPr>
              <w:t>Atsakingas</w:t>
            </w:r>
          </w:p>
        </w:tc>
      </w:tr>
      <w:tr w:rsidR="00364509" w:rsidRPr="00062681" w14:paraId="0F5D89DD" w14:textId="77777777" w:rsidTr="00260564">
        <w:trPr>
          <w:trHeight w:val="819"/>
        </w:trPr>
        <w:tc>
          <w:tcPr>
            <w:tcW w:w="595" w:type="dxa"/>
            <w:tcBorders>
              <w:top w:val="single" w:sz="4" w:space="0" w:color="000000"/>
              <w:left w:val="single" w:sz="4" w:space="0" w:color="000000"/>
              <w:bottom w:val="single" w:sz="4" w:space="0" w:color="000000"/>
              <w:right w:val="single" w:sz="4" w:space="0" w:color="000000"/>
            </w:tcBorders>
          </w:tcPr>
          <w:p w14:paraId="6C4886AC" w14:textId="77777777" w:rsidR="00364509" w:rsidRPr="00062681" w:rsidRDefault="00364509" w:rsidP="00260564">
            <w:pPr>
              <w:rPr>
                <w:rFonts w:cs="Arial"/>
                <w:sz w:val="28"/>
                <w:szCs w:val="28"/>
              </w:rPr>
            </w:pPr>
            <w:r w:rsidRPr="00062681">
              <w:rPr>
                <w:rFonts w:cs="Arial"/>
                <w:sz w:val="28"/>
                <w:szCs w:val="28"/>
              </w:rPr>
              <w:t>1.</w:t>
            </w:r>
          </w:p>
        </w:tc>
        <w:tc>
          <w:tcPr>
            <w:tcW w:w="4959" w:type="dxa"/>
            <w:tcBorders>
              <w:top w:val="single" w:sz="4" w:space="0" w:color="000000"/>
              <w:left w:val="single" w:sz="4" w:space="0" w:color="000000"/>
              <w:bottom w:val="single" w:sz="4" w:space="0" w:color="000000"/>
              <w:right w:val="single" w:sz="4" w:space="0" w:color="000000"/>
            </w:tcBorders>
          </w:tcPr>
          <w:p w14:paraId="356375D0" w14:textId="77777777" w:rsidR="00364509" w:rsidRPr="00062681" w:rsidRDefault="00364509" w:rsidP="00260564">
            <w:pPr>
              <w:rPr>
                <w:sz w:val="24"/>
                <w:szCs w:val="24"/>
              </w:rPr>
            </w:pPr>
            <w:r w:rsidRPr="007A41A1">
              <w:rPr>
                <w:sz w:val="24"/>
                <w:szCs w:val="24"/>
              </w:rPr>
              <w:t>Kompetencijų, reikalingų atnaujintos ikimokyklinio</w:t>
            </w:r>
            <w:r>
              <w:rPr>
                <w:sz w:val="24"/>
                <w:szCs w:val="24"/>
              </w:rPr>
              <w:t xml:space="preserve"> </w:t>
            </w:r>
            <w:r w:rsidRPr="007A41A1">
              <w:rPr>
                <w:sz w:val="24"/>
                <w:szCs w:val="24"/>
              </w:rPr>
              <w:t>ugdymo programos kokybiškam įgyvendinimui,stiprinimas.</w:t>
            </w:r>
          </w:p>
        </w:tc>
        <w:tc>
          <w:tcPr>
            <w:tcW w:w="1704" w:type="dxa"/>
            <w:tcBorders>
              <w:top w:val="single" w:sz="4" w:space="0" w:color="000000"/>
              <w:left w:val="single" w:sz="4" w:space="0" w:color="000000"/>
              <w:bottom w:val="single" w:sz="4" w:space="0" w:color="000000"/>
              <w:right w:val="single" w:sz="4" w:space="0" w:color="000000"/>
            </w:tcBorders>
          </w:tcPr>
          <w:p w14:paraId="43AB73D2" w14:textId="77777777" w:rsidR="00364509" w:rsidRPr="00062681" w:rsidRDefault="00364509" w:rsidP="00260564">
            <w:pPr>
              <w:rPr>
                <w:rFonts w:cs="Arial"/>
                <w:sz w:val="24"/>
                <w:szCs w:val="24"/>
              </w:rPr>
            </w:pPr>
            <w:r w:rsidRPr="007A41A1">
              <w:rPr>
                <w:rFonts w:cs="Arial"/>
                <w:sz w:val="24"/>
                <w:szCs w:val="24"/>
              </w:rPr>
              <w:t>Visus</w:t>
            </w:r>
            <w:r>
              <w:rPr>
                <w:rFonts w:cs="Arial"/>
                <w:sz w:val="24"/>
                <w:szCs w:val="24"/>
              </w:rPr>
              <w:t xml:space="preserve"> </w:t>
            </w:r>
            <w:r w:rsidRPr="007A41A1">
              <w:rPr>
                <w:rFonts w:cs="Arial"/>
                <w:sz w:val="24"/>
                <w:szCs w:val="24"/>
              </w:rPr>
              <w:t>mokslo</w:t>
            </w:r>
            <w:r>
              <w:rPr>
                <w:rFonts w:cs="Arial"/>
                <w:sz w:val="24"/>
                <w:szCs w:val="24"/>
              </w:rPr>
              <w:t xml:space="preserve"> </w:t>
            </w:r>
            <w:r w:rsidRPr="007A41A1">
              <w:rPr>
                <w:rFonts w:cs="Arial"/>
                <w:sz w:val="24"/>
                <w:szCs w:val="24"/>
              </w:rPr>
              <w:t>metus</w:t>
            </w:r>
          </w:p>
        </w:tc>
        <w:tc>
          <w:tcPr>
            <w:tcW w:w="2807" w:type="dxa"/>
            <w:tcBorders>
              <w:top w:val="single" w:sz="4" w:space="0" w:color="000000"/>
              <w:left w:val="single" w:sz="4" w:space="0" w:color="000000"/>
              <w:bottom w:val="single" w:sz="4" w:space="0" w:color="000000"/>
              <w:right w:val="single" w:sz="4" w:space="0" w:color="000000"/>
            </w:tcBorders>
          </w:tcPr>
          <w:p w14:paraId="23870F2A" w14:textId="77777777" w:rsidR="00364509" w:rsidRPr="00062681" w:rsidRDefault="00364509" w:rsidP="00260564">
            <w:pPr>
              <w:rPr>
                <w:rFonts w:cs="Arial"/>
                <w:sz w:val="24"/>
                <w:szCs w:val="24"/>
              </w:rPr>
            </w:pPr>
            <w:r w:rsidRPr="007A41A1">
              <w:rPr>
                <w:rFonts w:cs="Arial"/>
                <w:sz w:val="24"/>
                <w:szCs w:val="24"/>
              </w:rPr>
              <w:t>Direktorius,</w:t>
            </w:r>
            <w:r>
              <w:rPr>
                <w:rFonts w:cs="Arial"/>
                <w:sz w:val="24"/>
                <w:szCs w:val="24"/>
              </w:rPr>
              <w:t xml:space="preserve"> </w:t>
            </w:r>
            <w:r w:rsidRPr="007A41A1">
              <w:rPr>
                <w:rFonts w:cs="Arial"/>
                <w:sz w:val="24"/>
                <w:szCs w:val="24"/>
              </w:rPr>
              <w:t>direktoriaus</w:t>
            </w:r>
            <w:r>
              <w:rPr>
                <w:rFonts w:cs="Arial"/>
                <w:sz w:val="24"/>
                <w:szCs w:val="24"/>
              </w:rPr>
              <w:t xml:space="preserve"> </w:t>
            </w:r>
            <w:r w:rsidRPr="007A41A1">
              <w:rPr>
                <w:rFonts w:cs="Arial"/>
                <w:sz w:val="24"/>
                <w:szCs w:val="24"/>
              </w:rPr>
              <w:t>pavaduotojas</w:t>
            </w:r>
            <w:r>
              <w:rPr>
                <w:rFonts w:cs="Arial"/>
                <w:sz w:val="24"/>
                <w:szCs w:val="24"/>
              </w:rPr>
              <w:t xml:space="preserve"> </w:t>
            </w:r>
            <w:r w:rsidRPr="007A41A1">
              <w:rPr>
                <w:rFonts w:cs="Arial"/>
                <w:sz w:val="24"/>
                <w:szCs w:val="24"/>
              </w:rPr>
              <w:t>ugdymui</w:t>
            </w:r>
          </w:p>
        </w:tc>
      </w:tr>
      <w:tr w:rsidR="00364509" w:rsidRPr="00062681" w14:paraId="50CC77ED" w14:textId="77777777" w:rsidTr="00260564">
        <w:trPr>
          <w:trHeight w:val="819"/>
        </w:trPr>
        <w:tc>
          <w:tcPr>
            <w:tcW w:w="595" w:type="dxa"/>
            <w:tcBorders>
              <w:top w:val="single" w:sz="4" w:space="0" w:color="000000"/>
              <w:left w:val="single" w:sz="4" w:space="0" w:color="000000"/>
              <w:bottom w:val="single" w:sz="4" w:space="0" w:color="000000"/>
              <w:right w:val="single" w:sz="4" w:space="0" w:color="000000"/>
            </w:tcBorders>
          </w:tcPr>
          <w:p w14:paraId="127EA154" w14:textId="77777777" w:rsidR="00364509" w:rsidRPr="00062681" w:rsidRDefault="00364509" w:rsidP="00260564">
            <w:pPr>
              <w:rPr>
                <w:rFonts w:cs="Arial"/>
                <w:sz w:val="28"/>
                <w:szCs w:val="28"/>
              </w:rPr>
            </w:pPr>
            <w:r w:rsidRPr="00062681">
              <w:rPr>
                <w:rFonts w:cs="Arial"/>
                <w:sz w:val="28"/>
                <w:szCs w:val="28"/>
              </w:rPr>
              <w:t>2.</w:t>
            </w:r>
          </w:p>
        </w:tc>
        <w:tc>
          <w:tcPr>
            <w:tcW w:w="4959" w:type="dxa"/>
            <w:tcBorders>
              <w:top w:val="single" w:sz="4" w:space="0" w:color="000000"/>
              <w:left w:val="single" w:sz="4" w:space="0" w:color="000000"/>
              <w:bottom w:val="single" w:sz="4" w:space="0" w:color="000000"/>
              <w:right w:val="single" w:sz="4" w:space="0" w:color="000000"/>
            </w:tcBorders>
          </w:tcPr>
          <w:p w14:paraId="1EFFD647" w14:textId="717DA1DB" w:rsidR="00364509" w:rsidRPr="00062681" w:rsidRDefault="00364509" w:rsidP="00260564">
            <w:pPr>
              <w:rPr>
                <w:sz w:val="24"/>
                <w:szCs w:val="24"/>
              </w:rPr>
            </w:pPr>
            <w:r w:rsidRPr="007A41A1">
              <w:rPr>
                <w:sz w:val="24"/>
                <w:szCs w:val="24"/>
              </w:rPr>
              <w:t>Kompetencijų įtraukiojo ugdymo, universalaus</w:t>
            </w:r>
            <w:r w:rsidR="0003328C">
              <w:rPr>
                <w:sz w:val="24"/>
                <w:szCs w:val="24"/>
              </w:rPr>
              <w:t xml:space="preserve"> </w:t>
            </w:r>
            <w:r w:rsidRPr="007A41A1">
              <w:rPr>
                <w:sz w:val="24"/>
                <w:szCs w:val="24"/>
              </w:rPr>
              <w:t>dizaino mokymuisi (UDM), individualių ugdymosi</w:t>
            </w:r>
            <w:r w:rsidR="0003328C">
              <w:rPr>
                <w:sz w:val="24"/>
                <w:szCs w:val="24"/>
              </w:rPr>
              <w:t xml:space="preserve"> </w:t>
            </w:r>
            <w:r w:rsidRPr="007A41A1">
              <w:rPr>
                <w:sz w:val="24"/>
                <w:szCs w:val="24"/>
              </w:rPr>
              <w:t>poreikių atpažinimo ir švietimo pagalbos</w:t>
            </w:r>
            <w:r w:rsidR="0003328C">
              <w:rPr>
                <w:sz w:val="24"/>
                <w:szCs w:val="24"/>
              </w:rPr>
              <w:t xml:space="preserve"> </w:t>
            </w:r>
            <w:r w:rsidRPr="007A41A1">
              <w:rPr>
                <w:sz w:val="24"/>
                <w:szCs w:val="24"/>
              </w:rPr>
              <w:t>organizavimo srityse tobulinimas.</w:t>
            </w:r>
          </w:p>
        </w:tc>
        <w:tc>
          <w:tcPr>
            <w:tcW w:w="1704" w:type="dxa"/>
            <w:tcBorders>
              <w:top w:val="single" w:sz="4" w:space="0" w:color="000000"/>
              <w:left w:val="single" w:sz="4" w:space="0" w:color="000000"/>
              <w:bottom w:val="single" w:sz="4" w:space="0" w:color="000000"/>
              <w:right w:val="single" w:sz="4" w:space="0" w:color="000000"/>
            </w:tcBorders>
          </w:tcPr>
          <w:p w14:paraId="57CC3590" w14:textId="77777777" w:rsidR="00364509" w:rsidRPr="00062681" w:rsidRDefault="00364509" w:rsidP="00260564">
            <w:pPr>
              <w:rPr>
                <w:rFonts w:cs="Arial"/>
                <w:sz w:val="24"/>
                <w:szCs w:val="24"/>
              </w:rPr>
            </w:pPr>
            <w:r w:rsidRPr="007A41A1">
              <w:rPr>
                <w:rFonts w:cs="Arial"/>
                <w:sz w:val="24"/>
                <w:szCs w:val="24"/>
              </w:rPr>
              <w:t>Visus mokslo metus</w:t>
            </w:r>
          </w:p>
        </w:tc>
        <w:tc>
          <w:tcPr>
            <w:tcW w:w="2807" w:type="dxa"/>
            <w:tcBorders>
              <w:top w:val="single" w:sz="4" w:space="0" w:color="000000"/>
              <w:left w:val="single" w:sz="4" w:space="0" w:color="000000"/>
              <w:bottom w:val="single" w:sz="4" w:space="0" w:color="000000"/>
              <w:right w:val="single" w:sz="4" w:space="0" w:color="000000"/>
            </w:tcBorders>
          </w:tcPr>
          <w:p w14:paraId="502FB200" w14:textId="77777777" w:rsidR="00364509" w:rsidRPr="00062681" w:rsidRDefault="00364509" w:rsidP="00260564">
            <w:pPr>
              <w:rPr>
                <w:rFonts w:cs="Arial"/>
                <w:sz w:val="24"/>
                <w:szCs w:val="24"/>
              </w:rPr>
            </w:pPr>
            <w:r w:rsidRPr="007A41A1">
              <w:rPr>
                <w:rFonts w:cs="Arial"/>
                <w:sz w:val="24"/>
                <w:szCs w:val="24"/>
              </w:rPr>
              <w:t>Direktorius, direktoriaus pavaduotojas ugdymui</w:t>
            </w:r>
          </w:p>
        </w:tc>
      </w:tr>
      <w:tr w:rsidR="00364509" w:rsidRPr="00062681" w14:paraId="172258ED" w14:textId="77777777" w:rsidTr="00260564">
        <w:trPr>
          <w:trHeight w:val="819"/>
        </w:trPr>
        <w:tc>
          <w:tcPr>
            <w:tcW w:w="595" w:type="dxa"/>
            <w:tcBorders>
              <w:top w:val="single" w:sz="4" w:space="0" w:color="000000"/>
              <w:left w:val="single" w:sz="4" w:space="0" w:color="000000"/>
              <w:bottom w:val="single" w:sz="4" w:space="0" w:color="000000"/>
              <w:right w:val="single" w:sz="4" w:space="0" w:color="000000"/>
            </w:tcBorders>
            <w:hideMark/>
          </w:tcPr>
          <w:p w14:paraId="4F219557" w14:textId="77777777" w:rsidR="00364509" w:rsidRPr="00062681" w:rsidRDefault="00364509" w:rsidP="00260564">
            <w:pPr>
              <w:rPr>
                <w:rFonts w:cs="Arial"/>
                <w:sz w:val="28"/>
                <w:szCs w:val="28"/>
              </w:rPr>
            </w:pPr>
            <w:r w:rsidRPr="00062681">
              <w:rPr>
                <w:rFonts w:cs="Arial"/>
                <w:sz w:val="28"/>
                <w:szCs w:val="28"/>
              </w:rPr>
              <w:t>3.</w:t>
            </w:r>
          </w:p>
        </w:tc>
        <w:tc>
          <w:tcPr>
            <w:tcW w:w="4959" w:type="dxa"/>
            <w:tcBorders>
              <w:top w:val="single" w:sz="4" w:space="0" w:color="000000"/>
              <w:left w:val="single" w:sz="4" w:space="0" w:color="000000"/>
              <w:bottom w:val="single" w:sz="4" w:space="0" w:color="000000"/>
              <w:right w:val="single" w:sz="4" w:space="0" w:color="000000"/>
            </w:tcBorders>
          </w:tcPr>
          <w:p w14:paraId="566B0711" w14:textId="42E23A2D" w:rsidR="00364509" w:rsidRPr="00062681" w:rsidRDefault="00364509" w:rsidP="00260564">
            <w:pPr>
              <w:rPr>
                <w:sz w:val="24"/>
                <w:szCs w:val="24"/>
              </w:rPr>
            </w:pPr>
            <w:r w:rsidRPr="007A41A1">
              <w:rPr>
                <w:sz w:val="24"/>
                <w:szCs w:val="24"/>
              </w:rPr>
              <w:t>Kompetencijų vaikų pasiekimų vertinimo,</w:t>
            </w:r>
            <w:r w:rsidR="0003328C">
              <w:rPr>
                <w:sz w:val="24"/>
                <w:szCs w:val="24"/>
              </w:rPr>
              <w:t xml:space="preserve"> </w:t>
            </w:r>
            <w:r w:rsidRPr="007A41A1">
              <w:rPr>
                <w:sz w:val="24"/>
                <w:szCs w:val="24"/>
              </w:rPr>
              <w:t>individualios pažangos stebėsenos ir ugdymo</w:t>
            </w:r>
            <w:r w:rsidR="0003328C">
              <w:rPr>
                <w:sz w:val="24"/>
                <w:szCs w:val="24"/>
              </w:rPr>
              <w:t xml:space="preserve"> </w:t>
            </w:r>
            <w:r w:rsidRPr="007A41A1">
              <w:rPr>
                <w:sz w:val="24"/>
                <w:szCs w:val="24"/>
              </w:rPr>
              <w:t>planavimo srityse stiprinimas.</w:t>
            </w:r>
          </w:p>
        </w:tc>
        <w:tc>
          <w:tcPr>
            <w:tcW w:w="1704" w:type="dxa"/>
            <w:tcBorders>
              <w:top w:val="single" w:sz="4" w:space="0" w:color="000000"/>
              <w:left w:val="single" w:sz="4" w:space="0" w:color="000000"/>
              <w:bottom w:val="single" w:sz="4" w:space="0" w:color="000000"/>
              <w:right w:val="single" w:sz="4" w:space="0" w:color="000000"/>
            </w:tcBorders>
          </w:tcPr>
          <w:p w14:paraId="62FAF68F" w14:textId="77777777" w:rsidR="00364509" w:rsidRPr="00062681" w:rsidRDefault="00364509" w:rsidP="00260564">
            <w:pPr>
              <w:rPr>
                <w:rFonts w:cs="Arial"/>
                <w:sz w:val="24"/>
                <w:szCs w:val="24"/>
              </w:rPr>
            </w:pPr>
            <w:r w:rsidRPr="007A41A1">
              <w:rPr>
                <w:rFonts w:cs="Arial"/>
                <w:sz w:val="24"/>
                <w:szCs w:val="24"/>
              </w:rPr>
              <w:t>Visus mokslo metus</w:t>
            </w:r>
          </w:p>
        </w:tc>
        <w:tc>
          <w:tcPr>
            <w:tcW w:w="2807" w:type="dxa"/>
            <w:tcBorders>
              <w:top w:val="single" w:sz="4" w:space="0" w:color="000000"/>
              <w:left w:val="single" w:sz="4" w:space="0" w:color="000000"/>
              <w:bottom w:val="single" w:sz="4" w:space="0" w:color="000000"/>
              <w:right w:val="single" w:sz="4" w:space="0" w:color="000000"/>
            </w:tcBorders>
            <w:hideMark/>
          </w:tcPr>
          <w:p w14:paraId="50D1AE8E" w14:textId="77777777" w:rsidR="00364509" w:rsidRPr="00062681" w:rsidRDefault="00364509" w:rsidP="00260564">
            <w:pPr>
              <w:rPr>
                <w:rFonts w:cs="Arial"/>
                <w:sz w:val="24"/>
                <w:szCs w:val="24"/>
              </w:rPr>
            </w:pPr>
            <w:r w:rsidRPr="007A41A1">
              <w:rPr>
                <w:rFonts w:cs="Arial"/>
                <w:sz w:val="24"/>
                <w:szCs w:val="24"/>
              </w:rPr>
              <w:t>Direktoriaus</w:t>
            </w:r>
            <w:r>
              <w:rPr>
                <w:rFonts w:cs="Arial"/>
                <w:sz w:val="24"/>
                <w:szCs w:val="24"/>
              </w:rPr>
              <w:t xml:space="preserve"> </w:t>
            </w:r>
            <w:r w:rsidRPr="007A41A1">
              <w:rPr>
                <w:rFonts w:cs="Arial"/>
                <w:sz w:val="24"/>
                <w:szCs w:val="24"/>
              </w:rPr>
              <w:t>pavaduotojas</w:t>
            </w:r>
            <w:r>
              <w:rPr>
                <w:rFonts w:cs="Arial"/>
                <w:sz w:val="24"/>
                <w:szCs w:val="24"/>
              </w:rPr>
              <w:t xml:space="preserve"> </w:t>
            </w:r>
            <w:r w:rsidRPr="007A41A1">
              <w:rPr>
                <w:rFonts w:cs="Arial"/>
                <w:sz w:val="24"/>
                <w:szCs w:val="24"/>
              </w:rPr>
              <w:t>ugdymui</w:t>
            </w:r>
          </w:p>
        </w:tc>
      </w:tr>
      <w:tr w:rsidR="00364509" w:rsidRPr="00062681" w14:paraId="416E2B0B" w14:textId="77777777" w:rsidTr="00260564">
        <w:trPr>
          <w:trHeight w:val="595"/>
        </w:trPr>
        <w:tc>
          <w:tcPr>
            <w:tcW w:w="595" w:type="dxa"/>
            <w:tcBorders>
              <w:top w:val="single" w:sz="4" w:space="0" w:color="000000"/>
              <w:left w:val="single" w:sz="4" w:space="0" w:color="000000"/>
              <w:bottom w:val="single" w:sz="4" w:space="0" w:color="000000"/>
              <w:right w:val="single" w:sz="4" w:space="0" w:color="000000"/>
            </w:tcBorders>
            <w:hideMark/>
          </w:tcPr>
          <w:p w14:paraId="1BBA3FAF" w14:textId="77777777" w:rsidR="00364509" w:rsidRPr="00062681" w:rsidRDefault="00364509" w:rsidP="00260564">
            <w:pPr>
              <w:rPr>
                <w:rFonts w:cs="Arial"/>
                <w:sz w:val="24"/>
                <w:szCs w:val="24"/>
              </w:rPr>
            </w:pPr>
            <w:r w:rsidRPr="00062681">
              <w:rPr>
                <w:rFonts w:cs="Arial"/>
                <w:sz w:val="24"/>
                <w:szCs w:val="24"/>
              </w:rPr>
              <w:t>4.</w:t>
            </w:r>
          </w:p>
        </w:tc>
        <w:tc>
          <w:tcPr>
            <w:tcW w:w="4959" w:type="dxa"/>
            <w:tcBorders>
              <w:top w:val="single" w:sz="4" w:space="0" w:color="000000"/>
              <w:left w:val="single" w:sz="4" w:space="0" w:color="000000"/>
              <w:bottom w:val="single" w:sz="4" w:space="0" w:color="000000"/>
              <w:right w:val="single" w:sz="4" w:space="0" w:color="000000"/>
            </w:tcBorders>
            <w:hideMark/>
          </w:tcPr>
          <w:p w14:paraId="5329F045" w14:textId="169BB405" w:rsidR="00364509" w:rsidRPr="00062681" w:rsidRDefault="00364509" w:rsidP="00260564">
            <w:pPr>
              <w:rPr>
                <w:rFonts w:cs="Arial"/>
                <w:sz w:val="24"/>
                <w:szCs w:val="24"/>
              </w:rPr>
            </w:pPr>
            <w:r w:rsidRPr="007762F5">
              <w:rPr>
                <w:rFonts w:cs="Arial"/>
                <w:sz w:val="24"/>
                <w:szCs w:val="24"/>
              </w:rPr>
              <w:t>Socialinio emocinio ugdymo, vaikų emocinės</w:t>
            </w:r>
            <w:r w:rsidR="0003328C">
              <w:rPr>
                <w:rFonts w:cs="Arial"/>
                <w:sz w:val="24"/>
                <w:szCs w:val="24"/>
              </w:rPr>
              <w:t xml:space="preserve"> </w:t>
            </w:r>
            <w:r w:rsidRPr="007762F5">
              <w:rPr>
                <w:rFonts w:cs="Arial"/>
                <w:sz w:val="24"/>
                <w:szCs w:val="24"/>
              </w:rPr>
              <w:t>gerovės, pozityvios komunikacijos ir saugios</w:t>
            </w:r>
            <w:r w:rsidR="0003328C">
              <w:rPr>
                <w:rFonts w:cs="Arial"/>
                <w:sz w:val="24"/>
                <w:szCs w:val="24"/>
              </w:rPr>
              <w:t xml:space="preserve"> </w:t>
            </w:r>
            <w:r w:rsidRPr="007762F5">
              <w:rPr>
                <w:rFonts w:cs="Arial"/>
                <w:sz w:val="24"/>
                <w:szCs w:val="24"/>
              </w:rPr>
              <w:t>ugdymosi aplinkos kūrimo kompetencijų</w:t>
            </w:r>
            <w:r w:rsidR="0003328C">
              <w:rPr>
                <w:rFonts w:cs="Arial"/>
                <w:sz w:val="24"/>
                <w:szCs w:val="24"/>
              </w:rPr>
              <w:t xml:space="preserve"> </w:t>
            </w:r>
            <w:r w:rsidRPr="007762F5">
              <w:rPr>
                <w:rFonts w:cs="Arial"/>
                <w:sz w:val="24"/>
                <w:szCs w:val="24"/>
              </w:rPr>
              <w:t>tobulinimas.</w:t>
            </w:r>
          </w:p>
        </w:tc>
        <w:tc>
          <w:tcPr>
            <w:tcW w:w="1704" w:type="dxa"/>
            <w:tcBorders>
              <w:top w:val="single" w:sz="4" w:space="0" w:color="000000"/>
              <w:left w:val="single" w:sz="4" w:space="0" w:color="000000"/>
              <w:bottom w:val="single" w:sz="4" w:space="0" w:color="000000"/>
              <w:right w:val="single" w:sz="4" w:space="0" w:color="000000"/>
            </w:tcBorders>
          </w:tcPr>
          <w:p w14:paraId="0AF35CCA" w14:textId="77777777" w:rsidR="00364509" w:rsidRPr="00062681" w:rsidRDefault="00364509" w:rsidP="00260564">
            <w:pPr>
              <w:rPr>
                <w:sz w:val="24"/>
                <w:szCs w:val="24"/>
              </w:rPr>
            </w:pPr>
            <w:r w:rsidRPr="007762F5">
              <w:rPr>
                <w:sz w:val="24"/>
                <w:szCs w:val="24"/>
              </w:rPr>
              <w:t>Visus</w:t>
            </w:r>
            <w:r>
              <w:rPr>
                <w:sz w:val="24"/>
                <w:szCs w:val="24"/>
              </w:rPr>
              <w:t xml:space="preserve"> </w:t>
            </w:r>
            <w:r w:rsidRPr="007762F5">
              <w:rPr>
                <w:sz w:val="24"/>
                <w:szCs w:val="24"/>
              </w:rPr>
              <w:t>mokslo</w:t>
            </w:r>
            <w:r>
              <w:rPr>
                <w:sz w:val="24"/>
                <w:szCs w:val="24"/>
              </w:rPr>
              <w:t xml:space="preserve"> </w:t>
            </w:r>
            <w:r w:rsidRPr="007762F5">
              <w:rPr>
                <w:sz w:val="24"/>
                <w:szCs w:val="24"/>
              </w:rPr>
              <w:t>metus</w:t>
            </w:r>
          </w:p>
        </w:tc>
        <w:tc>
          <w:tcPr>
            <w:tcW w:w="2807" w:type="dxa"/>
            <w:tcBorders>
              <w:top w:val="single" w:sz="4" w:space="0" w:color="000000"/>
              <w:left w:val="single" w:sz="4" w:space="0" w:color="000000"/>
              <w:bottom w:val="single" w:sz="4" w:space="0" w:color="000000"/>
              <w:right w:val="single" w:sz="4" w:space="0" w:color="000000"/>
            </w:tcBorders>
          </w:tcPr>
          <w:p w14:paraId="353B5D11" w14:textId="77777777" w:rsidR="00364509" w:rsidRPr="00062681" w:rsidRDefault="00364509" w:rsidP="00260564">
            <w:pPr>
              <w:rPr>
                <w:rFonts w:cs="Arial"/>
                <w:sz w:val="24"/>
                <w:szCs w:val="24"/>
              </w:rPr>
            </w:pPr>
            <w:r w:rsidRPr="007762F5">
              <w:rPr>
                <w:rFonts w:cs="Arial"/>
                <w:sz w:val="24"/>
                <w:szCs w:val="24"/>
              </w:rPr>
              <w:t>Direktoriaus</w:t>
            </w:r>
            <w:r>
              <w:rPr>
                <w:rFonts w:cs="Arial"/>
                <w:sz w:val="24"/>
                <w:szCs w:val="24"/>
              </w:rPr>
              <w:t xml:space="preserve"> </w:t>
            </w:r>
            <w:r w:rsidRPr="007762F5">
              <w:rPr>
                <w:rFonts w:cs="Arial"/>
                <w:sz w:val="24"/>
                <w:szCs w:val="24"/>
              </w:rPr>
              <w:t>pavaduotojas</w:t>
            </w:r>
            <w:r>
              <w:rPr>
                <w:rFonts w:cs="Arial"/>
                <w:sz w:val="24"/>
                <w:szCs w:val="24"/>
              </w:rPr>
              <w:t xml:space="preserve"> </w:t>
            </w:r>
            <w:r w:rsidRPr="007762F5">
              <w:rPr>
                <w:rFonts w:cs="Arial"/>
                <w:sz w:val="24"/>
                <w:szCs w:val="24"/>
              </w:rPr>
              <w:t>ugdymui</w:t>
            </w:r>
          </w:p>
        </w:tc>
      </w:tr>
      <w:tr w:rsidR="00364509" w:rsidRPr="00062681" w14:paraId="5BC2C30F" w14:textId="77777777" w:rsidTr="00260564">
        <w:tc>
          <w:tcPr>
            <w:tcW w:w="595" w:type="dxa"/>
            <w:tcBorders>
              <w:top w:val="single" w:sz="4" w:space="0" w:color="000000"/>
              <w:left w:val="single" w:sz="4" w:space="0" w:color="000000"/>
              <w:bottom w:val="single" w:sz="4" w:space="0" w:color="000000"/>
              <w:right w:val="single" w:sz="4" w:space="0" w:color="000000"/>
            </w:tcBorders>
            <w:hideMark/>
          </w:tcPr>
          <w:p w14:paraId="3A7624FB" w14:textId="77777777" w:rsidR="00364509" w:rsidRPr="00062681" w:rsidRDefault="00364509" w:rsidP="00260564">
            <w:pPr>
              <w:rPr>
                <w:rFonts w:cs="Arial"/>
                <w:sz w:val="24"/>
                <w:szCs w:val="24"/>
              </w:rPr>
            </w:pPr>
            <w:r w:rsidRPr="00062681">
              <w:rPr>
                <w:rFonts w:cs="Arial"/>
                <w:sz w:val="24"/>
                <w:szCs w:val="24"/>
              </w:rPr>
              <w:t>5.</w:t>
            </w:r>
          </w:p>
        </w:tc>
        <w:tc>
          <w:tcPr>
            <w:tcW w:w="4959" w:type="dxa"/>
            <w:tcBorders>
              <w:top w:val="single" w:sz="4" w:space="0" w:color="000000"/>
              <w:left w:val="single" w:sz="4" w:space="0" w:color="000000"/>
              <w:bottom w:val="single" w:sz="4" w:space="0" w:color="000000"/>
              <w:right w:val="single" w:sz="4" w:space="0" w:color="000000"/>
            </w:tcBorders>
            <w:hideMark/>
          </w:tcPr>
          <w:p w14:paraId="61757ECF" w14:textId="77777777" w:rsidR="00364509" w:rsidRPr="00062681" w:rsidRDefault="00364509" w:rsidP="00260564">
            <w:pPr>
              <w:rPr>
                <w:sz w:val="20"/>
                <w:szCs w:val="20"/>
              </w:rPr>
            </w:pPr>
          </w:p>
          <w:p w14:paraId="738EABEE" w14:textId="722D9C01" w:rsidR="00364509" w:rsidRPr="007762F5" w:rsidRDefault="00364509" w:rsidP="00260564">
            <w:pPr>
              <w:rPr>
                <w:sz w:val="24"/>
                <w:szCs w:val="24"/>
              </w:rPr>
            </w:pPr>
            <w:r w:rsidRPr="007762F5">
              <w:rPr>
                <w:sz w:val="24"/>
                <w:szCs w:val="24"/>
              </w:rPr>
              <w:t>Skaitmeninių kompetencijų stiprinimas, efektyvus</w:t>
            </w:r>
            <w:r w:rsidR="0003328C">
              <w:rPr>
                <w:sz w:val="24"/>
                <w:szCs w:val="24"/>
              </w:rPr>
              <w:t xml:space="preserve"> </w:t>
            </w:r>
            <w:r w:rsidRPr="007762F5">
              <w:rPr>
                <w:sz w:val="24"/>
                <w:szCs w:val="24"/>
              </w:rPr>
              <w:t>skaitmeninių priemonių ir elektroninio dienyno</w:t>
            </w:r>
            <w:r w:rsidR="0003328C">
              <w:rPr>
                <w:sz w:val="24"/>
                <w:szCs w:val="24"/>
              </w:rPr>
              <w:t xml:space="preserve"> </w:t>
            </w:r>
            <w:r w:rsidRPr="007762F5">
              <w:rPr>
                <w:sz w:val="24"/>
                <w:szCs w:val="24"/>
              </w:rPr>
              <w:t>taikymas ugdymo procese.</w:t>
            </w:r>
          </w:p>
        </w:tc>
        <w:tc>
          <w:tcPr>
            <w:tcW w:w="1704" w:type="dxa"/>
            <w:tcBorders>
              <w:top w:val="single" w:sz="4" w:space="0" w:color="000000"/>
              <w:left w:val="single" w:sz="4" w:space="0" w:color="000000"/>
              <w:bottom w:val="single" w:sz="4" w:space="0" w:color="000000"/>
              <w:right w:val="single" w:sz="4" w:space="0" w:color="000000"/>
            </w:tcBorders>
          </w:tcPr>
          <w:p w14:paraId="4366B668" w14:textId="77777777" w:rsidR="00364509" w:rsidRPr="00062681" w:rsidRDefault="00364509" w:rsidP="00260564">
            <w:pPr>
              <w:rPr>
                <w:rFonts w:cs="Arial"/>
                <w:sz w:val="24"/>
                <w:szCs w:val="24"/>
              </w:rPr>
            </w:pPr>
          </w:p>
          <w:p w14:paraId="567091D1" w14:textId="77777777" w:rsidR="00364509" w:rsidRPr="00062681" w:rsidRDefault="00364509" w:rsidP="00260564">
            <w:pPr>
              <w:rPr>
                <w:rFonts w:cs="Arial"/>
                <w:sz w:val="24"/>
                <w:szCs w:val="24"/>
              </w:rPr>
            </w:pPr>
            <w:r w:rsidRPr="007762F5">
              <w:rPr>
                <w:rFonts w:cs="Arial"/>
                <w:sz w:val="24"/>
                <w:szCs w:val="24"/>
              </w:rPr>
              <w:t>Visus</w:t>
            </w:r>
            <w:r>
              <w:rPr>
                <w:rFonts w:cs="Arial"/>
                <w:sz w:val="24"/>
                <w:szCs w:val="24"/>
              </w:rPr>
              <w:t xml:space="preserve"> </w:t>
            </w:r>
            <w:r w:rsidRPr="007762F5">
              <w:rPr>
                <w:rFonts w:cs="Arial"/>
                <w:sz w:val="24"/>
                <w:szCs w:val="24"/>
              </w:rPr>
              <w:t>mokslo</w:t>
            </w:r>
            <w:r>
              <w:rPr>
                <w:rFonts w:cs="Arial"/>
                <w:sz w:val="24"/>
                <w:szCs w:val="24"/>
              </w:rPr>
              <w:t xml:space="preserve"> </w:t>
            </w:r>
            <w:r w:rsidRPr="007762F5">
              <w:rPr>
                <w:rFonts w:cs="Arial"/>
                <w:sz w:val="24"/>
                <w:szCs w:val="24"/>
              </w:rPr>
              <w:t>metus</w:t>
            </w:r>
          </w:p>
          <w:p w14:paraId="3796D731" w14:textId="77777777" w:rsidR="00364509" w:rsidRPr="00062681" w:rsidRDefault="00364509" w:rsidP="00260564">
            <w:pPr>
              <w:rPr>
                <w:rFonts w:cs="Arial"/>
                <w:sz w:val="24"/>
                <w:szCs w:val="24"/>
              </w:rPr>
            </w:pPr>
          </w:p>
        </w:tc>
        <w:tc>
          <w:tcPr>
            <w:tcW w:w="2807" w:type="dxa"/>
            <w:tcBorders>
              <w:top w:val="single" w:sz="4" w:space="0" w:color="000000"/>
              <w:left w:val="single" w:sz="4" w:space="0" w:color="000000"/>
              <w:bottom w:val="single" w:sz="4" w:space="0" w:color="000000"/>
              <w:right w:val="single" w:sz="4" w:space="0" w:color="000000"/>
            </w:tcBorders>
          </w:tcPr>
          <w:p w14:paraId="30CA4B98" w14:textId="77777777" w:rsidR="00364509" w:rsidRPr="00062681" w:rsidRDefault="00364509" w:rsidP="00260564">
            <w:pPr>
              <w:rPr>
                <w:rFonts w:cs="Arial"/>
                <w:sz w:val="24"/>
                <w:szCs w:val="24"/>
              </w:rPr>
            </w:pPr>
            <w:r w:rsidRPr="007762F5">
              <w:rPr>
                <w:rFonts w:cs="Arial"/>
                <w:sz w:val="24"/>
                <w:szCs w:val="24"/>
              </w:rPr>
              <w:t>Direktoriaus pavaduotojas ugdymui</w:t>
            </w:r>
          </w:p>
        </w:tc>
      </w:tr>
      <w:tr w:rsidR="00364509" w:rsidRPr="00062681" w14:paraId="13EB591B" w14:textId="77777777" w:rsidTr="00260564">
        <w:trPr>
          <w:trHeight w:val="1014"/>
        </w:trPr>
        <w:tc>
          <w:tcPr>
            <w:tcW w:w="595" w:type="dxa"/>
            <w:tcBorders>
              <w:top w:val="single" w:sz="4" w:space="0" w:color="000000"/>
              <w:left w:val="single" w:sz="4" w:space="0" w:color="000000"/>
              <w:bottom w:val="single" w:sz="4" w:space="0" w:color="000000"/>
              <w:right w:val="single" w:sz="4" w:space="0" w:color="000000"/>
            </w:tcBorders>
            <w:hideMark/>
          </w:tcPr>
          <w:p w14:paraId="59C2032B" w14:textId="77777777" w:rsidR="00364509" w:rsidRPr="00062681" w:rsidRDefault="00364509" w:rsidP="00260564">
            <w:pPr>
              <w:rPr>
                <w:rFonts w:cs="Arial"/>
                <w:sz w:val="24"/>
                <w:szCs w:val="24"/>
              </w:rPr>
            </w:pPr>
            <w:r w:rsidRPr="00062681">
              <w:rPr>
                <w:rFonts w:cs="Arial"/>
                <w:sz w:val="24"/>
                <w:szCs w:val="24"/>
              </w:rPr>
              <w:t>6.</w:t>
            </w:r>
          </w:p>
        </w:tc>
        <w:tc>
          <w:tcPr>
            <w:tcW w:w="4959" w:type="dxa"/>
            <w:tcBorders>
              <w:top w:val="single" w:sz="4" w:space="0" w:color="000000"/>
              <w:left w:val="single" w:sz="4" w:space="0" w:color="000000"/>
              <w:bottom w:val="single" w:sz="4" w:space="0" w:color="000000"/>
              <w:right w:val="single" w:sz="4" w:space="0" w:color="000000"/>
            </w:tcBorders>
            <w:hideMark/>
          </w:tcPr>
          <w:p w14:paraId="030077F8" w14:textId="444ADB51" w:rsidR="00364509" w:rsidRPr="00062681" w:rsidRDefault="00364509" w:rsidP="00260564">
            <w:pPr>
              <w:rPr>
                <w:rFonts w:cs="Arial"/>
                <w:sz w:val="24"/>
                <w:szCs w:val="24"/>
              </w:rPr>
            </w:pPr>
            <w:r w:rsidRPr="003B4FF1">
              <w:rPr>
                <w:rFonts w:cs="Arial"/>
                <w:sz w:val="24"/>
                <w:szCs w:val="24"/>
              </w:rPr>
              <w:t>Dalyvavimas kvalifikacijos tobulinimo programose,</w:t>
            </w:r>
            <w:r w:rsidR="0003328C">
              <w:rPr>
                <w:rFonts w:cs="Arial"/>
                <w:sz w:val="24"/>
                <w:szCs w:val="24"/>
              </w:rPr>
              <w:t xml:space="preserve"> </w:t>
            </w:r>
            <w:r w:rsidRPr="003B4FF1">
              <w:rPr>
                <w:rFonts w:cs="Arial"/>
                <w:sz w:val="24"/>
                <w:szCs w:val="24"/>
              </w:rPr>
              <w:t>konferencijose, seminaruose, metodinėse dienose,</w:t>
            </w:r>
            <w:r w:rsidR="0003328C">
              <w:rPr>
                <w:rFonts w:cs="Arial"/>
                <w:sz w:val="24"/>
                <w:szCs w:val="24"/>
              </w:rPr>
              <w:t xml:space="preserve"> </w:t>
            </w:r>
            <w:r w:rsidRPr="003B4FF1">
              <w:rPr>
                <w:rFonts w:cs="Arial"/>
                <w:sz w:val="24"/>
                <w:szCs w:val="24"/>
              </w:rPr>
              <w:t>Besimokančių darželių tinklo (BDT), „Ugdymomeistrų“ ir kitų kvalifikacijos tobulinimo</w:t>
            </w:r>
            <w:r w:rsidR="0003328C">
              <w:rPr>
                <w:rFonts w:cs="Arial"/>
                <w:sz w:val="24"/>
                <w:szCs w:val="24"/>
              </w:rPr>
              <w:t xml:space="preserve"> </w:t>
            </w:r>
            <w:r w:rsidRPr="003B4FF1">
              <w:rPr>
                <w:rFonts w:cs="Arial"/>
                <w:sz w:val="24"/>
                <w:szCs w:val="24"/>
              </w:rPr>
              <w:t>organizatorių veiklose pagal įstaigos veiklos</w:t>
            </w:r>
            <w:r w:rsidR="0003328C">
              <w:rPr>
                <w:rFonts w:cs="Arial"/>
                <w:sz w:val="24"/>
                <w:szCs w:val="24"/>
              </w:rPr>
              <w:t xml:space="preserve"> </w:t>
            </w:r>
            <w:r w:rsidRPr="003B4FF1">
              <w:rPr>
                <w:rFonts w:cs="Arial"/>
                <w:sz w:val="24"/>
                <w:szCs w:val="24"/>
              </w:rPr>
              <w:t>prioritetus.</w:t>
            </w:r>
          </w:p>
        </w:tc>
        <w:tc>
          <w:tcPr>
            <w:tcW w:w="1704" w:type="dxa"/>
            <w:tcBorders>
              <w:top w:val="single" w:sz="4" w:space="0" w:color="000000"/>
              <w:left w:val="single" w:sz="4" w:space="0" w:color="000000"/>
              <w:bottom w:val="single" w:sz="4" w:space="0" w:color="000000"/>
              <w:right w:val="single" w:sz="4" w:space="0" w:color="000000"/>
            </w:tcBorders>
            <w:hideMark/>
          </w:tcPr>
          <w:p w14:paraId="4407156C" w14:textId="77777777" w:rsidR="00364509" w:rsidRPr="00062681" w:rsidRDefault="00364509" w:rsidP="00260564">
            <w:pPr>
              <w:rPr>
                <w:rFonts w:cs="Arial"/>
                <w:sz w:val="24"/>
                <w:szCs w:val="24"/>
              </w:rPr>
            </w:pPr>
            <w:r w:rsidRPr="003B4FF1">
              <w:rPr>
                <w:rFonts w:cs="Arial"/>
                <w:sz w:val="24"/>
                <w:szCs w:val="24"/>
              </w:rPr>
              <w:t>Visus</w:t>
            </w:r>
            <w:r>
              <w:rPr>
                <w:rFonts w:cs="Arial"/>
                <w:sz w:val="24"/>
                <w:szCs w:val="24"/>
              </w:rPr>
              <w:t xml:space="preserve"> </w:t>
            </w:r>
            <w:r w:rsidRPr="003B4FF1">
              <w:rPr>
                <w:rFonts w:cs="Arial"/>
                <w:sz w:val="24"/>
                <w:szCs w:val="24"/>
              </w:rPr>
              <w:t>mokslo</w:t>
            </w:r>
            <w:r>
              <w:rPr>
                <w:rFonts w:cs="Arial"/>
                <w:sz w:val="24"/>
                <w:szCs w:val="24"/>
              </w:rPr>
              <w:t xml:space="preserve"> </w:t>
            </w:r>
            <w:r w:rsidRPr="003B4FF1">
              <w:rPr>
                <w:rFonts w:cs="Arial"/>
                <w:sz w:val="24"/>
                <w:szCs w:val="24"/>
              </w:rPr>
              <w:t>metus</w:t>
            </w:r>
          </w:p>
        </w:tc>
        <w:tc>
          <w:tcPr>
            <w:tcW w:w="2807" w:type="dxa"/>
            <w:tcBorders>
              <w:top w:val="single" w:sz="4" w:space="0" w:color="000000"/>
              <w:left w:val="single" w:sz="4" w:space="0" w:color="000000"/>
              <w:bottom w:val="single" w:sz="4" w:space="0" w:color="000000"/>
              <w:right w:val="single" w:sz="4" w:space="0" w:color="000000"/>
            </w:tcBorders>
            <w:hideMark/>
          </w:tcPr>
          <w:p w14:paraId="5ECDB025" w14:textId="77777777" w:rsidR="00364509" w:rsidRPr="00062681" w:rsidRDefault="00364509" w:rsidP="00260564">
            <w:pPr>
              <w:rPr>
                <w:rFonts w:cs="Arial"/>
                <w:sz w:val="24"/>
                <w:szCs w:val="24"/>
              </w:rPr>
            </w:pPr>
            <w:r w:rsidRPr="003B4FF1">
              <w:rPr>
                <w:rFonts w:cs="Arial"/>
                <w:sz w:val="24"/>
                <w:szCs w:val="24"/>
              </w:rPr>
              <w:t>Pedagoginiai</w:t>
            </w:r>
            <w:r>
              <w:rPr>
                <w:rFonts w:cs="Arial"/>
                <w:sz w:val="24"/>
                <w:szCs w:val="24"/>
              </w:rPr>
              <w:t xml:space="preserve"> </w:t>
            </w:r>
            <w:r w:rsidRPr="003B4FF1">
              <w:rPr>
                <w:rFonts w:cs="Arial"/>
                <w:sz w:val="24"/>
                <w:szCs w:val="24"/>
              </w:rPr>
              <w:t>darbuotojai,</w:t>
            </w:r>
            <w:r>
              <w:rPr>
                <w:rFonts w:cs="Arial"/>
                <w:sz w:val="24"/>
                <w:szCs w:val="24"/>
              </w:rPr>
              <w:t xml:space="preserve"> </w:t>
            </w:r>
            <w:r w:rsidRPr="003B4FF1">
              <w:rPr>
                <w:rFonts w:cs="Arial"/>
                <w:sz w:val="24"/>
                <w:szCs w:val="24"/>
              </w:rPr>
              <w:t>švietimo pagalbos</w:t>
            </w:r>
            <w:r>
              <w:rPr>
                <w:rFonts w:cs="Arial"/>
                <w:sz w:val="24"/>
                <w:szCs w:val="24"/>
              </w:rPr>
              <w:t xml:space="preserve"> </w:t>
            </w:r>
            <w:r w:rsidRPr="003B4FF1">
              <w:rPr>
                <w:rFonts w:cs="Arial"/>
                <w:sz w:val="24"/>
                <w:szCs w:val="24"/>
              </w:rPr>
              <w:t>specialistai</w:t>
            </w:r>
          </w:p>
        </w:tc>
      </w:tr>
      <w:tr w:rsidR="00364509" w:rsidRPr="00062681" w14:paraId="4C2A1CE4" w14:textId="77777777" w:rsidTr="00260564">
        <w:trPr>
          <w:trHeight w:val="1014"/>
        </w:trPr>
        <w:tc>
          <w:tcPr>
            <w:tcW w:w="595" w:type="dxa"/>
            <w:tcBorders>
              <w:top w:val="single" w:sz="4" w:space="0" w:color="000000"/>
              <w:left w:val="single" w:sz="4" w:space="0" w:color="000000"/>
              <w:bottom w:val="single" w:sz="4" w:space="0" w:color="000000"/>
              <w:right w:val="single" w:sz="4" w:space="0" w:color="000000"/>
            </w:tcBorders>
          </w:tcPr>
          <w:p w14:paraId="46C6163B" w14:textId="77777777" w:rsidR="00364509" w:rsidRPr="00062681" w:rsidRDefault="00364509" w:rsidP="00260564">
            <w:pPr>
              <w:rPr>
                <w:rFonts w:cs="Arial"/>
                <w:sz w:val="24"/>
                <w:szCs w:val="24"/>
              </w:rPr>
            </w:pPr>
            <w:r w:rsidRPr="00062681">
              <w:rPr>
                <w:rFonts w:cs="Arial"/>
                <w:sz w:val="24"/>
                <w:szCs w:val="24"/>
              </w:rPr>
              <w:t>7.</w:t>
            </w:r>
          </w:p>
        </w:tc>
        <w:tc>
          <w:tcPr>
            <w:tcW w:w="4959" w:type="dxa"/>
            <w:tcBorders>
              <w:top w:val="single" w:sz="4" w:space="0" w:color="000000"/>
              <w:left w:val="single" w:sz="4" w:space="0" w:color="000000"/>
              <w:bottom w:val="single" w:sz="4" w:space="0" w:color="000000"/>
              <w:right w:val="single" w:sz="4" w:space="0" w:color="000000"/>
            </w:tcBorders>
          </w:tcPr>
          <w:p w14:paraId="384FC2D4" w14:textId="72B1C167" w:rsidR="00364509" w:rsidRPr="00062681" w:rsidRDefault="00364509" w:rsidP="00260564">
            <w:pPr>
              <w:rPr>
                <w:rFonts w:cs="Arial"/>
                <w:sz w:val="24"/>
                <w:szCs w:val="24"/>
              </w:rPr>
            </w:pPr>
            <w:r w:rsidRPr="0070344F">
              <w:rPr>
                <w:rFonts w:cs="Arial"/>
                <w:sz w:val="24"/>
                <w:szCs w:val="24"/>
              </w:rPr>
              <w:t>Dalyvavimas savivaldybės metodinių būrelių veikloje,</w:t>
            </w:r>
            <w:r w:rsidR="0003328C">
              <w:rPr>
                <w:rFonts w:cs="Arial"/>
                <w:sz w:val="24"/>
                <w:szCs w:val="24"/>
              </w:rPr>
              <w:t xml:space="preserve"> </w:t>
            </w:r>
            <w:r w:rsidRPr="0070344F">
              <w:rPr>
                <w:rFonts w:cs="Arial"/>
                <w:sz w:val="24"/>
                <w:szCs w:val="24"/>
              </w:rPr>
              <w:t>profesinės patirties sklaida ir bendradarbiavimas su</w:t>
            </w:r>
            <w:r w:rsidR="0003328C">
              <w:rPr>
                <w:rFonts w:cs="Arial"/>
                <w:sz w:val="24"/>
                <w:szCs w:val="24"/>
              </w:rPr>
              <w:t xml:space="preserve"> </w:t>
            </w:r>
            <w:r w:rsidRPr="0070344F">
              <w:rPr>
                <w:rFonts w:cs="Arial"/>
                <w:sz w:val="24"/>
                <w:szCs w:val="24"/>
              </w:rPr>
              <w:t>kitų ugdymo įstaigų pedagogais.</w:t>
            </w:r>
          </w:p>
        </w:tc>
        <w:tc>
          <w:tcPr>
            <w:tcW w:w="1704" w:type="dxa"/>
            <w:tcBorders>
              <w:top w:val="single" w:sz="4" w:space="0" w:color="000000"/>
              <w:left w:val="single" w:sz="4" w:space="0" w:color="000000"/>
              <w:bottom w:val="single" w:sz="4" w:space="0" w:color="000000"/>
              <w:right w:val="single" w:sz="4" w:space="0" w:color="000000"/>
            </w:tcBorders>
          </w:tcPr>
          <w:p w14:paraId="66F22058" w14:textId="77777777" w:rsidR="00364509" w:rsidRPr="00062681" w:rsidRDefault="00364509" w:rsidP="00260564">
            <w:pPr>
              <w:rPr>
                <w:rFonts w:cs="Arial"/>
                <w:sz w:val="24"/>
                <w:szCs w:val="24"/>
              </w:rPr>
            </w:pPr>
            <w:r w:rsidRPr="0070344F">
              <w:rPr>
                <w:rFonts w:cs="Arial"/>
                <w:sz w:val="24"/>
                <w:szCs w:val="24"/>
              </w:rPr>
              <w:t>Visus</w:t>
            </w:r>
            <w:r>
              <w:rPr>
                <w:rFonts w:cs="Arial"/>
                <w:sz w:val="24"/>
                <w:szCs w:val="24"/>
              </w:rPr>
              <w:t xml:space="preserve"> </w:t>
            </w:r>
            <w:r w:rsidRPr="0070344F">
              <w:rPr>
                <w:rFonts w:cs="Arial"/>
                <w:sz w:val="24"/>
                <w:szCs w:val="24"/>
              </w:rPr>
              <w:t>mokslo</w:t>
            </w:r>
            <w:r>
              <w:rPr>
                <w:rFonts w:cs="Arial"/>
                <w:sz w:val="24"/>
                <w:szCs w:val="24"/>
              </w:rPr>
              <w:t xml:space="preserve"> </w:t>
            </w:r>
            <w:r w:rsidRPr="0070344F">
              <w:rPr>
                <w:rFonts w:cs="Arial"/>
                <w:sz w:val="24"/>
                <w:szCs w:val="24"/>
              </w:rPr>
              <w:t>metus</w:t>
            </w:r>
          </w:p>
        </w:tc>
        <w:tc>
          <w:tcPr>
            <w:tcW w:w="2807" w:type="dxa"/>
            <w:tcBorders>
              <w:top w:val="single" w:sz="4" w:space="0" w:color="000000"/>
              <w:left w:val="single" w:sz="4" w:space="0" w:color="000000"/>
              <w:bottom w:val="single" w:sz="4" w:space="0" w:color="000000"/>
              <w:right w:val="single" w:sz="4" w:space="0" w:color="000000"/>
            </w:tcBorders>
          </w:tcPr>
          <w:p w14:paraId="71CFCE4C" w14:textId="77777777" w:rsidR="00364509" w:rsidRPr="00062681" w:rsidRDefault="00364509" w:rsidP="00260564">
            <w:pPr>
              <w:rPr>
                <w:rFonts w:cs="Arial"/>
                <w:sz w:val="24"/>
                <w:szCs w:val="24"/>
              </w:rPr>
            </w:pPr>
            <w:r w:rsidRPr="0070344F">
              <w:rPr>
                <w:rFonts w:cs="Arial"/>
                <w:sz w:val="24"/>
                <w:szCs w:val="24"/>
              </w:rPr>
              <w:t>Pedagoginiai</w:t>
            </w:r>
            <w:r>
              <w:rPr>
                <w:rFonts w:cs="Arial"/>
                <w:sz w:val="24"/>
                <w:szCs w:val="24"/>
              </w:rPr>
              <w:t xml:space="preserve"> </w:t>
            </w:r>
            <w:r w:rsidRPr="0070344F">
              <w:rPr>
                <w:rFonts w:cs="Arial"/>
                <w:sz w:val="24"/>
                <w:szCs w:val="24"/>
              </w:rPr>
              <w:t>darbuotojai</w:t>
            </w:r>
            <w:r>
              <w:rPr>
                <w:rFonts w:cs="Arial"/>
                <w:sz w:val="24"/>
                <w:szCs w:val="24"/>
              </w:rPr>
              <w:t xml:space="preserve"> </w:t>
            </w:r>
            <w:r w:rsidRPr="0070344F">
              <w:rPr>
                <w:rFonts w:cs="Arial"/>
                <w:sz w:val="24"/>
                <w:szCs w:val="24"/>
              </w:rPr>
              <w:t>,švietimo pagalbos</w:t>
            </w:r>
            <w:r>
              <w:rPr>
                <w:rFonts w:cs="Arial"/>
                <w:sz w:val="24"/>
                <w:szCs w:val="24"/>
              </w:rPr>
              <w:t xml:space="preserve"> </w:t>
            </w:r>
            <w:r w:rsidRPr="0070344F">
              <w:rPr>
                <w:rFonts w:cs="Arial"/>
                <w:sz w:val="24"/>
                <w:szCs w:val="24"/>
              </w:rPr>
              <w:t>specialistai</w:t>
            </w:r>
          </w:p>
        </w:tc>
      </w:tr>
      <w:tr w:rsidR="00364509" w:rsidRPr="00062681" w14:paraId="5AB8300C" w14:textId="77777777" w:rsidTr="00260564">
        <w:trPr>
          <w:trHeight w:val="1014"/>
        </w:trPr>
        <w:tc>
          <w:tcPr>
            <w:tcW w:w="595" w:type="dxa"/>
            <w:tcBorders>
              <w:top w:val="single" w:sz="4" w:space="0" w:color="000000"/>
              <w:left w:val="single" w:sz="4" w:space="0" w:color="000000"/>
              <w:bottom w:val="single" w:sz="4" w:space="0" w:color="000000"/>
              <w:right w:val="single" w:sz="4" w:space="0" w:color="000000"/>
            </w:tcBorders>
          </w:tcPr>
          <w:p w14:paraId="06A3243C" w14:textId="77777777" w:rsidR="00364509" w:rsidRPr="00062681" w:rsidRDefault="00364509" w:rsidP="00260564">
            <w:pPr>
              <w:rPr>
                <w:rFonts w:cs="Arial"/>
                <w:sz w:val="24"/>
                <w:szCs w:val="24"/>
              </w:rPr>
            </w:pPr>
            <w:r w:rsidRPr="00062681">
              <w:rPr>
                <w:rFonts w:cs="Arial"/>
                <w:sz w:val="24"/>
                <w:szCs w:val="24"/>
              </w:rPr>
              <w:lastRenderedPageBreak/>
              <w:t>8.</w:t>
            </w:r>
          </w:p>
        </w:tc>
        <w:tc>
          <w:tcPr>
            <w:tcW w:w="4959" w:type="dxa"/>
            <w:tcBorders>
              <w:top w:val="single" w:sz="4" w:space="0" w:color="000000"/>
              <w:left w:val="single" w:sz="4" w:space="0" w:color="000000"/>
              <w:bottom w:val="single" w:sz="4" w:space="0" w:color="000000"/>
              <w:right w:val="single" w:sz="4" w:space="0" w:color="000000"/>
            </w:tcBorders>
          </w:tcPr>
          <w:p w14:paraId="3BB1B743" w14:textId="510180BD" w:rsidR="00364509" w:rsidRPr="00062681" w:rsidRDefault="00364509" w:rsidP="00260564">
            <w:pPr>
              <w:rPr>
                <w:rFonts w:cs="Arial"/>
                <w:sz w:val="24"/>
                <w:szCs w:val="24"/>
              </w:rPr>
            </w:pPr>
            <w:r w:rsidRPr="0070344F">
              <w:rPr>
                <w:rFonts w:cs="Arial"/>
                <w:sz w:val="24"/>
                <w:szCs w:val="24"/>
              </w:rPr>
              <w:t>Kolegialaus mokymosi kultūros stiprinimas:</w:t>
            </w:r>
            <w:r w:rsidR="0003328C">
              <w:rPr>
                <w:rFonts w:cs="Arial"/>
                <w:sz w:val="24"/>
                <w:szCs w:val="24"/>
              </w:rPr>
              <w:t xml:space="preserve"> </w:t>
            </w:r>
            <w:r w:rsidRPr="0070344F">
              <w:rPr>
                <w:rFonts w:cs="Arial"/>
                <w:sz w:val="24"/>
                <w:szCs w:val="24"/>
              </w:rPr>
              <w:t>dalijimasis gerąja pedagogine patirtimi, metodinių</w:t>
            </w:r>
            <w:r w:rsidR="0003328C">
              <w:rPr>
                <w:rFonts w:cs="Arial"/>
                <w:sz w:val="24"/>
                <w:szCs w:val="24"/>
              </w:rPr>
              <w:t xml:space="preserve"> </w:t>
            </w:r>
            <w:r w:rsidRPr="0070344F">
              <w:rPr>
                <w:rFonts w:cs="Arial"/>
                <w:sz w:val="24"/>
                <w:szCs w:val="24"/>
              </w:rPr>
              <w:t>priemonių pristatymas, atvirų veiklų stebėjimas ir</w:t>
            </w:r>
            <w:r w:rsidR="0003328C">
              <w:rPr>
                <w:rFonts w:cs="Arial"/>
                <w:sz w:val="24"/>
                <w:szCs w:val="24"/>
              </w:rPr>
              <w:t xml:space="preserve"> </w:t>
            </w:r>
            <w:r w:rsidRPr="0070344F">
              <w:rPr>
                <w:rFonts w:cs="Arial"/>
                <w:sz w:val="24"/>
                <w:szCs w:val="24"/>
              </w:rPr>
              <w:t>refleksija.</w:t>
            </w:r>
          </w:p>
        </w:tc>
        <w:tc>
          <w:tcPr>
            <w:tcW w:w="1704" w:type="dxa"/>
            <w:tcBorders>
              <w:top w:val="single" w:sz="4" w:space="0" w:color="000000"/>
              <w:left w:val="single" w:sz="4" w:space="0" w:color="000000"/>
              <w:bottom w:val="single" w:sz="4" w:space="0" w:color="000000"/>
              <w:right w:val="single" w:sz="4" w:space="0" w:color="000000"/>
            </w:tcBorders>
          </w:tcPr>
          <w:p w14:paraId="2BD05849" w14:textId="77777777" w:rsidR="00364509" w:rsidRPr="00062681" w:rsidRDefault="00364509" w:rsidP="00260564">
            <w:pPr>
              <w:rPr>
                <w:rFonts w:cs="Arial"/>
                <w:sz w:val="24"/>
                <w:szCs w:val="24"/>
              </w:rPr>
            </w:pPr>
            <w:r w:rsidRPr="0070344F">
              <w:rPr>
                <w:rFonts w:cs="Arial"/>
                <w:sz w:val="24"/>
                <w:szCs w:val="24"/>
              </w:rPr>
              <w:t>Visus</w:t>
            </w:r>
            <w:r>
              <w:rPr>
                <w:rFonts w:cs="Arial"/>
                <w:sz w:val="24"/>
                <w:szCs w:val="24"/>
              </w:rPr>
              <w:t xml:space="preserve"> </w:t>
            </w:r>
            <w:r w:rsidRPr="0070344F">
              <w:rPr>
                <w:rFonts w:cs="Arial"/>
                <w:sz w:val="24"/>
                <w:szCs w:val="24"/>
              </w:rPr>
              <w:t>mokslo</w:t>
            </w:r>
            <w:r>
              <w:rPr>
                <w:rFonts w:cs="Arial"/>
                <w:sz w:val="24"/>
                <w:szCs w:val="24"/>
              </w:rPr>
              <w:t xml:space="preserve"> </w:t>
            </w:r>
            <w:r w:rsidRPr="0070344F">
              <w:rPr>
                <w:rFonts w:cs="Arial"/>
                <w:sz w:val="24"/>
                <w:szCs w:val="24"/>
              </w:rPr>
              <w:t>metus</w:t>
            </w:r>
          </w:p>
        </w:tc>
        <w:tc>
          <w:tcPr>
            <w:tcW w:w="2807" w:type="dxa"/>
            <w:tcBorders>
              <w:top w:val="single" w:sz="4" w:space="0" w:color="000000"/>
              <w:left w:val="single" w:sz="4" w:space="0" w:color="000000"/>
              <w:bottom w:val="single" w:sz="4" w:space="0" w:color="000000"/>
              <w:right w:val="single" w:sz="4" w:space="0" w:color="000000"/>
            </w:tcBorders>
          </w:tcPr>
          <w:p w14:paraId="72D7C547" w14:textId="77777777" w:rsidR="00364509" w:rsidRPr="00062681" w:rsidRDefault="00364509" w:rsidP="00260564">
            <w:pPr>
              <w:rPr>
                <w:rFonts w:cs="Arial"/>
                <w:sz w:val="24"/>
                <w:szCs w:val="24"/>
              </w:rPr>
            </w:pPr>
            <w:r w:rsidRPr="0070344F">
              <w:rPr>
                <w:rFonts w:cs="Arial"/>
                <w:sz w:val="24"/>
                <w:szCs w:val="24"/>
              </w:rPr>
              <w:t>Direktoriaus</w:t>
            </w:r>
            <w:r>
              <w:rPr>
                <w:rFonts w:cs="Arial"/>
                <w:sz w:val="24"/>
                <w:szCs w:val="24"/>
              </w:rPr>
              <w:t xml:space="preserve"> </w:t>
            </w:r>
            <w:r w:rsidRPr="0070344F">
              <w:rPr>
                <w:rFonts w:cs="Arial"/>
                <w:sz w:val="24"/>
                <w:szCs w:val="24"/>
              </w:rPr>
              <w:t>pavaduotojas</w:t>
            </w:r>
            <w:r>
              <w:rPr>
                <w:rFonts w:cs="Arial"/>
                <w:sz w:val="24"/>
                <w:szCs w:val="24"/>
              </w:rPr>
              <w:t xml:space="preserve"> </w:t>
            </w:r>
            <w:r w:rsidRPr="0070344F">
              <w:rPr>
                <w:rFonts w:cs="Arial"/>
                <w:sz w:val="24"/>
                <w:szCs w:val="24"/>
              </w:rPr>
              <w:t>ugdymui, mokytojai</w:t>
            </w:r>
          </w:p>
        </w:tc>
      </w:tr>
      <w:tr w:rsidR="00364509" w:rsidRPr="00062681" w14:paraId="4165E09F" w14:textId="77777777" w:rsidTr="00260564">
        <w:trPr>
          <w:trHeight w:val="1014"/>
        </w:trPr>
        <w:tc>
          <w:tcPr>
            <w:tcW w:w="595" w:type="dxa"/>
            <w:tcBorders>
              <w:top w:val="single" w:sz="4" w:space="0" w:color="000000"/>
              <w:left w:val="single" w:sz="4" w:space="0" w:color="000000"/>
              <w:bottom w:val="single" w:sz="4" w:space="0" w:color="000000"/>
              <w:right w:val="single" w:sz="4" w:space="0" w:color="000000"/>
            </w:tcBorders>
          </w:tcPr>
          <w:p w14:paraId="671834EB" w14:textId="77777777" w:rsidR="00364509" w:rsidRPr="00062681" w:rsidRDefault="00364509" w:rsidP="00260564">
            <w:pPr>
              <w:rPr>
                <w:rFonts w:cs="Arial"/>
                <w:sz w:val="24"/>
                <w:szCs w:val="24"/>
              </w:rPr>
            </w:pPr>
            <w:r>
              <w:rPr>
                <w:rFonts w:cs="Arial"/>
                <w:sz w:val="24"/>
                <w:szCs w:val="24"/>
              </w:rPr>
              <w:t>9.</w:t>
            </w:r>
          </w:p>
        </w:tc>
        <w:tc>
          <w:tcPr>
            <w:tcW w:w="4959" w:type="dxa"/>
            <w:tcBorders>
              <w:top w:val="single" w:sz="4" w:space="0" w:color="000000"/>
              <w:left w:val="single" w:sz="4" w:space="0" w:color="000000"/>
              <w:bottom w:val="single" w:sz="4" w:space="0" w:color="000000"/>
              <w:right w:val="single" w:sz="4" w:space="0" w:color="000000"/>
            </w:tcBorders>
          </w:tcPr>
          <w:p w14:paraId="26B2FF2D" w14:textId="4C8C6DB0" w:rsidR="00364509" w:rsidRPr="0070344F" w:rsidRDefault="00364509" w:rsidP="00260564">
            <w:pPr>
              <w:rPr>
                <w:rFonts w:cs="Arial"/>
                <w:sz w:val="24"/>
                <w:szCs w:val="24"/>
              </w:rPr>
            </w:pPr>
            <w:r w:rsidRPr="0070344F">
              <w:rPr>
                <w:rFonts w:cs="Arial"/>
                <w:sz w:val="24"/>
                <w:szCs w:val="24"/>
              </w:rPr>
              <w:t>Individualus profesinis tobulėjimas pagal metinio</w:t>
            </w:r>
            <w:r w:rsidR="0003328C">
              <w:rPr>
                <w:rFonts w:cs="Arial"/>
                <w:sz w:val="24"/>
                <w:szCs w:val="24"/>
              </w:rPr>
              <w:t xml:space="preserve"> </w:t>
            </w:r>
            <w:r w:rsidRPr="0070344F">
              <w:rPr>
                <w:rFonts w:cs="Arial"/>
                <w:sz w:val="24"/>
                <w:szCs w:val="24"/>
              </w:rPr>
              <w:t>veiklos vertinimo metu nustatytus kvalifikacijos</w:t>
            </w:r>
            <w:r w:rsidR="0003328C">
              <w:rPr>
                <w:rFonts w:cs="Arial"/>
                <w:sz w:val="24"/>
                <w:szCs w:val="24"/>
              </w:rPr>
              <w:t xml:space="preserve"> </w:t>
            </w:r>
            <w:r w:rsidRPr="0070344F">
              <w:rPr>
                <w:rFonts w:cs="Arial"/>
                <w:sz w:val="24"/>
                <w:szCs w:val="24"/>
              </w:rPr>
              <w:t>tobulinimo poreikius.</w:t>
            </w:r>
          </w:p>
        </w:tc>
        <w:tc>
          <w:tcPr>
            <w:tcW w:w="1704" w:type="dxa"/>
            <w:tcBorders>
              <w:top w:val="single" w:sz="4" w:space="0" w:color="000000"/>
              <w:left w:val="single" w:sz="4" w:space="0" w:color="000000"/>
              <w:bottom w:val="single" w:sz="4" w:space="0" w:color="000000"/>
              <w:right w:val="single" w:sz="4" w:space="0" w:color="000000"/>
            </w:tcBorders>
          </w:tcPr>
          <w:p w14:paraId="3BF43917" w14:textId="77777777" w:rsidR="00364509" w:rsidRPr="0070344F" w:rsidRDefault="00364509" w:rsidP="00260564">
            <w:pPr>
              <w:rPr>
                <w:rFonts w:cs="Arial"/>
                <w:sz w:val="24"/>
                <w:szCs w:val="24"/>
              </w:rPr>
            </w:pPr>
            <w:r w:rsidRPr="0070344F">
              <w:rPr>
                <w:rFonts w:cs="Arial"/>
                <w:sz w:val="24"/>
                <w:szCs w:val="24"/>
              </w:rPr>
              <w:t>Visus</w:t>
            </w:r>
            <w:r>
              <w:rPr>
                <w:rFonts w:cs="Arial"/>
                <w:sz w:val="24"/>
                <w:szCs w:val="24"/>
              </w:rPr>
              <w:t xml:space="preserve"> </w:t>
            </w:r>
            <w:r w:rsidRPr="0070344F">
              <w:rPr>
                <w:rFonts w:cs="Arial"/>
                <w:sz w:val="24"/>
                <w:szCs w:val="24"/>
              </w:rPr>
              <w:t>mokslo</w:t>
            </w:r>
            <w:r>
              <w:rPr>
                <w:rFonts w:cs="Arial"/>
                <w:sz w:val="24"/>
                <w:szCs w:val="24"/>
              </w:rPr>
              <w:t xml:space="preserve"> </w:t>
            </w:r>
            <w:r w:rsidRPr="0070344F">
              <w:rPr>
                <w:rFonts w:cs="Arial"/>
                <w:sz w:val="24"/>
                <w:szCs w:val="24"/>
              </w:rPr>
              <w:t>metus</w:t>
            </w:r>
          </w:p>
        </w:tc>
        <w:tc>
          <w:tcPr>
            <w:tcW w:w="2807" w:type="dxa"/>
            <w:tcBorders>
              <w:top w:val="single" w:sz="4" w:space="0" w:color="000000"/>
              <w:left w:val="single" w:sz="4" w:space="0" w:color="000000"/>
              <w:bottom w:val="single" w:sz="4" w:space="0" w:color="000000"/>
              <w:right w:val="single" w:sz="4" w:space="0" w:color="000000"/>
            </w:tcBorders>
          </w:tcPr>
          <w:p w14:paraId="233EF5BC" w14:textId="4258D121" w:rsidR="00364509" w:rsidRPr="0070344F" w:rsidRDefault="00364509" w:rsidP="00260564">
            <w:pPr>
              <w:rPr>
                <w:rFonts w:cs="Arial"/>
                <w:sz w:val="24"/>
                <w:szCs w:val="24"/>
              </w:rPr>
            </w:pPr>
            <w:r w:rsidRPr="0070344F">
              <w:rPr>
                <w:rFonts w:cs="Arial"/>
                <w:sz w:val="24"/>
                <w:szCs w:val="24"/>
              </w:rPr>
              <w:t>Direktorius,</w:t>
            </w:r>
            <w:r w:rsidR="0003328C">
              <w:rPr>
                <w:rFonts w:cs="Arial"/>
                <w:sz w:val="24"/>
                <w:szCs w:val="24"/>
              </w:rPr>
              <w:t xml:space="preserve"> </w:t>
            </w:r>
            <w:r w:rsidRPr="0070344F">
              <w:rPr>
                <w:rFonts w:cs="Arial"/>
                <w:sz w:val="24"/>
                <w:szCs w:val="24"/>
              </w:rPr>
              <w:t>direktoriaus</w:t>
            </w:r>
            <w:r>
              <w:rPr>
                <w:rFonts w:cs="Arial"/>
                <w:sz w:val="24"/>
                <w:szCs w:val="24"/>
              </w:rPr>
              <w:t xml:space="preserve"> </w:t>
            </w:r>
            <w:r w:rsidRPr="0070344F">
              <w:rPr>
                <w:rFonts w:cs="Arial"/>
                <w:sz w:val="24"/>
                <w:szCs w:val="24"/>
              </w:rPr>
              <w:t>pavaduotojas</w:t>
            </w:r>
            <w:r>
              <w:rPr>
                <w:rFonts w:cs="Arial"/>
                <w:sz w:val="24"/>
                <w:szCs w:val="24"/>
              </w:rPr>
              <w:t xml:space="preserve"> </w:t>
            </w:r>
            <w:r w:rsidRPr="0070344F">
              <w:rPr>
                <w:rFonts w:cs="Arial"/>
                <w:sz w:val="24"/>
                <w:szCs w:val="24"/>
              </w:rPr>
              <w:t>ugdymui</w:t>
            </w:r>
          </w:p>
        </w:tc>
      </w:tr>
      <w:tr w:rsidR="00364509" w:rsidRPr="00062681" w14:paraId="23CC5864" w14:textId="77777777" w:rsidTr="00260564">
        <w:trPr>
          <w:trHeight w:val="1014"/>
        </w:trPr>
        <w:tc>
          <w:tcPr>
            <w:tcW w:w="595" w:type="dxa"/>
            <w:tcBorders>
              <w:top w:val="single" w:sz="4" w:space="0" w:color="000000"/>
              <w:left w:val="single" w:sz="4" w:space="0" w:color="000000"/>
              <w:bottom w:val="single" w:sz="4" w:space="0" w:color="000000"/>
              <w:right w:val="single" w:sz="4" w:space="0" w:color="000000"/>
            </w:tcBorders>
          </w:tcPr>
          <w:p w14:paraId="7C671DDB" w14:textId="77777777" w:rsidR="00364509" w:rsidRPr="00062681" w:rsidRDefault="00364509" w:rsidP="00260564">
            <w:pPr>
              <w:rPr>
                <w:rFonts w:cs="Arial"/>
                <w:sz w:val="24"/>
                <w:szCs w:val="24"/>
              </w:rPr>
            </w:pPr>
            <w:r>
              <w:rPr>
                <w:rFonts w:cs="Arial"/>
                <w:sz w:val="24"/>
                <w:szCs w:val="24"/>
              </w:rPr>
              <w:t>10.</w:t>
            </w:r>
          </w:p>
        </w:tc>
        <w:tc>
          <w:tcPr>
            <w:tcW w:w="4959" w:type="dxa"/>
            <w:tcBorders>
              <w:top w:val="single" w:sz="4" w:space="0" w:color="000000"/>
              <w:left w:val="single" w:sz="4" w:space="0" w:color="000000"/>
              <w:bottom w:val="single" w:sz="4" w:space="0" w:color="000000"/>
              <w:right w:val="single" w:sz="4" w:space="0" w:color="000000"/>
            </w:tcBorders>
          </w:tcPr>
          <w:p w14:paraId="1AF1628E" w14:textId="4C0AED07" w:rsidR="00364509" w:rsidRPr="0070344F" w:rsidRDefault="00364509" w:rsidP="00260564">
            <w:pPr>
              <w:rPr>
                <w:rFonts w:cs="Arial"/>
                <w:sz w:val="24"/>
                <w:szCs w:val="24"/>
              </w:rPr>
            </w:pPr>
            <w:r w:rsidRPr="0070344F">
              <w:rPr>
                <w:rFonts w:cs="Arial"/>
                <w:sz w:val="24"/>
                <w:szCs w:val="24"/>
              </w:rPr>
              <w:t>Konsultavimas ir metodinė pagalba mokytojoms,2027 metais sieksiančioms vyresniojo mokytojo</w:t>
            </w:r>
            <w:r w:rsidR="0003328C">
              <w:rPr>
                <w:rFonts w:cs="Arial"/>
                <w:sz w:val="24"/>
                <w:szCs w:val="24"/>
              </w:rPr>
              <w:t xml:space="preserve"> </w:t>
            </w:r>
            <w:r w:rsidRPr="0070344F">
              <w:rPr>
                <w:rFonts w:cs="Arial"/>
                <w:sz w:val="24"/>
                <w:szCs w:val="24"/>
              </w:rPr>
              <w:t>kvalifikacinės kategorijos: pasirengimas atestacijai,</w:t>
            </w:r>
            <w:r w:rsidR="0003328C">
              <w:rPr>
                <w:rFonts w:cs="Arial"/>
                <w:sz w:val="24"/>
                <w:szCs w:val="24"/>
              </w:rPr>
              <w:t xml:space="preserve"> </w:t>
            </w:r>
            <w:r w:rsidRPr="0070344F">
              <w:rPr>
                <w:rFonts w:cs="Arial"/>
                <w:sz w:val="24"/>
                <w:szCs w:val="24"/>
              </w:rPr>
              <w:t>profesinės veiklos refleksija, ugdomųjų veiklųs</w:t>
            </w:r>
            <w:r w:rsidR="0003328C">
              <w:rPr>
                <w:rFonts w:cs="Arial"/>
                <w:sz w:val="24"/>
                <w:szCs w:val="24"/>
              </w:rPr>
              <w:t xml:space="preserve"> </w:t>
            </w:r>
            <w:r w:rsidRPr="0070344F">
              <w:rPr>
                <w:rFonts w:cs="Arial"/>
                <w:sz w:val="24"/>
                <w:szCs w:val="24"/>
              </w:rPr>
              <w:t>tebėjimas ir grįžtamasis ryšys.</w:t>
            </w:r>
          </w:p>
        </w:tc>
        <w:tc>
          <w:tcPr>
            <w:tcW w:w="1704" w:type="dxa"/>
            <w:tcBorders>
              <w:top w:val="single" w:sz="4" w:space="0" w:color="000000"/>
              <w:left w:val="single" w:sz="4" w:space="0" w:color="000000"/>
              <w:bottom w:val="single" w:sz="4" w:space="0" w:color="000000"/>
              <w:right w:val="single" w:sz="4" w:space="0" w:color="000000"/>
            </w:tcBorders>
          </w:tcPr>
          <w:p w14:paraId="395EAF23" w14:textId="77777777" w:rsidR="00364509" w:rsidRPr="0070344F" w:rsidRDefault="00364509" w:rsidP="00260564">
            <w:pPr>
              <w:rPr>
                <w:rFonts w:cs="Arial"/>
                <w:sz w:val="24"/>
                <w:szCs w:val="24"/>
              </w:rPr>
            </w:pPr>
            <w:r w:rsidRPr="0070344F">
              <w:rPr>
                <w:rFonts w:cs="Arial"/>
                <w:sz w:val="24"/>
                <w:szCs w:val="24"/>
              </w:rPr>
              <w:t>Pagal</w:t>
            </w:r>
            <w:r>
              <w:rPr>
                <w:rFonts w:cs="Arial"/>
                <w:sz w:val="24"/>
                <w:szCs w:val="24"/>
              </w:rPr>
              <w:t xml:space="preserve"> individualų </w:t>
            </w:r>
            <w:r w:rsidRPr="0070344F">
              <w:rPr>
                <w:rFonts w:cs="Arial"/>
                <w:sz w:val="24"/>
                <w:szCs w:val="24"/>
              </w:rPr>
              <w:t>planą</w:t>
            </w:r>
          </w:p>
        </w:tc>
        <w:tc>
          <w:tcPr>
            <w:tcW w:w="2807" w:type="dxa"/>
            <w:tcBorders>
              <w:top w:val="single" w:sz="4" w:space="0" w:color="000000"/>
              <w:left w:val="single" w:sz="4" w:space="0" w:color="000000"/>
              <w:bottom w:val="single" w:sz="4" w:space="0" w:color="000000"/>
              <w:right w:val="single" w:sz="4" w:space="0" w:color="000000"/>
            </w:tcBorders>
          </w:tcPr>
          <w:p w14:paraId="0071AB7C" w14:textId="77777777" w:rsidR="00364509" w:rsidRPr="0070344F" w:rsidRDefault="00364509" w:rsidP="00260564">
            <w:pPr>
              <w:rPr>
                <w:rFonts w:cs="Arial"/>
                <w:sz w:val="24"/>
                <w:szCs w:val="24"/>
              </w:rPr>
            </w:pPr>
            <w:r w:rsidRPr="0070344F">
              <w:rPr>
                <w:rFonts w:cs="Arial"/>
                <w:sz w:val="24"/>
                <w:szCs w:val="24"/>
              </w:rPr>
              <w:t>Direktorius,direktoriaus</w:t>
            </w:r>
            <w:r>
              <w:rPr>
                <w:rFonts w:cs="Arial"/>
                <w:sz w:val="24"/>
                <w:szCs w:val="24"/>
              </w:rPr>
              <w:t xml:space="preserve"> </w:t>
            </w:r>
            <w:r w:rsidRPr="0070344F">
              <w:rPr>
                <w:rFonts w:cs="Arial"/>
                <w:sz w:val="24"/>
                <w:szCs w:val="24"/>
              </w:rPr>
              <w:t>pavaduotojas</w:t>
            </w:r>
            <w:r>
              <w:rPr>
                <w:rFonts w:cs="Arial"/>
                <w:sz w:val="24"/>
                <w:szCs w:val="24"/>
              </w:rPr>
              <w:t xml:space="preserve"> </w:t>
            </w:r>
            <w:r w:rsidRPr="0070344F">
              <w:rPr>
                <w:rFonts w:cs="Arial"/>
                <w:sz w:val="24"/>
                <w:szCs w:val="24"/>
              </w:rPr>
              <w:t>ugdymui</w:t>
            </w:r>
          </w:p>
        </w:tc>
      </w:tr>
    </w:tbl>
    <w:p w14:paraId="7167AB79" w14:textId="77777777" w:rsidR="00364509" w:rsidRDefault="00364509" w:rsidP="00364509">
      <w:pPr>
        <w:rPr>
          <w:rFonts w:ascii="Calibri" w:hAnsi="Calibri" w:cs="Arial"/>
          <w:sz w:val="20"/>
          <w:szCs w:val="20"/>
          <w:lang w:eastAsia="lt-LT"/>
        </w:rPr>
      </w:pPr>
    </w:p>
    <w:p w14:paraId="312A40AC" w14:textId="77777777" w:rsidR="00364509" w:rsidRDefault="00364509" w:rsidP="00364509">
      <w:pPr>
        <w:rPr>
          <w:rFonts w:ascii="Calibri" w:hAnsi="Calibri" w:cs="Arial"/>
          <w:sz w:val="20"/>
          <w:szCs w:val="20"/>
          <w:lang w:eastAsia="lt-LT"/>
        </w:rPr>
      </w:pPr>
    </w:p>
    <w:p w14:paraId="3CFFE485" w14:textId="77777777" w:rsidR="00364509" w:rsidRDefault="00364509" w:rsidP="00364509">
      <w:pPr>
        <w:rPr>
          <w:rFonts w:ascii="Calibri" w:hAnsi="Calibri" w:cs="Arial"/>
          <w:sz w:val="20"/>
          <w:szCs w:val="20"/>
          <w:lang w:eastAsia="lt-LT"/>
        </w:rPr>
      </w:pPr>
    </w:p>
    <w:p w14:paraId="3FEE9A95" w14:textId="77777777" w:rsidR="00364509" w:rsidRPr="0070344F" w:rsidRDefault="00364509" w:rsidP="00364509">
      <w:pPr>
        <w:rPr>
          <w:sz w:val="24"/>
          <w:szCs w:val="24"/>
          <w:lang w:eastAsia="lt-LT"/>
        </w:rPr>
        <w:sectPr w:rsidR="00364509" w:rsidRPr="0070344F" w:rsidSect="00364509">
          <w:pgSz w:w="11906" w:h="16838"/>
          <w:pgMar w:top="1701" w:right="1133" w:bottom="1134" w:left="567" w:header="567" w:footer="0" w:gutter="0"/>
          <w:pgNumType w:start="1"/>
          <w:cols w:space="1296"/>
          <w:docGrid w:linePitch="360"/>
        </w:sectPr>
      </w:pPr>
      <w:r w:rsidRPr="0070344F">
        <w:rPr>
          <w:sz w:val="24"/>
          <w:szCs w:val="24"/>
          <w:lang w:eastAsia="lt-LT"/>
        </w:rPr>
        <w:t>Darbuotojai kvalifikaciją tobulina atsižvelgdami į įstaigos veiklos prioritetus, individualius</w:t>
      </w:r>
      <w:r>
        <w:rPr>
          <w:sz w:val="24"/>
          <w:szCs w:val="24"/>
          <w:lang w:eastAsia="lt-LT"/>
        </w:rPr>
        <w:t xml:space="preserve"> </w:t>
      </w:r>
      <w:r w:rsidRPr="0070344F">
        <w:rPr>
          <w:sz w:val="24"/>
          <w:szCs w:val="24"/>
          <w:lang w:eastAsia="lt-LT"/>
        </w:rPr>
        <w:t>profesinio tobulėjimo poreikius ir metinio veiklos vertinimo metu numatytas tobulintinas</w:t>
      </w:r>
      <w:r>
        <w:rPr>
          <w:sz w:val="24"/>
          <w:szCs w:val="24"/>
          <w:lang w:eastAsia="lt-LT"/>
        </w:rPr>
        <w:t xml:space="preserve"> </w:t>
      </w:r>
      <w:r w:rsidRPr="0070344F">
        <w:rPr>
          <w:sz w:val="24"/>
          <w:szCs w:val="24"/>
          <w:lang w:eastAsia="lt-LT"/>
        </w:rPr>
        <w:t>kompetencijas. Įgyta patirtis ir žinios aptariamos metodiniuose pasitarimuose, Mokytojų tarybos</w:t>
      </w:r>
      <w:r>
        <w:rPr>
          <w:sz w:val="24"/>
          <w:szCs w:val="24"/>
          <w:lang w:eastAsia="lt-LT"/>
        </w:rPr>
        <w:t xml:space="preserve"> </w:t>
      </w:r>
      <w:r w:rsidRPr="0070344F">
        <w:rPr>
          <w:sz w:val="24"/>
          <w:szCs w:val="24"/>
          <w:lang w:eastAsia="lt-LT"/>
        </w:rPr>
        <w:t>posėdžiuose bei taikomos kasdienėje ugdymo praktikoje.</w:t>
      </w:r>
    </w:p>
    <w:p w14:paraId="7EA2C55E" w14:textId="77777777" w:rsidR="003F7375" w:rsidRPr="003F7375" w:rsidRDefault="003F7375" w:rsidP="00364509">
      <w:pPr>
        <w:spacing w:line="360" w:lineRule="auto"/>
        <w:jc w:val="center"/>
        <w:rPr>
          <w:rFonts w:eastAsia="Times New Roman" w:cs="Arial"/>
          <w:b/>
          <w:bCs/>
          <w:sz w:val="24"/>
          <w:szCs w:val="24"/>
          <w:lang w:eastAsia="lt-LT"/>
        </w:rPr>
      </w:pPr>
      <w:r w:rsidRPr="003F7375">
        <w:rPr>
          <w:rFonts w:eastAsia="Times New Roman" w:cs="Arial"/>
          <w:b/>
          <w:bCs/>
          <w:sz w:val="24"/>
          <w:szCs w:val="24"/>
          <w:lang w:eastAsia="lt-LT"/>
        </w:rPr>
        <w:lastRenderedPageBreak/>
        <w:t>PRIEDAS NR. 5</w:t>
      </w:r>
    </w:p>
    <w:p w14:paraId="0E0872B8" w14:textId="160139C7" w:rsidR="003F7375" w:rsidRPr="003F7375" w:rsidRDefault="003F7375" w:rsidP="00364509">
      <w:pPr>
        <w:spacing w:after="160" w:line="360" w:lineRule="auto"/>
        <w:jc w:val="center"/>
        <w:rPr>
          <w:rFonts w:ascii="Calibri" w:hAnsi="Calibri"/>
          <w:sz w:val="22"/>
          <w:szCs w:val="22"/>
        </w:rPr>
      </w:pPr>
      <w:r w:rsidRPr="003F7375">
        <w:rPr>
          <w:b/>
          <w:sz w:val="24"/>
          <w:szCs w:val="24"/>
          <w:lang w:eastAsia="lt-LT"/>
        </w:rPr>
        <w:t>MOKYKLOS KULTŪROS, TR</w:t>
      </w:r>
      <w:r w:rsidR="001B68C3">
        <w:rPr>
          <w:b/>
          <w:sz w:val="24"/>
          <w:szCs w:val="24"/>
          <w:lang w:eastAsia="lt-LT"/>
        </w:rPr>
        <w:t xml:space="preserve">ADICIJŲ IR BENDRUOMENIŠKUMO  </w:t>
      </w:r>
      <w:r w:rsidRPr="003F7375">
        <w:rPr>
          <w:b/>
          <w:sz w:val="24"/>
          <w:szCs w:val="24"/>
          <w:lang w:eastAsia="lt-LT"/>
        </w:rPr>
        <w:t>PUOSELĖJIMO PLANAS</w:t>
      </w:r>
    </w:p>
    <w:p w14:paraId="7525C6B8" w14:textId="77777777" w:rsidR="003F7375" w:rsidRPr="003F7375" w:rsidRDefault="003F7375" w:rsidP="003F7375">
      <w:pPr>
        <w:spacing w:before="100" w:beforeAutospacing="1" w:after="100" w:afterAutospacing="1"/>
        <w:rPr>
          <w:rFonts w:eastAsia="Times New Roman"/>
          <w:sz w:val="24"/>
          <w:szCs w:val="24"/>
          <w:lang w:eastAsia="lt-LT"/>
        </w:rPr>
      </w:pPr>
      <w:r w:rsidRPr="003F7375">
        <w:rPr>
          <w:rFonts w:eastAsia="Times New Roman"/>
          <w:b/>
          <w:bCs/>
          <w:sz w:val="24"/>
          <w:szCs w:val="24"/>
          <w:lang w:eastAsia="lt-LT"/>
        </w:rPr>
        <w:t>Tikslas</w:t>
      </w:r>
    </w:p>
    <w:p w14:paraId="454584CB" w14:textId="77777777" w:rsidR="003F7375" w:rsidRPr="003F7375" w:rsidRDefault="003F7375" w:rsidP="003F7375">
      <w:pPr>
        <w:spacing w:before="100" w:beforeAutospacing="1" w:after="100" w:afterAutospacing="1"/>
        <w:rPr>
          <w:rFonts w:eastAsia="Times New Roman"/>
          <w:sz w:val="24"/>
          <w:szCs w:val="24"/>
          <w:lang w:eastAsia="lt-LT"/>
        </w:rPr>
      </w:pPr>
      <w:r w:rsidRPr="003F7375">
        <w:rPr>
          <w:rFonts w:eastAsia="Times New Roman"/>
          <w:sz w:val="24"/>
          <w:szCs w:val="24"/>
          <w:lang w:eastAsia="lt-LT"/>
        </w:rPr>
        <w:t>Puoselėti lopšelio-darželio bendruomenės kultūrą, tradicijas ir vertybes, stiprinant vaikų pilietiškumą, kūrybiškumą, sveikos gyvensenos įpročius, bendruomeniškumą bei partnerystę su šeima ir socialiniais partneriais.</w:t>
      </w:r>
    </w:p>
    <w:p w14:paraId="170434A5" w14:textId="77777777" w:rsidR="003F7375" w:rsidRPr="003F7375" w:rsidRDefault="003F7375" w:rsidP="003F7375">
      <w:pPr>
        <w:spacing w:before="100" w:beforeAutospacing="1" w:after="100" w:afterAutospacing="1"/>
        <w:rPr>
          <w:rFonts w:eastAsia="Times New Roman"/>
          <w:sz w:val="24"/>
          <w:szCs w:val="24"/>
          <w:lang w:eastAsia="lt-LT"/>
        </w:rPr>
      </w:pPr>
      <w:r w:rsidRPr="003F7375">
        <w:rPr>
          <w:rFonts w:eastAsia="Times New Roman"/>
          <w:b/>
          <w:bCs/>
          <w:sz w:val="24"/>
          <w:szCs w:val="24"/>
          <w:lang w:eastAsia="lt-LT"/>
        </w:rPr>
        <w:t>Laukiami rezultatai</w:t>
      </w:r>
    </w:p>
    <w:p w14:paraId="176449B4" w14:textId="77777777" w:rsidR="003F7375" w:rsidRPr="003F7375" w:rsidRDefault="003F7375" w:rsidP="003F7375">
      <w:pPr>
        <w:spacing w:after="160" w:line="259" w:lineRule="auto"/>
        <w:rPr>
          <w:rFonts w:eastAsia="Times New Roman"/>
          <w:sz w:val="24"/>
          <w:szCs w:val="24"/>
          <w:lang w:eastAsia="lt-LT"/>
        </w:rPr>
      </w:pPr>
      <w:r w:rsidRPr="003F7375">
        <w:rPr>
          <w:rFonts w:eastAsia="Times New Roman"/>
          <w:sz w:val="24"/>
          <w:szCs w:val="24"/>
          <w:lang w:eastAsia="lt-LT"/>
        </w:rPr>
        <w:t>Puoselėjamos įstaigos tradicijos, stiprinamas bendruomeniškumas, vaikų pilietiškumas ir sveikos gyvensenos nuostatos, aktyviai į veiklas įsitraukia bendruomenė, o organizuojamos iniciatyvos ir renginiai praturtina ugdymo procesą bei stiprina įstaigos kultūrą.</w:t>
      </w:r>
    </w:p>
    <w:tbl>
      <w:tblPr>
        <w:tblStyle w:val="Lentelstinklelis2"/>
        <w:tblW w:w="0" w:type="auto"/>
        <w:tblLook w:val="04A0" w:firstRow="1" w:lastRow="0" w:firstColumn="1" w:lastColumn="0" w:noHBand="0" w:noVBand="1"/>
      </w:tblPr>
      <w:tblGrid>
        <w:gridCol w:w="3209"/>
        <w:gridCol w:w="3209"/>
        <w:gridCol w:w="3210"/>
      </w:tblGrid>
      <w:tr w:rsidR="003F7375" w:rsidRPr="003F7375" w14:paraId="562BECC9" w14:textId="77777777" w:rsidTr="00260564">
        <w:tc>
          <w:tcPr>
            <w:tcW w:w="3209" w:type="dxa"/>
          </w:tcPr>
          <w:p w14:paraId="7D6C34DC" w14:textId="77777777" w:rsidR="003F7375" w:rsidRPr="003F7375" w:rsidRDefault="003F7375" w:rsidP="003F7375">
            <w:pPr>
              <w:rPr>
                <w:sz w:val="22"/>
                <w:szCs w:val="22"/>
              </w:rPr>
            </w:pPr>
            <w:r w:rsidRPr="003F7375">
              <w:rPr>
                <w:sz w:val="22"/>
                <w:szCs w:val="22"/>
              </w:rPr>
              <w:t>MĖNUO</w:t>
            </w:r>
          </w:p>
        </w:tc>
        <w:tc>
          <w:tcPr>
            <w:tcW w:w="3209" w:type="dxa"/>
          </w:tcPr>
          <w:p w14:paraId="3B34DE26" w14:textId="77777777" w:rsidR="003F7375" w:rsidRPr="003F7375" w:rsidRDefault="003F7375" w:rsidP="003F7375">
            <w:pPr>
              <w:rPr>
                <w:sz w:val="22"/>
                <w:szCs w:val="22"/>
              </w:rPr>
            </w:pPr>
            <w:r w:rsidRPr="003F7375">
              <w:rPr>
                <w:sz w:val="22"/>
                <w:szCs w:val="22"/>
              </w:rPr>
              <w:t>VEIKLOS, RENGINIAI, INICIATYVOS</w:t>
            </w:r>
          </w:p>
        </w:tc>
        <w:tc>
          <w:tcPr>
            <w:tcW w:w="3210" w:type="dxa"/>
          </w:tcPr>
          <w:p w14:paraId="763B25F4" w14:textId="77777777" w:rsidR="003F7375" w:rsidRPr="003F7375" w:rsidRDefault="003F7375" w:rsidP="003F7375">
            <w:pPr>
              <w:rPr>
                <w:sz w:val="22"/>
                <w:szCs w:val="22"/>
              </w:rPr>
            </w:pPr>
            <w:r w:rsidRPr="003F7375">
              <w:rPr>
                <w:sz w:val="22"/>
                <w:szCs w:val="22"/>
              </w:rPr>
              <w:t>ATSAKINGI</w:t>
            </w:r>
          </w:p>
        </w:tc>
      </w:tr>
      <w:tr w:rsidR="003F7375" w:rsidRPr="003F7375" w14:paraId="08A1FBF0" w14:textId="77777777" w:rsidTr="00260564">
        <w:tc>
          <w:tcPr>
            <w:tcW w:w="9628" w:type="dxa"/>
            <w:gridSpan w:val="3"/>
          </w:tcPr>
          <w:p w14:paraId="6E27D1A1" w14:textId="77777777" w:rsidR="003F7375" w:rsidRPr="00A22390" w:rsidRDefault="003F7375" w:rsidP="00B26C16">
            <w:pPr>
              <w:jc w:val="center"/>
              <w:rPr>
                <w:b/>
                <w:sz w:val="24"/>
                <w:szCs w:val="24"/>
              </w:rPr>
            </w:pPr>
            <w:r w:rsidRPr="00A22390">
              <w:rPr>
                <w:b/>
                <w:sz w:val="24"/>
                <w:szCs w:val="24"/>
              </w:rPr>
              <w:t>Rugsėjis</w:t>
            </w:r>
          </w:p>
        </w:tc>
      </w:tr>
      <w:tr w:rsidR="003F7375" w:rsidRPr="003F7375" w14:paraId="6A74F127" w14:textId="77777777" w:rsidTr="00260564">
        <w:tc>
          <w:tcPr>
            <w:tcW w:w="3209" w:type="dxa"/>
          </w:tcPr>
          <w:p w14:paraId="30CEA33C" w14:textId="77777777" w:rsidR="003F7375" w:rsidRDefault="003F7375" w:rsidP="00B26C16">
            <w:pPr>
              <w:jc w:val="center"/>
              <w:rPr>
                <w:sz w:val="24"/>
                <w:szCs w:val="24"/>
              </w:rPr>
            </w:pPr>
          </w:p>
          <w:p w14:paraId="494ACFC6" w14:textId="5524AEAB" w:rsidR="007A4B0B" w:rsidRPr="003F7375" w:rsidRDefault="007A4B0B" w:rsidP="00B26C16">
            <w:pPr>
              <w:jc w:val="center"/>
              <w:rPr>
                <w:sz w:val="24"/>
                <w:szCs w:val="24"/>
              </w:rPr>
            </w:pPr>
            <w:r>
              <w:rPr>
                <w:sz w:val="24"/>
                <w:szCs w:val="24"/>
              </w:rPr>
              <w:t>1 d.</w:t>
            </w:r>
          </w:p>
        </w:tc>
        <w:tc>
          <w:tcPr>
            <w:tcW w:w="3209" w:type="dxa"/>
          </w:tcPr>
          <w:p w14:paraId="5611B180" w14:textId="77777777" w:rsidR="003F7375" w:rsidRPr="003F7375" w:rsidRDefault="003F7375" w:rsidP="003F7375">
            <w:pPr>
              <w:rPr>
                <w:sz w:val="24"/>
                <w:szCs w:val="24"/>
              </w:rPr>
            </w:pPr>
            <w:r w:rsidRPr="003F7375">
              <w:rPr>
                <w:sz w:val="24"/>
                <w:szCs w:val="24"/>
              </w:rPr>
              <w:t>Mokslo ir žinių dienos šventė</w:t>
            </w:r>
          </w:p>
        </w:tc>
        <w:tc>
          <w:tcPr>
            <w:tcW w:w="3210" w:type="dxa"/>
          </w:tcPr>
          <w:p w14:paraId="7FD35BC7" w14:textId="5AEAB1A1" w:rsidR="003F7375" w:rsidRPr="003F7375" w:rsidRDefault="00260564" w:rsidP="003F7375">
            <w:pPr>
              <w:rPr>
                <w:sz w:val="24"/>
                <w:szCs w:val="24"/>
              </w:rPr>
            </w:pPr>
            <w:r>
              <w:rPr>
                <w:sz w:val="24"/>
                <w:szCs w:val="24"/>
              </w:rPr>
              <w:t>P</w:t>
            </w:r>
            <w:r w:rsidR="003F7375" w:rsidRPr="003F7375">
              <w:rPr>
                <w:sz w:val="24"/>
                <w:szCs w:val="24"/>
              </w:rPr>
              <w:t>riešmokyklinio ugdymo mokytojai, meninio ugdymo mokytojas</w:t>
            </w:r>
          </w:p>
        </w:tc>
      </w:tr>
      <w:tr w:rsidR="00AB47D3" w:rsidRPr="003F7375" w14:paraId="512A5493" w14:textId="77777777" w:rsidTr="00260564">
        <w:tc>
          <w:tcPr>
            <w:tcW w:w="3209" w:type="dxa"/>
            <w:vMerge w:val="restart"/>
          </w:tcPr>
          <w:p w14:paraId="57B1BDD6" w14:textId="7B4DC22A" w:rsidR="00AB47D3" w:rsidRDefault="00AB47D3" w:rsidP="00B26C16">
            <w:pPr>
              <w:jc w:val="center"/>
              <w:rPr>
                <w:sz w:val="24"/>
                <w:szCs w:val="24"/>
              </w:rPr>
            </w:pPr>
          </w:p>
          <w:p w14:paraId="23545BC8" w14:textId="711EC29C" w:rsidR="00AB47D3" w:rsidRPr="003F7375" w:rsidRDefault="00AB47D3" w:rsidP="00B26C16">
            <w:pPr>
              <w:jc w:val="center"/>
              <w:rPr>
                <w:sz w:val="24"/>
                <w:szCs w:val="24"/>
              </w:rPr>
            </w:pPr>
            <w:r>
              <w:rPr>
                <w:sz w:val="24"/>
                <w:szCs w:val="24"/>
              </w:rPr>
              <w:t>16 – 22 d.</w:t>
            </w:r>
          </w:p>
        </w:tc>
        <w:tc>
          <w:tcPr>
            <w:tcW w:w="3209" w:type="dxa"/>
          </w:tcPr>
          <w:p w14:paraId="7651CFBC" w14:textId="77777777" w:rsidR="00AB47D3" w:rsidRPr="003F7375" w:rsidRDefault="00AB47D3" w:rsidP="003F7375">
            <w:pPr>
              <w:rPr>
                <w:sz w:val="24"/>
                <w:szCs w:val="24"/>
              </w:rPr>
            </w:pPr>
            <w:r w:rsidRPr="003F7375">
              <w:rPr>
                <w:sz w:val="24"/>
                <w:szCs w:val="24"/>
              </w:rPr>
              <w:t>Europos judumo savaitės veiklos</w:t>
            </w:r>
          </w:p>
        </w:tc>
        <w:tc>
          <w:tcPr>
            <w:tcW w:w="3210" w:type="dxa"/>
            <w:vMerge w:val="restart"/>
          </w:tcPr>
          <w:p w14:paraId="3B9B5576" w14:textId="06267A77" w:rsidR="00AB47D3" w:rsidRPr="003F7375" w:rsidRDefault="00AB47D3" w:rsidP="003F7375">
            <w:pPr>
              <w:rPr>
                <w:sz w:val="24"/>
                <w:szCs w:val="24"/>
              </w:rPr>
            </w:pPr>
            <w:r w:rsidRPr="003F7375">
              <w:rPr>
                <w:sz w:val="24"/>
                <w:szCs w:val="24"/>
              </w:rPr>
              <w:t xml:space="preserve">Fizinio ugdymo mokytojas, </w:t>
            </w:r>
            <w:r w:rsidR="00DD62A1">
              <w:rPr>
                <w:sz w:val="24"/>
                <w:szCs w:val="24"/>
              </w:rPr>
              <w:t xml:space="preserve">pavaduotoja ugdymui, </w:t>
            </w:r>
            <w:r w:rsidRPr="003F7375">
              <w:rPr>
                <w:sz w:val="24"/>
                <w:szCs w:val="24"/>
              </w:rPr>
              <w:t>grupių mokytojai</w:t>
            </w:r>
          </w:p>
        </w:tc>
      </w:tr>
      <w:tr w:rsidR="00AB47D3" w:rsidRPr="003F7375" w14:paraId="306F3069" w14:textId="77777777" w:rsidTr="00260564">
        <w:tc>
          <w:tcPr>
            <w:tcW w:w="3209" w:type="dxa"/>
            <w:vMerge/>
          </w:tcPr>
          <w:p w14:paraId="5FFB7AE5" w14:textId="77777777" w:rsidR="00AB47D3" w:rsidRPr="003F7375" w:rsidRDefault="00AB47D3" w:rsidP="00B26C16">
            <w:pPr>
              <w:jc w:val="center"/>
              <w:rPr>
                <w:sz w:val="24"/>
                <w:szCs w:val="24"/>
              </w:rPr>
            </w:pPr>
          </w:p>
        </w:tc>
        <w:tc>
          <w:tcPr>
            <w:tcW w:w="3209" w:type="dxa"/>
          </w:tcPr>
          <w:p w14:paraId="4DA687D2" w14:textId="77777777" w:rsidR="00AB47D3" w:rsidRPr="003F7375" w:rsidRDefault="00AB47D3" w:rsidP="003F7375">
            <w:pPr>
              <w:rPr>
                <w:sz w:val="24"/>
                <w:szCs w:val="24"/>
              </w:rPr>
            </w:pPr>
            <w:r w:rsidRPr="003F7375">
              <w:rPr>
                <w:sz w:val="24"/>
                <w:szCs w:val="24"/>
              </w:rPr>
              <w:t>Tarptautinė diena be automobilio</w:t>
            </w:r>
          </w:p>
        </w:tc>
        <w:tc>
          <w:tcPr>
            <w:tcW w:w="3210" w:type="dxa"/>
            <w:vMerge/>
          </w:tcPr>
          <w:p w14:paraId="08B55AF5" w14:textId="58270AF3" w:rsidR="00AB47D3" w:rsidRPr="003F7375" w:rsidRDefault="00AB47D3" w:rsidP="003F7375">
            <w:pPr>
              <w:rPr>
                <w:sz w:val="24"/>
                <w:szCs w:val="24"/>
              </w:rPr>
            </w:pPr>
          </w:p>
        </w:tc>
      </w:tr>
      <w:tr w:rsidR="003F7375" w:rsidRPr="003F7375" w14:paraId="177FD445" w14:textId="77777777" w:rsidTr="00260564">
        <w:tc>
          <w:tcPr>
            <w:tcW w:w="3209" w:type="dxa"/>
          </w:tcPr>
          <w:p w14:paraId="34A109F5" w14:textId="441CD687" w:rsidR="003F7375" w:rsidRPr="003F7375" w:rsidRDefault="00A22390" w:rsidP="00B26C16">
            <w:pPr>
              <w:jc w:val="center"/>
              <w:rPr>
                <w:sz w:val="24"/>
                <w:szCs w:val="24"/>
              </w:rPr>
            </w:pPr>
            <w:r>
              <w:rPr>
                <w:sz w:val="24"/>
                <w:szCs w:val="24"/>
              </w:rPr>
              <w:t>25 d.</w:t>
            </w:r>
          </w:p>
        </w:tc>
        <w:tc>
          <w:tcPr>
            <w:tcW w:w="3209" w:type="dxa"/>
          </w:tcPr>
          <w:p w14:paraId="2107BF5E" w14:textId="73488EE2" w:rsidR="003F7375" w:rsidRPr="003F7375" w:rsidRDefault="00A22390" w:rsidP="003F7375">
            <w:pPr>
              <w:rPr>
                <w:sz w:val="24"/>
                <w:szCs w:val="24"/>
              </w:rPr>
            </w:pPr>
            <w:r w:rsidRPr="003F7375">
              <w:rPr>
                <w:sz w:val="24"/>
                <w:szCs w:val="24"/>
              </w:rPr>
              <w:t>Europos kalbų dienos veiklos</w:t>
            </w:r>
          </w:p>
        </w:tc>
        <w:tc>
          <w:tcPr>
            <w:tcW w:w="3210" w:type="dxa"/>
          </w:tcPr>
          <w:p w14:paraId="414537F0" w14:textId="77777777" w:rsidR="003F7375" w:rsidRPr="003F7375" w:rsidRDefault="003F7375" w:rsidP="003F7375">
            <w:pPr>
              <w:rPr>
                <w:sz w:val="24"/>
                <w:szCs w:val="24"/>
              </w:rPr>
            </w:pPr>
            <w:r w:rsidRPr="003F7375">
              <w:rPr>
                <w:sz w:val="24"/>
                <w:szCs w:val="24"/>
              </w:rPr>
              <w:t>Grupių mokytojai</w:t>
            </w:r>
          </w:p>
        </w:tc>
      </w:tr>
      <w:tr w:rsidR="003F7375" w:rsidRPr="003F7375" w14:paraId="403D3C01" w14:textId="77777777" w:rsidTr="00260564">
        <w:tc>
          <w:tcPr>
            <w:tcW w:w="3209" w:type="dxa"/>
          </w:tcPr>
          <w:p w14:paraId="1DFF2BFE" w14:textId="215EDCA0" w:rsidR="003F7375" w:rsidRPr="003F7375" w:rsidRDefault="00A22390" w:rsidP="00B26C16">
            <w:pPr>
              <w:jc w:val="center"/>
              <w:rPr>
                <w:sz w:val="24"/>
                <w:szCs w:val="24"/>
              </w:rPr>
            </w:pPr>
            <w:r>
              <w:rPr>
                <w:sz w:val="24"/>
                <w:szCs w:val="24"/>
              </w:rPr>
              <w:t>29 d.</w:t>
            </w:r>
          </w:p>
        </w:tc>
        <w:tc>
          <w:tcPr>
            <w:tcW w:w="3209" w:type="dxa"/>
          </w:tcPr>
          <w:p w14:paraId="61476957" w14:textId="660326E9" w:rsidR="003F7375" w:rsidRPr="003F7375" w:rsidRDefault="00A22390" w:rsidP="003F7375">
            <w:pPr>
              <w:rPr>
                <w:sz w:val="24"/>
                <w:szCs w:val="24"/>
              </w:rPr>
            </w:pPr>
            <w:r>
              <w:rPr>
                <w:sz w:val="24"/>
                <w:szCs w:val="24"/>
              </w:rPr>
              <w:t>Solidarumo bėgimas</w:t>
            </w:r>
          </w:p>
        </w:tc>
        <w:tc>
          <w:tcPr>
            <w:tcW w:w="3210" w:type="dxa"/>
          </w:tcPr>
          <w:p w14:paraId="0BA1260B" w14:textId="12F0AB9B" w:rsidR="003F7375" w:rsidRPr="003F7375" w:rsidRDefault="00AB47D3" w:rsidP="003F7375">
            <w:pPr>
              <w:rPr>
                <w:sz w:val="24"/>
                <w:szCs w:val="24"/>
              </w:rPr>
            </w:pPr>
            <w:r>
              <w:rPr>
                <w:sz w:val="24"/>
                <w:szCs w:val="24"/>
              </w:rPr>
              <w:t>Fizinio ugdymo mokytoja</w:t>
            </w:r>
          </w:p>
        </w:tc>
      </w:tr>
      <w:tr w:rsidR="003F7375" w:rsidRPr="003F7375" w14:paraId="43A135EB" w14:textId="77777777" w:rsidTr="00260564">
        <w:tc>
          <w:tcPr>
            <w:tcW w:w="9628" w:type="dxa"/>
            <w:gridSpan w:val="3"/>
          </w:tcPr>
          <w:p w14:paraId="0833BB33" w14:textId="77777777" w:rsidR="003F7375" w:rsidRPr="00A22390" w:rsidRDefault="003F7375" w:rsidP="00B26C16">
            <w:pPr>
              <w:jc w:val="center"/>
              <w:rPr>
                <w:b/>
                <w:sz w:val="24"/>
                <w:szCs w:val="24"/>
              </w:rPr>
            </w:pPr>
            <w:r w:rsidRPr="00A22390">
              <w:rPr>
                <w:b/>
                <w:sz w:val="24"/>
                <w:szCs w:val="24"/>
              </w:rPr>
              <w:t>Spalis</w:t>
            </w:r>
          </w:p>
        </w:tc>
      </w:tr>
      <w:tr w:rsidR="003F7375" w:rsidRPr="003F7375" w14:paraId="4BF0DD62" w14:textId="77777777" w:rsidTr="00260564">
        <w:tc>
          <w:tcPr>
            <w:tcW w:w="3209" w:type="dxa"/>
          </w:tcPr>
          <w:p w14:paraId="21F8A957" w14:textId="4F42A8F6" w:rsidR="003F7375" w:rsidRDefault="003F7375" w:rsidP="00B26C16">
            <w:pPr>
              <w:jc w:val="center"/>
              <w:rPr>
                <w:sz w:val="24"/>
                <w:szCs w:val="24"/>
              </w:rPr>
            </w:pPr>
          </w:p>
          <w:p w14:paraId="1A9E6086" w14:textId="4B58C01B" w:rsidR="00A22390" w:rsidRPr="003F7375" w:rsidRDefault="00A22390" w:rsidP="00B26C16">
            <w:pPr>
              <w:jc w:val="center"/>
              <w:rPr>
                <w:sz w:val="24"/>
                <w:szCs w:val="24"/>
              </w:rPr>
            </w:pPr>
            <w:r>
              <w:rPr>
                <w:sz w:val="24"/>
                <w:szCs w:val="24"/>
              </w:rPr>
              <w:t>2 d.</w:t>
            </w:r>
          </w:p>
        </w:tc>
        <w:tc>
          <w:tcPr>
            <w:tcW w:w="3209" w:type="dxa"/>
          </w:tcPr>
          <w:p w14:paraId="48E9BA96" w14:textId="0B6A59DC" w:rsidR="003F7375" w:rsidRPr="003F7375" w:rsidRDefault="00A22390" w:rsidP="003F7375">
            <w:pPr>
              <w:rPr>
                <w:sz w:val="24"/>
                <w:szCs w:val="24"/>
              </w:rPr>
            </w:pPr>
            <w:r w:rsidRPr="003F7375">
              <w:rPr>
                <w:rFonts w:eastAsia="Times New Roman"/>
                <w:sz w:val="24"/>
                <w:szCs w:val="24"/>
                <w:lang w:eastAsia="lt-LT"/>
              </w:rPr>
              <w:t>Pasaulinės gyvūnų dienos veiklos</w:t>
            </w:r>
          </w:p>
        </w:tc>
        <w:tc>
          <w:tcPr>
            <w:tcW w:w="3210" w:type="dxa"/>
          </w:tcPr>
          <w:p w14:paraId="49A7F863" w14:textId="0A063F54" w:rsidR="003F7375" w:rsidRPr="003F7375" w:rsidRDefault="00DD62A1" w:rsidP="003F7375">
            <w:pPr>
              <w:rPr>
                <w:sz w:val="24"/>
                <w:szCs w:val="24"/>
              </w:rPr>
            </w:pPr>
            <w:r w:rsidRPr="003F7375">
              <w:rPr>
                <w:sz w:val="24"/>
                <w:szCs w:val="24"/>
              </w:rPr>
              <w:t>Grupių mokytojai</w:t>
            </w:r>
          </w:p>
        </w:tc>
      </w:tr>
      <w:tr w:rsidR="003F7375" w:rsidRPr="003F7375" w14:paraId="3693D11E" w14:textId="77777777" w:rsidTr="00260564">
        <w:tc>
          <w:tcPr>
            <w:tcW w:w="3209" w:type="dxa"/>
          </w:tcPr>
          <w:p w14:paraId="3D58F7B8" w14:textId="26CEA460" w:rsidR="003F7375" w:rsidRDefault="003F7375" w:rsidP="00B26C16">
            <w:pPr>
              <w:jc w:val="center"/>
              <w:rPr>
                <w:sz w:val="24"/>
                <w:szCs w:val="24"/>
              </w:rPr>
            </w:pPr>
          </w:p>
          <w:p w14:paraId="7269D642" w14:textId="6084C52C" w:rsidR="00A22390" w:rsidRPr="003F7375" w:rsidRDefault="00A22390" w:rsidP="00B26C16">
            <w:pPr>
              <w:jc w:val="center"/>
              <w:rPr>
                <w:sz w:val="24"/>
                <w:szCs w:val="24"/>
              </w:rPr>
            </w:pPr>
            <w:r>
              <w:rPr>
                <w:sz w:val="24"/>
                <w:szCs w:val="24"/>
              </w:rPr>
              <w:t>5 d.</w:t>
            </w:r>
          </w:p>
        </w:tc>
        <w:tc>
          <w:tcPr>
            <w:tcW w:w="320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F7375" w:rsidRPr="003F7375" w14:paraId="7A9E4D18" w14:textId="77777777" w:rsidTr="00260564">
              <w:trPr>
                <w:tblCellSpacing w:w="15" w:type="dxa"/>
              </w:trPr>
              <w:tc>
                <w:tcPr>
                  <w:tcW w:w="0" w:type="auto"/>
                  <w:vAlign w:val="center"/>
                  <w:hideMark/>
                </w:tcPr>
                <w:p w14:paraId="614DA420" w14:textId="77777777" w:rsidR="003F7375" w:rsidRPr="003F7375" w:rsidRDefault="003F7375" w:rsidP="003F7375">
                  <w:pPr>
                    <w:rPr>
                      <w:rFonts w:eastAsia="Times New Roman"/>
                      <w:sz w:val="24"/>
                      <w:szCs w:val="24"/>
                      <w:lang w:eastAsia="lt-LT"/>
                    </w:rPr>
                  </w:pPr>
                </w:p>
              </w:tc>
            </w:tr>
          </w:tbl>
          <w:p w14:paraId="26007A05" w14:textId="77777777" w:rsidR="003F7375" w:rsidRPr="003F7375" w:rsidRDefault="003F7375" w:rsidP="003F7375">
            <w:pPr>
              <w:rPr>
                <w:rFonts w:eastAsia="Times New Roman"/>
                <w:vanish/>
                <w:sz w:val="24"/>
                <w:szCs w:val="24"/>
                <w:lang w:eastAsia="lt-L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3"/>
            </w:tblGrid>
            <w:tr w:rsidR="003F7375" w:rsidRPr="003F7375" w14:paraId="2958680D" w14:textId="77777777" w:rsidTr="00260564">
              <w:trPr>
                <w:tblCellSpacing w:w="15" w:type="dxa"/>
              </w:trPr>
              <w:tc>
                <w:tcPr>
                  <w:tcW w:w="0" w:type="auto"/>
                  <w:vAlign w:val="center"/>
                  <w:hideMark/>
                </w:tcPr>
                <w:p w14:paraId="7B55E5A8" w14:textId="254403F8" w:rsidR="003F7375" w:rsidRPr="003F7375" w:rsidRDefault="00A22390" w:rsidP="003F7375">
                  <w:pPr>
                    <w:rPr>
                      <w:rFonts w:eastAsia="Times New Roman"/>
                      <w:sz w:val="24"/>
                      <w:szCs w:val="24"/>
                      <w:lang w:eastAsia="lt-LT"/>
                    </w:rPr>
                  </w:pPr>
                  <w:r w:rsidRPr="003F7375">
                    <w:rPr>
                      <w:sz w:val="24"/>
                      <w:szCs w:val="24"/>
                    </w:rPr>
                    <w:t>Tarptautinės mokytojų dienos iniciatyva</w:t>
                  </w:r>
                </w:p>
              </w:tc>
            </w:tr>
          </w:tbl>
          <w:p w14:paraId="3F9C84AD" w14:textId="77777777" w:rsidR="003F7375" w:rsidRPr="003F7375" w:rsidRDefault="003F7375" w:rsidP="003F7375">
            <w:pPr>
              <w:rPr>
                <w:sz w:val="24"/>
                <w:szCs w:val="24"/>
              </w:rPr>
            </w:pPr>
          </w:p>
        </w:tc>
        <w:tc>
          <w:tcPr>
            <w:tcW w:w="3210" w:type="dxa"/>
          </w:tcPr>
          <w:p w14:paraId="729AC566" w14:textId="77777777" w:rsidR="003F7375" w:rsidRPr="003F7375" w:rsidRDefault="003F7375" w:rsidP="003F7375">
            <w:pPr>
              <w:rPr>
                <w:sz w:val="24"/>
                <w:szCs w:val="24"/>
              </w:rPr>
            </w:pPr>
            <w:r w:rsidRPr="003F7375">
              <w:rPr>
                <w:sz w:val="24"/>
                <w:szCs w:val="24"/>
              </w:rPr>
              <w:t>Grupių mokytojai</w:t>
            </w:r>
          </w:p>
        </w:tc>
      </w:tr>
      <w:tr w:rsidR="00D04705" w:rsidRPr="003F7375" w14:paraId="158BB8E4" w14:textId="77777777" w:rsidTr="00260564">
        <w:tc>
          <w:tcPr>
            <w:tcW w:w="3209" w:type="dxa"/>
            <w:vMerge w:val="restart"/>
          </w:tcPr>
          <w:p w14:paraId="0A9250A5" w14:textId="608D2211" w:rsidR="00D04705" w:rsidRDefault="00D04705" w:rsidP="00B26C16">
            <w:pPr>
              <w:jc w:val="center"/>
              <w:rPr>
                <w:sz w:val="24"/>
                <w:szCs w:val="24"/>
              </w:rPr>
            </w:pPr>
          </w:p>
          <w:p w14:paraId="05A0DCE5" w14:textId="2160D466" w:rsidR="00D04705" w:rsidRDefault="00D04705" w:rsidP="00B26C16">
            <w:pPr>
              <w:jc w:val="center"/>
              <w:rPr>
                <w:sz w:val="24"/>
                <w:szCs w:val="24"/>
              </w:rPr>
            </w:pPr>
          </w:p>
          <w:p w14:paraId="194950C3" w14:textId="1AC107F3" w:rsidR="00D04705" w:rsidRPr="003F7375" w:rsidRDefault="00D04705" w:rsidP="00B26C16">
            <w:pPr>
              <w:jc w:val="center"/>
              <w:rPr>
                <w:sz w:val="24"/>
                <w:szCs w:val="24"/>
              </w:rPr>
            </w:pPr>
            <w:r>
              <w:rPr>
                <w:sz w:val="24"/>
                <w:szCs w:val="24"/>
              </w:rPr>
              <w:t>9 d.</w:t>
            </w:r>
          </w:p>
        </w:tc>
        <w:tc>
          <w:tcPr>
            <w:tcW w:w="3209" w:type="dxa"/>
          </w:tcPr>
          <w:p w14:paraId="2CAC12A5" w14:textId="55E583A0" w:rsidR="00D04705" w:rsidRPr="003F7375" w:rsidRDefault="00D04705" w:rsidP="00260564">
            <w:pPr>
              <w:rPr>
                <w:sz w:val="24"/>
                <w:szCs w:val="24"/>
              </w:rPr>
            </w:pPr>
            <w:r>
              <w:rPr>
                <w:sz w:val="24"/>
                <w:szCs w:val="24"/>
              </w:rPr>
              <w:t>Pasaulinės košės diena. Bendras įstaigos renginys „Moliūgų fiesta“</w:t>
            </w:r>
          </w:p>
        </w:tc>
        <w:tc>
          <w:tcPr>
            <w:tcW w:w="3210" w:type="dxa"/>
            <w:vMerge w:val="restart"/>
          </w:tcPr>
          <w:p w14:paraId="7C499F0E" w14:textId="77777777" w:rsidR="00DD62A1" w:rsidRDefault="00DD62A1" w:rsidP="003F7375">
            <w:pPr>
              <w:rPr>
                <w:sz w:val="24"/>
                <w:szCs w:val="24"/>
              </w:rPr>
            </w:pPr>
          </w:p>
          <w:p w14:paraId="60541A8F" w14:textId="783DF76A" w:rsidR="00D04705" w:rsidRPr="003F7375" w:rsidRDefault="00DD62A1" w:rsidP="003F7375">
            <w:pPr>
              <w:rPr>
                <w:sz w:val="24"/>
                <w:szCs w:val="24"/>
              </w:rPr>
            </w:pPr>
            <w:r>
              <w:rPr>
                <w:sz w:val="24"/>
                <w:szCs w:val="24"/>
              </w:rPr>
              <w:t>Mokytojos Erika B., Jovita G., meninio ugdymo mokytoja Lidija P.</w:t>
            </w:r>
          </w:p>
        </w:tc>
      </w:tr>
      <w:tr w:rsidR="00D04705" w:rsidRPr="003F7375" w14:paraId="2DDD2A2F" w14:textId="77777777" w:rsidTr="00260564">
        <w:tc>
          <w:tcPr>
            <w:tcW w:w="3209" w:type="dxa"/>
            <w:vMerge/>
          </w:tcPr>
          <w:p w14:paraId="2C40CD9C" w14:textId="77777777" w:rsidR="00D04705" w:rsidRPr="003F7375" w:rsidRDefault="00D04705" w:rsidP="00B26C16">
            <w:pPr>
              <w:jc w:val="center"/>
              <w:rPr>
                <w:sz w:val="24"/>
                <w:szCs w:val="24"/>
              </w:rPr>
            </w:pPr>
          </w:p>
        </w:tc>
        <w:tc>
          <w:tcPr>
            <w:tcW w:w="3209" w:type="dxa"/>
          </w:tcPr>
          <w:p w14:paraId="4D1C97C9" w14:textId="49755C91" w:rsidR="00D04705" w:rsidRPr="003F7375" w:rsidRDefault="00D04705" w:rsidP="00D04705">
            <w:pPr>
              <w:rPr>
                <w:sz w:val="24"/>
                <w:szCs w:val="24"/>
              </w:rPr>
            </w:pPr>
            <w:r w:rsidRPr="003F7375">
              <w:rPr>
                <w:sz w:val="24"/>
                <w:szCs w:val="24"/>
              </w:rPr>
              <w:t>Pasaul</w:t>
            </w:r>
            <w:r>
              <w:rPr>
                <w:sz w:val="24"/>
                <w:szCs w:val="24"/>
              </w:rPr>
              <w:t>inės psichikos sveikatos diena</w:t>
            </w:r>
          </w:p>
        </w:tc>
        <w:tc>
          <w:tcPr>
            <w:tcW w:w="3210" w:type="dxa"/>
            <w:vMerge/>
          </w:tcPr>
          <w:p w14:paraId="5CF7EA1C" w14:textId="571BA4BA" w:rsidR="00D04705" w:rsidRPr="003F7375" w:rsidRDefault="00D04705" w:rsidP="003F7375">
            <w:pPr>
              <w:rPr>
                <w:sz w:val="24"/>
                <w:szCs w:val="24"/>
              </w:rPr>
            </w:pPr>
          </w:p>
        </w:tc>
      </w:tr>
      <w:tr w:rsidR="003F7375" w:rsidRPr="003F7375" w14:paraId="488C46E4" w14:textId="77777777" w:rsidTr="00260564">
        <w:tc>
          <w:tcPr>
            <w:tcW w:w="3209" w:type="dxa"/>
          </w:tcPr>
          <w:p w14:paraId="18A82A23" w14:textId="7A5AC646" w:rsidR="003F7375" w:rsidRPr="003F7375" w:rsidRDefault="00A22390" w:rsidP="00B26C16">
            <w:pPr>
              <w:jc w:val="center"/>
              <w:rPr>
                <w:sz w:val="24"/>
                <w:szCs w:val="24"/>
              </w:rPr>
            </w:pPr>
            <w:r>
              <w:rPr>
                <w:sz w:val="24"/>
                <w:szCs w:val="24"/>
              </w:rPr>
              <w:t>15 d.</w:t>
            </w:r>
          </w:p>
        </w:tc>
        <w:tc>
          <w:tcPr>
            <w:tcW w:w="3209" w:type="dxa"/>
          </w:tcPr>
          <w:p w14:paraId="06654B1F" w14:textId="77777777" w:rsidR="003F7375" w:rsidRPr="003F7375" w:rsidRDefault="003F7375" w:rsidP="003F7375">
            <w:pPr>
              <w:rPr>
                <w:sz w:val="24"/>
                <w:szCs w:val="24"/>
              </w:rPr>
            </w:pPr>
            <w:r w:rsidRPr="003F7375">
              <w:rPr>
                <w:sz w:val="24"/>
                <w:szCs w:val="24"/>
              </w:rPr>
              <w:t>Pasaulinės rankų plovimo dienos veiklos</w:t>
            </w:r>
          </w:p>
        </w:tc>
        <w:tc>
          <w:tcPr>
            <w:tcW w:w="3210" w:type="dxa"/>
          </w:tcPr>
          <w:p w14:paraId="76FFA5E5" w14:textId="41842905" w:rsidR="003F7375" w:rsidRPr="003F7375" w:rsidRDefault="00DD62A1" w:rsidP="003F7375">
            <w:pPr>
              <w:rPr>
                <w:sz w:val="24"/>
                <w:szCs w:val="24"/>
              </w:rPr>
            </w:pPr>
            <w:r>
              <w:rPr>
                <w:sz w:val="24"/>
                <w:szCs w:val="24"/>
              </w:rPr>
              <w:t>Visuomenės sveikatos specialistė</w:t>
            </w:r>
          </w:p>
        </w:tc>
      </w:tr>
      <w:tr w:rsidR="00A22390" w:rsidRPr="003F7375" w14:paraId="6035C9F9" w14:textId="77777777" w:rsidTr="00260564">
        <w:tc>
          <w:tcPr>
            <w:tcW w:w="3209" w:type="dxa"/>
          </w:tcPr>
          <w:p w14:paraId="41C90DE2" w14:textId="3AF78255" w:rsidR="00A22390" w:rsidRPr="003F7375" w:rsidRDefault="00A22390" w:rsidP="00B26C16">
            <w:pPr>
              <w:jc w:val="center"/>
              <w:rPr>
                <w:sz w:val="24"/>
                <w:szCs w:val="24"/>
              </w:rPr>
            </w:pPr>
            <w:r>
              <w:rPr>
                <w:sz w:val="24"/>
                <w:szCs w:val="24"/>
              </w:rPr>
              <w:t>20 – 26 d.</w:t>
            </w:r>
          </w:p>
        </w:tc>
        <w:tc>
          <w:tcPr>
            <w:tcW w:w="3209" w:type="dxa"/>
          </w:tcPr>
          <w:p w14:paraId="592679EE" w14:textId="1E239FAF" w:rsidR="00A22390" w:rsidRPr="003F7375" w:rsidRDefault="00A22390" w:rsidP="003F7375">
            <w:pPr>
              <w:rPr>
                <w:sz w:val="24"/>
                <w:szCs w:val="24"/>
              </w:rPr>
            </w:pPr>
            <w:r>
              <w:rPr>
                <w:sz w:val="24"/>
                <w:szCs w:val="24"/>
              </w:rPr>
              <w:t>Klimato savaitės veiklos</w:t>
            </w:r>
          </w:p>
        </w:tc>
        <w:tc>
          <w:tcPr>
            <w:tcW w:w="3210" w:type="dxa"/>
          </w:tcPr>
          <w:p w14:paraId="34208FB4" w14:textId="3D80DCE7" w:rsidR="00A22390" w:rsidRPr="003F7375" w:rsidRDefault="00DD62A1" w:rsidP="003F7375">
            <w:pPr>
              <w:rPr>
                <w:sz w:val="24"/>
                <w:szCs w:val="24"/>
              </w:rPr>
            </w:pPr>
            <w:r>
              <w:rPr>
                <w:sz w:val="24"/>
                <w:szCs w:val="24"/>
              </w:rPr>
              <w:t>Pavaduotoja ugdymui, grupių mokytojos</w:t>
            </w:r>
          </w:p>
        </w:tc>
      </w:tr>
      <w:tr w:rsidR="00EA6456" w:rsidRPr="003F7375" w14:paraId="2EE8B3FD" w14:textId="77777777" w:rsidTr="00260564">
        <w:tc>
          <w:tcPr>
            <w:tcW w:w="3209" w:type="dxa"/>
          </w:tcPr>
          <w:p w14:paraId="762A34FC" w14:textId="444FBF42" w:rsidR="00EA6456" w:rsidRDefault="00EA6456" w:rsidP="00B26C16">
            <w:pPr>
              <w:jc w:val="center"/>
              <w:rPr>
                <w:sz w:val="24"/>
                <w:szCs w:val="24"/>
              </w:rPr>
            </w:pPr>
            <w:r>
              <w:rPr>
                <w:sz w:val="24"/>
                <w:szCs w:val="24"/>
              </w:rPr>
              <w:t>10.27 – 10.30</w:t>
            </w:r>
          </w:p>
        </w:tc>
        <w:tc>
          <w:tcPr>
            <w:tcW w:w="3209" w:type="dxa"/>
          </w:tcPr>
          <w:p w14:paraId="4C3F9BC3" w14:textId="3EB24818" w:rsidR="00EA6456" w:rsidRDefault="00EA6456" w:rsidP="003F7375">
            <w:pPr>
              <w:rPr>
                <w:sz w:val="24"/>
                <w:szCs w:val="24"/>
              </w:rPr>
            </w:pPr>
            <w:r w:rsidRPr="003F7375">
              <w:rPr>
                <w:sz w:val="24"/>
                <w:szCs w:val="24"/>
              </w:rPr>
              <w:t>Vėlinių tradicijų pažinimo veiklos.</w:t>
            </w:r>
          </w:p>
        </w:tc>
        <w:tc>
          <w:tcPr>
            <w:tcW w:w="3210" w:type="dxa"/>
          </w:tcPr>
          <w:p w14:paraId="3F475730" w14:textId="18883131" w:rsidR="00EA6456" w:rsidRPr="003F7375" w:rsidRDefault="00DD62A1" w:rsidP="003F7375">
            <w:pPr>
              <w:rPr>
                <w:sz w:val="24"/>
                <w:szCs w:val="24"/>
              </w:rPr>
            </w:pPr>
            <w:r>
              <w:rPr>
                <w:sz w:val="24"/>
                <w:szCs w:val="24"/>
              </w:rPr>
              <w:t>Grupių mokytojai</w:t>
            </w:r>
          </w:p>
        </w:tc>
      </w:tr>
      <w:tr w:rsidR="003F7375" w:rsidRPr="003F7375" w14:paraId="33D7F07C" w14:textId="77777777" w:rsidTr="00260564">
        <w:tc>
          <w:tcPr>
            <w:tcW w:w="9628" w:type="dxa"/>
            <w:gridSpan w:val="3"/>
          </w:tcPr>
          <w:p w14:paraId="488866AE" w14:textId="77777777" w:rsidR="003F7375" w:rsidRPr="00A22390" w:rsidRDefault="003F7375" w:rsidP="00B26C16">
            <w:pPr>
              <w:jc w:val="center"/>
              <w:rPr>
                <w:b/>
                <w:sz w:val="24"/>
                <w:szCs w:val="24"/>
              </w:rPr>
            </w:pPr>
            <w:r w:rsidRPr="00A22390">
              <w:rPr>
                <w:b/>
                <w:sz w:val="24"/>
                <w:szCs w:val="24"/>
              </w:rPr>
              <w:t>Lapkritis</w:t>
            </w:r>
          </w:p>
        </w:tc>
      </w:tr>
      <w:tr w:rsidR="003F7375" w:rsidRPr="003F7375" w14:paraId="340D0E1B" w14:textId="77777777" w:rsidTr="00260564">
        <w:tc>
          <w:tcPr>
            <w:tcW w:w="3209" w:type="dxa"/>
          </w:tcPr>
          <w:p w14:paraId="09A28E36" w14:textId="77777777" w:rsidR="003F7375" w:rsidRDefault="003F7375" w:rsidP="00B26C16">
            <w:pPr>
              <w:jc w:val="center"/>
              <w:rPr>
                <w:sz w:val="24"/>
                <w:szCs w:val="24"/>
              </w:rPr>
            </w:pPr>
          </w:p>
          <w:p w14:paraId="0830123C" w14:textId="426932A6" w:rsidR="00EA6456" w:rsidRPr="003F7375" w:rsidRDefault="00EA6456" w:rsidP="00B26C16">
            <w:pPr>
              <w:jc w:val="center"/>
              <w:rPr>
                <w:sz w:val="24"/>
                <w:szCs w:val="24"/>
              </w:rPr>
            </w:pPr>
            <w:r>
              <w:rPr>
                <w:sz w:val="24"/>
                <w:szCs w:val="24"/>
              </w:rPr>
              <w:t>6 d.</w:t>
            </w:r>
          </w:p>
        </w:tc>
        <w:tc>
          <w:tcPr>
            <w:tcW w:w="3209" w:type="dxa"/>
          </w:tcPr>
          <w:p w14:paraId="77A3A6FE" w14:textId="5C4A5363" w:rsidR="00EA6456" w:rsidRDefault="00EA6456" w:rsidP="003F7375">
            <w:pPr>
              <w:rPr>
                <w:sz w:val="24"/>
                <w:szCs w:val="24"/>
              </w:rPr>
            </w:pPr>
            <w:r w:rsidRPr="003F7375">
              <w:rPr>
                <w:sz w:val="24"/>
                <w:szCs w:val="24"/>
              </w:rPr>
              <w:t>Pyragų dienos iniciatyva</w:t>
            </w:r>
          </w:p>
          <w:p w14:paraId="373846BD" w14:textId="48052D2A" w:rsidR="003F7375" w:rsidRPr="003F7375" w:rsidRDefault="003F7375" w:rsidP="003F7375">
            <w:pPr>
              <w:rPr>
                <w:sz w:val="24"/>
                <w:szCs w:val="24"/>
              </w:rPr>
            </w:pPr>
          </w:p>
        </w:tc>
        <w:tc>
          <w:tcPr>
            <w:tcW w:w="3210" w:type="dxa"/>
          </w:tcPr>
          <w:p w14:paraId="04FE8A52" w14:textId="252B3D67" w:rsidR="003F7375" w:rsidRPr="003F7375" w:rsidRDefault="00DD62A1" w:rsidP="003F7375">
            <w:pPr>
              <w:rPr>
                <w:sz w:val="24"/>
                <w:szCs w:val="24"/>
              </w:rPr>
            </w:pPr>
            <w:r>
              <w:rPr>
                <w:sz w:val="24"/>
                <w:szCs w:val="24"/>
              </w:rPr>
              <w:t>Mokytoja Aurelija V.</w:t>
            </w:r>
          </w:p>
        </w:tc>
      </w:tr>
      <w:tr w:rsidR="003F7375" w:rsidRPr="003F7375" w14:paraId="633E89B6" w14:textId="77777777" w:rsidTr="00260564">
        <w:tc>
          <w:tcPr>
            <w:tcW w:w="3209" w:type="dxa"/>
          </w:tcPr>
          <w:p w14:paraId="0C4BF200" w14:textId="77777777" w:rsidR="003F7375" w:rsidRDefault="003F7375" w:rsidP="00B26C16">
            <w:pPr>
              <w:jc w:val="center"/>
              <w:rPr>
                <w:sz w:val="24"/>
                <w:szCs w:val="24"/>
              </w:rPr>
            </w:pPr>
          </w:p>
          <w:p w14:paraId="73E302FD" w14:textId="58C8E4D1" w:rsidR="00EA6456" w:rsidRPr="003F7375" w:rsidRDefault="00EA6456" w:rsidP="00B26C16">
            <w:pPr>
              <w:jc w:val="center"/>
              <w:rPr>
                <w:sz w:val="24"/>
                <w:szCs w:val="24"/>
              </w:rPr>
            </w:pPr>
            <w:r>
              <w:rPr>
                <w:sz w:val="24"/>
                <w:szCs w:val="24"/>
              </w:rPr>
              <w:t>16 d.</w:t>
            </w:r>
          </w:p>
        </w:tc>
        <w:tc>
          <w:tcPr>
            <w:tcW w:w="3209" w:type="dxa"/>
          </w:tcPr>
          <w:p w14:paraId="66F6944D" w14:textId="0F9E53E5" w:rsidR="003F7375" w:rsidRPr="003F7375" w:rsidRDefault="00EA6456" w:rsidP="003F7375">
            <w:pPr>
              <w:rPr>
                <w:sz w:val="24"/>
                <w:szCs w:val="24"/>
              </w:rPr>
            </w:pPr>
            <w:r w:rsidRPr="003F7375">
              <w:rPr>
                <w:sz w:val="24"/>
                <w:szCs w:val="24"/>
              </w:rPr>
              <w:t>Tarptautinės tolerancijos dienos veiklos</w:t>
            </w:r>
          </w:p>
        </w:tc>
        <w:tc>
          <w:tcPr>
            <w:tcW w:w="3210" w:type="dxa"/>
          </w:tcPr>
          <w:p w14:paraId="1CA4397F" w14:textId="4007BB02" w:rsidR="003F7375" w:rsidRPr="003F7375" w:rsidRDefault="00DD62A1" w:rsidP="003F7375">
            <w:pPr>
              <w:rPr>
                <w:sz w:val="24"/>
                <w:szCs w:val="24"/>
              </w:rPr>
            </w:pPr>
            <w:r>
              <w:rPr>
                <w:sz w:val="24"/>
                <w:szCs w:val="24"/>
              </w:rPr>
              <w:t>Grupių mokytojai</w:t>
            </w:r>
          </w:p>
        </w:tc>
      </w:tr>
      <w:tr w:rsidR="00EA6456" w:rsidRPr="003F7375" w14:paraId="177228B5" w14:textId="77777777" w:rsidTr="00260564">
        <w:tc>
          <w:tcPr>
            <w:tcW w:w="3209" w:type="dxa"/>
          </w:tcPr>
          <w:p w14:paraId="0D79FAA2" w14:textId="2D13B7F1" w:rsidR="00EA6456" w:rsidRDefault="00DF6AAB" w:rsidP="00B26C16">
            <w:pPr>
              <w:jc w:val="center"/>
              <w:rPr>
                <w:sz w:val="24"/>
                <w:szCs w:val="24"/>
              </w:rPr>
            </w:pPr>
            <w:r>
              <w:rPr>
                <w:sz w:val="24"/>
                <w:szCs w:val="24"/>
              </w:rPr>
              <w:lastRenderedPageBreak/>
              <w:t>20 d.</w:t>
            </w:r>
          </w:p>
        </w:tc>
        <w:tc>
          <w:tcPr>
            <w:tcW w:w="3209" w:type="dxa"/>
          </w:tcPr>
          <w:p w14:paraId="1B90D087" w14:textId="471BCB2D" w:rsidR="00EA6456" w:rsidRPr="003F7375" w:rsidRDefault="00DF6AAB" w:rsidP="003F7375">
            <w:pPr>
              <w:rPr>
                <w:sz w:val="24"/>
                <w:szCs w:val="24"/>
              </w:rPr>
            </w:pPr>
            <w:r>
              <w:rPr>
                <w:sz w:val="24"/>
                <w:szCs w:val="24"/>
              </w:rPr>
              <w:t>Klaipėdos Mažojo teatro spektaklis vaikams „Linksmasis Kaminkrėtys ir Orkestras ant stogo“</w:t>
            </w:r>
          </w:p>
        </w:tc>
        <w:tc>
          <w:tcPr>
            <w:tcW w:w="3210" w:type="dxa"/>
          </w:tcPr>
          <w:p w14:paraId="1D9C7CF3" w14:textId="6DA33E0C" w:rsidR="00EA6456" w:rsidRPr="003F7375" w:rsidRDefault="00DD62A1" w:rsidP="003F7375">
            <w:pPr>
              <w:rPr>
                <w:sz w:val="24"/>
                <w:szCs w:val="24"/>
              </w:rPr>
            </w:pPr>
            <w:r>
              <w:rPr>
                <w:sz w:val="24"/>
                <w:szCs w:val="24"/>
              </w:rPr>
              <w:t>Pavaduotoja ugdymui</w:t>
            </w:r>
          </w:p>
        </w:tc>
      </w:tr>
      <w:tr w:rsidR="003F7375" w:rsidRPr="003F7375" w14:paraId="0C373E7E" w14:textId="77777777" w:rsidTr="00260564">
        <w:tc>
          <w:tcPr>
            <w:tcW w:w="3209" w:type="dxa"/>
          </w:tcPr>
          <w:p w14:paraId="7135FD61" w14:textId="2973729A" w:rsidR="003F7375" w:rsidRPr="003F7375" w:rsidRDefault="00DF6AAB" w:rsidP="00B26C16">
            <w:pPr>
              <w:jc w:val="center"/>
              <w:rPr>
                <w:sz w:val="24"/>
                <w:szCs w:val="24"/>
              </w:rPr>
            </w:pPr>
            <w:r>
              <w:rPr>
                <w:sz w:val="24"/>
                <w:szCs w:val="24"/>
              </w:rPr>
              <w:t>Visas mėnuo</w:t>
            </w:r>
          </w:p>
        </w:tc>
        <w:tc>
          <w:tcPr>
            <w:tcW w:w="3209" w:type="dxa"/>
          </w:tcPr>
          <w:p w14:paraId="3F467284" w14:textId="0D5F42F5" w:rsidR="003F7375" w:rsidRPr="003F7375" w:rsidRDefault="003F7375" w:rsidP="00EA6456">
            <w:pPr>
              <w:rPr>
                <w:sz w:val="24"/>
                <w:szCs w:val="24"/>
              </w:rPr>
            </w:pPr>
            <w:r w:rsidRPr="003F7375">
              <w:rPr>
                <w:sz w:val="24"/>
                <w:szCs w:val="24"/>
              </w:rPr>
              <w:t xml:space="preserve">Kūrybinės rudens </w:t>
            </w:r>
            <w:r w:rsidR="00EA6456">
              <w:rPr>
                <w:sz w:val="24"/>
                <w:szCs w:val="24"/>
              </w:rPr>
              <w:t>dirbtuvės. Virtuali tėvų ir vaikų</w:t>
            </w:r>
            <w:r w:rsidRPr="003F7375">
              <w:rPr>
                <w:sz w:val="24"/>
                <w:szCs w:val="24"/>
              </w:rPr>
              <w:t xml:space="preserve"> </w:t>
            </w:r>
            <w:r w:rsidR="00EA6456">
              <w:rPr>
                <w:sz w:val="24"/>
                <w:szCs w:val="24"/>
              </w:rPr>
              <w:t>paroda.</w:t>
            </w:r>
          </w:p>
        </w:tc>
        <w:tc>
          <w:tcPr>
            <w:tcW w:w="3210" w:type="dxa"/>
          </w:tcPr>
          <w:p w14:paraId="0CA40A99" w14:textId="77777777" w:rsidR="003F7375" w:rsidRPr="003F7375" w:rsidRDefault="003F7375" w:rsidP="003F7375">
            <w:pPr>
              <w:rPr>
                <w:sz w:val="24"/>
                <w:szCs w:val="24"/>
              </w:rPr>
            </w:pPr>
            <w:r w:rsidRPr="003F7375">
              <w:rPr>
                <w:sz w:val="24"/>
                <w:szCs w:val="24"/>
              </w:rPr>
              <w:t>Grupių mokytojai</w:t>
            </w:r>
          </w:p>
        </w:tc>
      </w:tr>
      <w:tr w:rsidR="003F7375" w:rsidRPr="003F7375" w14:paraId="46240B52" w14:textId="77777777" w:rsidTr="00260564">
        <w:tc>
          <w:tcPr>
            <w:tcW w:w="9628" w:type="dxa"/>
            <w:gridSpan w:val="3"/>
          </w:tcPr>
          <w:p w14:paraId="3E651003" w14:textId="77777777" w:rsidR="003F7375" w:rsidRPr="00DF6AAB" w:rsidRDefault="003F7375" w:rsidP="00B26C16">
            <w:pPr>
              <w:jc w:val="center"/>
              <w:rPr>
                <w:b/>
                <w:sz w:val="24"/>
                <w:szCs w:val="24"/>
              </w:rPr>
            </w:pPr>
            <w:r w:rsidRPr="00DF6AAB">
              <w:rPr>
                <w:b/>
                <w:sz w:val="24"/>
                <w:szCs w:val="24"/>
              </w:rPr>
              <w:t>Gruodis</w:t>
            </w:r>
          </w:p>
        </w:tc>
      </w:tr>
      <w:tr w:rsidR="003F7375" w:rsidRPr="003F7375" w14:paraId="3A93BB08" w14:textId="77777777" w:rsidTr="00260564">
        <w:tc>
          <w:tcPr>
            <w:tcW w:w="3209" w:type="dxa"/>
          </w:tcPr>
          <w:p w14:paraId="6E2A55E6" w14:textId="77777777" w:rsidR="003F7375" w:rsidRDefault="003F7375" w:rsidP="00B26C16">
            <w:pPr>
              <w:jc w:val="center"/>
              <w:rPr>
                <w:sz w:val="24"/>
                <w:szCs w:val="24"/>
              </w:rPr>
            </w:pPr>
          </w:p>
          <w:p w14:paraId="6FD32686" w14:textId="316643C8" w:rsidR="00C415E6" w:rsidRPr="003F7375" w:rsidRDefault="00C415E6" w:rsidP="00B26C16">
            <w:pPr>
              <w:jc w:val="center"/>
              <w:rPr>
                <w:sz w:val="24"/>
                <w:szCs w:val="24"/>
              </w:rPr>
            </w:pPr>
            <w:r>
              <w:rPr>
                <w:sz w:val="24"/>
                <w:szCs w:val="24"/>
              </w:rPr>
              <w:t>Visas mėnuo</w:t>
            </w:r>
          </w:p>
        </w:tc>
        <w:tc>
          <w:tcPr>
            <w:tcW w:w="3209" w:type="dxa"/>
          </w:tcPr>
          <w:p w14:paraId="1279C570" w14:textId="73BF93B6" w:rsidR="003F7375" w:rsidRPr="003F7375" w:rsidRDefault="00DF6AAB" w:rsidP="00C415E6">
            <w:pPr>
              <w:rPr>
                <w:sz w:val="24"/>
                <w:szCs w:val="24"/>
              </w:rPr>
            </w:pPr>
            <w:r>
              <w:rPr>
                <w:sz w:val="24"/>
                <w:szCs w:val="24"/>
              </w:rPr>
              <w:t>Adventinės – Kalėdinės kūrybinės dirbtuvės</w:t>
            </w:r>
            <w:r w:rsidR="00C415E6">
              <w:rPr>
                <w:sz w:val="24"/>
                <w:szCs w:val="24"/>
              </w:rPr>
              <w:t>.</w:t>
            </w:r>
          </w:p>
        </w:tc>
        <w:tc>
          <w:tcPr>
            <w:tcW w:w="3210" w:type="dxa"/>
          </w:tcPr>
          <w:p w14:paraId="64981CBF" w14:textId="77777777" w:rsidR="003F7375" w:rsidRPr="003F7375" w:rsidRDefault="003F7375" w:rsidP="003F7375">
            <w:pPr>
              <w:rPr>
                <w:sz w:val="24"/>
                <w:szCs w:val="24"/>
              </w:rPr>
            </w:pPr>
            <w:r w:rsidRPr="003F7375">
              <w:rPr>
                <w:sz w:val="24"/>
                <w:szCs w:val="24"/>
              </w:rPr>
              <w:t>Grupių mokytojai</w:t>
            </w:r>
          </w:p>
        </w:tc>
      </w:tr>
      <w:tr w:rsidR="003F7375" w:rsidRPr="003F7375" w14:paraId="07AA757A" w14:textId="77777777" w:rsidTr="00260564">
        <w:tc>
          <w:tcPr>
            <w:tcW w:w="3209" w:type="dxa"/>
          </w:tcPr>
          <w:p w14:paraId="590C919F" w14:textId="6E8478DB" w:rsidR="003F7375" w:rsidRPr="003F7375" w:rsidRDefault="00C415E6" w:rsidP="00B26C16">
            <w:pPr>
              <w:jc w:val="center"/>
              <w:rPr>
                <w:sz w:val="24"/>
                <w:szCs w:val="24"/>
              </w:rPr>
            </w:pPr>
            <w:r>
              <w:rPr>
                <w:sz w:val="24"/>
                <w:szCs w:val="24"/>
              </w:rPr>
              <w:t>Visas mėnuo</w:t>
            </w:r>
          </w:p>
        </w:tc>
        <w:tc>
          <w:tcPr>
            <w:tcW w:w="3209" w:type="dxa"/>
          </w:tcPr>
          <w:p w14:paraId="523B7799" w14:textId="179299FE" w:rsidR="003F7375" w:rsidRPr="003F7375" w:rsidRDefault="003F7375" w:rsidP="003F7375">
            <w:pPr>
              <w:rPr>
                <w:sz w:val="24"/>
                <w:szCs w:val="24"/>
              </w:rPr>
            </w:pPr>
            <w:r w:rsidRPr="003F7375">
              <w:rPr>
                <w:sz w:val="24"/>
                <w:szCs w:val="24"/>
              </w:rPr>
              <w:t>Kalėdiniai</w:t>
            </w:r>
            <w:r w:rsidR="00C415E6">
              <w:rPr>
                <w:sz w:val="24"/>
                <w:szCs w:val="24"/>
              </w:rPr>
              <w:t xml:space="preserve"> grupių</w:t>
            </w:r>
            <w:r w:rsidRPr="003F7375">
              <w:rPr>
                <w:sz w:val="24"/>
                <w:szCs w:val="24"/>
              </w:rPr>
              <w:t xml:space="preserve"> renginiai</w:t>
            </w:r>
          </w:p>
        </w:tc>
        <w:tc>
          <w:tcPr>
            <w:tcW w:w="3210" w:type="dxa"/>
          </w:tcPr>
          <w:p w14:paraId="4E680591" w14:textId="12DB84A0" w:rsidR="003F7375" w:rsidRPr="003F7375" w:rsidRDefault="003F7375" w:rsidP="003F7375">
            <w:pPr>
              <w:rPr>
                <w:sz w:val="24"/>
                <w:szCs w:val="24"/>
              </w:rPr>
            </w:pPr>
            <w:r w:rsidRPr="003F7375">
              <w:rPr>
                <w:sz w:val="24"/>
                <w:szCs w:val="24"/>
              </w:rPr>
              <w:t>Grupių mok</w:t>
            </w:r>
            <w:r w:rsidR="008F7C6A">
              <w:rPr>
                <w:sz w:val="24"/>
                <w:szCs w:val="24"/>
              </w:rPr>
              <w:t>ytojai, meninio ugdymo mokytoja</w:t>
            </w:r>
          </w:p>
        </w:tc>
      </w:tr>
      <w:tr w:rsidR="003F7375" w:rsidRPr="003F7375" w14:paraId="479C7D0F" w14:textId="77777777" w:rsidTr="00260564">
        <w:tc>
          <w:tcPr>
            <w:tcW w:w="3209" w:type="dxa"/>
          </w:tcPr>
          <w:p w14:paraId="31698F14" w14:textId="70790A13" w:rsidR="003F7375" w:rsidRPr="003F7375" w:rsidRDefault="00C415E6" w:rsidP="00B26C16">
            <w:pPr>
              <w:jc w:val="center"/>
              <w:rPr>
                <w:sz w:val="24"/>
                <w:szCs w:val="24"/>
              </w:rPr>
            </w:pPr>
            <w:r>
              <w:rPr>
                <w:sz w:val="24"/>
                <w:szCs w:val="24"/>
              </w:rPr>
              <w:t>Visas mėnuo</w:t>
            </w:r>
          </w:p>
        </w:tc>
        <w:tc>
          <w:tcPr>
            <w:tcW w:w="3209" w:type="dxa"/>
          </w:tcPr>
          <w:p w14:paraId="39A2D03A" w14:textId="77777777" w:rsidR="003F7375" w:rsidRPr="003F7375" w:rsidRDefault="003F7375" w:rsidP="003F7375">
            <w:pPr>
              <w:rPr>
                <w:sz w:val="24"/>
                <w:szCs w:val="24"/>
              </w:rPr>
            </w:pPr>
            <w:r w:rsidRPr="003F7375">
              <w:rPr>
                <w:sz w:val="24"/>
                <w:szCs w:val="24"/>
              </w:rPr>
              <w:t>Gerumo ir paramos iniciatyvos</w:t>
            </w:r>
          </w:p>
        </w:tc>
        <w:tc>
          <w:tcPr>
            <w:tcW w:w="3210" w:type="dxa"/>
          </w:tcPr>
          <w:p w14:paraId="361B125E" w14:textId="20FF0A4D" w:rsidR="003F7375" w:rsidRPr="003F7375" w:rsidRDefault="008F7C6A" w:rsidP="008F7C6A">
            <w:pPr>
              <w:rPr>
                <w:sz w:val="24"/>
                <w:szCs w:val="24"/>
              </w:rPr>
            </w:pPr>
            <w:r>
              <w:rPr>
                <w:sz w:val="24"/>
                <w:szCs w:val="24"/>
              </w:rPr>
              <w:t>Grupių mokytojai, kt. bendruomenės nariai</w:t>
            </w:r>
          </w:p>
        </w:tc>
      </w:tr>
      <w:tr w:rsidR="003F7375" w:rsidRPr="003F7375" w14:paraId="33CA1309" w14:textId="77777777" w:rsidTr="00260564">
        <w:tc>
          <w:tcPr>
            <w:tcW w:w="9628" w:type="dxa"/>
            <w:gridSpan w:val="3"/>
          </w:tcPr>
          <w:p w14:paraId="59768B47" w14:textId="77777777" w:rsidR="003F7375" w:rsidRPr="00C415E6" w:rsidRDefault="003F7375" w:rsidP="00B26C16">
            <w:pPr>
              <w:jc w:val="center"/>
              <w:rPr>
                <w:b/>
                <w:sz w:val="24"/>
                <w:szCs w:val="24"/>
              </w:rPr>
            </w:pPr>
            <w:r w:rsidRPr="00C415E6">
              <w:rPr>
                <w:b/>
                <w:sz w:val="24"/>
                <w:szCs w:val="24"/>
              </w:rPr>
              <w:t>Sausis</w:t>
            </w:r>
          </w:p>
        </w:tc>
      </w:tr>
      <w:tr w:rsidR="003F7375" w:rsidRPr="003F7375" w14:paraId="7FFC4848" w14:textId="77777777" w:rsidTr="00260564">
        <w:tc>
          <w:tcPr>
            <w:tcW w:w="3209" w:type="dxa"/>
          </w:tcPr>
          <w:p w14:paraId="6B1D506F" w14:textId="77777777" w:rsidR="003F7375" w:rsidRDefault="003F7375" w:rsidP="00B26C16">
            <w:pPr>
              <w:jc w:val="center"/>
              <w:rPr>
                <w:sz w:val="24"/>
                <w:szCs w:val="24"/>
              </w:rPr>
            </w:pPr>
          </w:p>
          <w:p w14:paraId="6A491DDA" w14:textId="68846A25" w:rsidR="00C415E6" w:rsidRPr="003F7375" w:rsidRDefault="00C415E6" w:rsidP="00B26C16">
            <w:pPr>
              <w:jc w:val="center"/>
              <w:rPr>
                <w:sz w:val="24"/>
                <w:szCs w:val="24"/>
              </w:rPr>
            </w:pPr>
            <w:r>
              <w:rPr>
                <w:sz w:val="24"/>
                <w:szCs w:val="24"/>
              </w:rPr>
              <w:t>6 d.</w:t>
            </w:r>
          </w:p>
        </w:tc>
        <w:tc>
          <w:tcPr>
            <w:tcW w:w="3209" w:type="dxa"/>
          </w:tcPr>
          <w:p w14:paraId="120B2F61" w14:textId="77777777" w:rsidR="003F7375" w:rsidRPr="003F7375" w:rsidRDefault="003F7375" w:rsidP="003F7375">
            <w:pPr>
              <w:rPr>
                <w:sz w:val="24"/>
                <w:szCs w:val="24"/>
              </w:rPr>
            </w:pPr>
            <w:r w:rsidRPr="003F7375">
              <w:rPr>
                <w:sz w:val="24"/>
                <w:szCs w:val="24"/>
              </w:rPr>
              <w:t>Trijų Karalių šventė</w:t>
            </w:r>
          </w:p>
        </w:tc>
        <w:tc>
          <w:tcPr>
            <w:tcW w:w="3210" w:type="dxa"/>
          </w:tcPr>
          <w:p w14:paraId="52256764" w14:textId="77777777" w:rsidR="003F7375" w:rsidRPr="003F7375" w:rsidRDefault="003F7375" w:rsidP="003F7375">
            <w:pPr>
              <w:rPr>
                <w:sz w:val="24"/>
                <w:szCs w:val="24"/>
              </w:rPr>
            </w:pPr>
            <w:r w:rsidRPr="003F7375">
              <w:rPr>
                <w:sz w:val="24"/>
                <w:szCs w:val="24"/>
              </w:rPr>
              <w:t>Meninio ugdymo mokytojas, grupių mokytojai</w:t>
            </w:r>
          </w:p>
        </w:tc>
      </w:tr>
      <w:tr w:rsidR="003F7375" w:rsidRPr="003F7375" w14:paraId="425425C0" w14:textId="77777777" w:rsidTr="00260564">
        <w:tc>
          <w:tcPr>
            <w:tcW w:w="3209" w:type="dxa"/>
          </w:tcPr>
          <w:p w14:paraId="45899EE1" w14:textId="77777777" w:rsidR="003F7375" w:rsidRDefault="003F7375" w:rsidP="00B26C16">
            <w:pPr>
              <w:jc w:val="center"/>
              <w:rPr>
                <w:sz w:val="24"/>
                <w:szCs w:val="24"/>
              </w:rPr>
            </w:pPr>
          </w:p>
          <w:p w14:paraId="0C6DF403" w14:textId="3AE9063A" w:rsidR="00C415E6" w:rsidRPr="003F7375" w:rsidRDefault="00C415E6" w:rsidP="00B26C16">
            <w:pPr>
              <w:jc w:val="center"/>
              <w:rPr>
                <w:sz w:val="24"/>
                <w:szCs w:val="24"/>
              </w:rPr>
            </w:pPr>
            <w:r>
              <w:rPr>
                <w:sz w:val="24"/>
                <w:szCs w:val="24"/>
              </w:rPr>
              <w:t>13 d.</w:t>
            </w:r>
          </w:p>
        </w:tc>
        <w:tc>
          <w:tcPr>
            <w:tcW w:w="3209" w:type="dxa"/>
          </w:tcPr>
          <w:p w14:paraId="7136C252" w14:textId="77777777" w:rsidR="003F7375" w:rsidRPr="003F7375" w:rsidRDefault="003F7375" w:rsidP="003F7375">
            <w:pPr>
              <w:rPr>
                <w:sz w:val="24"/>
                <w:szCs w:val="24"/>
              </w:rPr>
            </w:pPr>
            <w:r w:rsidRPr="003F7375">
              <w:rPr>
                <w:sz w:val="24"/>
                <w:szCs w:val="24"/>
              </w:rPr>
              <w:t>Sausio 13-osios pilietinė iniciatyva</w:t>
            </w:r>
          </w:p>
        </w:tc>
        <w:tc>
          <w:tcPr>
            <w:tcW w:w="3210" w:type="dxa"/>
          </w:tcPr>
          <w:p w14:paraId="5CC9BC92" w14:textId="3918DCB8" w:rsidR="003F7375" w:rsidRPr="003F7375" w:rsidRDefault="008F7C6A" w:rsidP="003F7375">
            <w:pPr>
              <w:rPr>
                <w:sz w:val="24"/>
                <w:szCs w:val="24"/>
              </w:rPr>
            </w:pPr>
            <w:r>
              <w:rPr>
                <w:sz w:val="24"/>
                <w:szCs w:val="24"/>
              </w:rPr>
              <w:t>Grupių mokytojai</w:t>
            </w:r>
          </w:p>
        </w:tc>
      </w:tr>
      <w:tr w:rsidR="003F7375" w:rsidRPr="003F7375" w14:paraId="73137B7C" w14:textId="77777777" w:rsidTr="00260564">
        <w:tc>
          <w:tcPr>
            <w:tcW w:w="9628" w:type="dxa"/>
            <w:gridSpan w:val="3"/>
          </w:tcPr>
          <w:p w14:paraId="31390221" w14:textId="77777777" w:rsidR="003F7375" w:rsidRPr="00C415E6" w:rsidRDefault="003F7375" w:rsidP="00B26C16">
            <w:pPr>
              <w:jc w:val="center"/>
              <w:rPr>
                <w:b/>
                <w:sz w:val="24"/>
                <w:szCs w:val="24"/>
              </w:rPr>
            </w:pPr>
            <w:r w:rsidRPr="00C415E6">
              <w:rPr>
                <w:b/>
                <w:sz w:val="24"/>
                <w:szCs w:val="24"/>
              </w:rPr>
              <w:t>Vasaris</w:t>
            </w:r>
          </w:p>
        </w:tc>
      </w:tr>
      <w:tr w:rsidR="003F7375" w:rsidRPr="003F7375" w14:paraId="5FE8C3DA" w14:textId="77777777" w:rsidTr="00260564">
        <w:tc>
          <w:tcPr>
            <w:tcW w:w="3209" w:type="dxa"/>
          </w:tcPr>
          <w:p w14:paraId="18DF9AE5" w14:textId="77777777" w:rsidR="003F7375" w:rsidRDefault="003F7375" w:rsidP="00B26C16">
            <w:pPr>
              <w:jc w:val="center"/>
              <w:rPr>
                <w:sz w:val="24"/>
                <w:szCs w:val="24"/>
              </w:rPr>
            </w:pPr>
          </w:p>
          <w:p w14:paraId="55460401" w14:textId="77777777" w:rsidR="000C2ACC" w:rsidRDefault="000C2ACC" w:rsidP="00B26C16">
            <w:pPr>
              <w:jc w:val="center"/>
              <w:rPr>
                <w:sz w:val="24"/>
                <w:szCs w:val="24"/>
              </w:rPr>
            </w:pPr>
          </w:p>
          <w:p w14:paraId="4D753989" w14:textId="7E6A18AC" w:rsidR="000C2ACC" w:rsidRPr="003F7375" w:rsidRDefault="000C2ACC" w:rsidP="00B26C16">
            <w:pPr>
              <w:jc w:val="center"/>
              <w:rPr>
                <w:sz w:val="24"/>
                <w:szCs w:val="24"/>
              </w:rPr>
            </w:pPr>
            <w:r>
              <w:rPr>
                <w:sz w:val="24"/>
                <w:szCs w:val="24"/>
              </w:rPr>
              <w:t>Visas mėnuo</w:t>
            </w:r>
          </w:p>
        </w:tc>
        <w:tc>
          <w:tcPr>
            <w:tcW w:w="3209" w:type="dxa"/>
          </w:tcPr>
          <w:p w14:paraId="7BFB7B44" w14:textId="77777777" w:rsidR="003F7375" w:rsidRDefault="003F7375" w:rsidP="003F7375">
            <w:pPr>
              <w:rPr>
                <w:sz w:val="24"/>
                <w:szCs w:val="24"/>
              </w:rPr>
            </w:pPr>
            <w:r w:rsidRPr="003F7375">
              <w:rPr>
                <w:sz w:val="24"/>
                <w:szCs w:val="24"/>
              </w:rPr>
              <w:t>Sveikatos stiprinimo mėnesio veiklos.</w:t>
            </w:r>
          </w:p>
          <w:p w14:paraId="252D0F6B" w14:textId="02E6F31A" w:rsidR="00C415E6" w:rsidRPr="003F7375" w:rsidRDefault="00C415E6" w:rsidP="003F7375">
            <w:pPr>
              <w:rPr>
                <w:sz w:val="24"/>
                <w:szCs w:val="24"/>
              </w:rPr>
            </w:pPr>
          </w:p>
        </w:tc>
        <w:tc>
          <w:tcPr>
            <w:tcW w:w="3210" w:type="dxa"/>
          </w:tcPr>
          <w:p w14:paraId="5D1C43E1" w14:textId="282A9153" w:rsidR="003F7375" w:rsidRDefault="00AB47D3" w:rsidP="003F7375">
            <w:pPr>
              <w:rPr>
                <w:sz w:val="24"/>
                <w:szCs w:val="24"/>
              </w:rPr>
            </w:pPr>
            <w:r>
              <w:rPr>
                <w:sz w:val="24"/>
                <w:szCs w:val="24"/>
              </w:rPr>
              <w:t>Visuomenės sveikatos</w:t>
            </w:r>
            <w:r w:rsidR="002A6C8D">
              <w:rPr>
                <w:sz w:val="24"/>
                <w:szCs w:val="24"/>
              </w:rPr>
              <w:t xml:space="preserve"> priežiūros</w:t>
            </w:r>
            <w:r>
              <w:rPr>
                <w:sz w:val="24"/>
                <w:szCs w:val="24"/>
              </w:rPr>
              <w:t xml:space="preserve"> specialistė.</w:t>
            </w:r>
          </w:p>
          <w:p w14:paraId="4CB53CC2" w14:textId="7108E430" w:rsidR="00AB47D3" w:rsidRPr="003F7375" w:rsidRDefault="00AB47D3" w:rsidP="003F7375">
            <w:pPr>
              <w:rPr>
                <w:sz w:val="24"/>
                <w:szCs w:val="24"/>
              </w:rPr>
            </w:pPr>
          </w:p>
        </w:tc>
      </w:tr>
      <w:tr w:rsidR="003F7375" w:rsidRPr="003F7375" w14:paraId="56DFCE86" w14:textId="77777777" w:rsidTr="00260564">
        <w:tc>
          <w:tcPr>
            <w:tcW w:w="3209" w:type="dxa"/>
          </w:tcPr>
          <w:p w14:paraId="444238EC" w14:textId="2064E7D5" w:rsidR="00C415E6" w:rsidRDefault="00C415E6" w:rsidP="00B26C16">
            <w:pPr>
              <w:jc w:val="center"/>
              <w:rPr>
                <w:sz w:val="24"/>
                <w:szCs w:val="24"/>
              </w:rPr>
            </w:pPr>
            <w:r>
              <w:rPr>
                <w:sz w:val="24"/>
                <w:szCs w:val="24"/>
              </w:rPr>
              <w:t>9 d.</w:t>
            </w:r>
          </w:p>
          <w:p w14:paraId="7FAE792E" w14:textId="67C3213F" w:rsidR="00C415E6" w:rsidRPr="003F7375" w:rsidRDefault="00C415E6" w:rsidP="00B26C16">
            <w:pPr>
              <w:jc w:val="center"/>
              <w:rPr>
                <w:sz w:val="24"/>
                <w:szCs w:val="24"/>
              </w:rPr>
            </w:pPr>
          </w:p>
        </w:tc>
        <w:tc>
          <w:tcPr>
            <w:tcW w:w="3209" w:type="dxa"/>
          </w:tcPr>
          <w:p w14:paraId="3693F6AD" w14:textId="656B2DC0" w:rsidR="00C415E6" w:rsidRDefault="00C415E6" w:rsidP="003F7375">
            <w:pPr>
              <w:rPr>
                <w:sz w:val="24"/>
                <w:szCs w:val="24"/>
              </w:rPr>
            </w:pPr>
            <w:r w:rsidRPr="003F7375">
              <w:rPr>
                <w:sz w:val="24"/>
                <w:szCs w:val="24"/>
              </w:rPr>
              <w:t>Užgavėnių šventė</w:t>
            </w:r>
          </w:p>
          <w:p w14:paraId="636BC4A2" w14:textId="4876AB7E" w:rsidR="003F7375" w:rsidRPr="003F7375" w:rsidRDefault="003F7375" w:rsidP="003F7375">
            <w:pPr>
              <w:rPr>
                <w:sz w:val="24"/>
                <w:szCs w:val="24"/>
              </w:rPr>
            </w:pPr>
          </w:p>
        </w:tc>
        <w:tc>
          <w:tcPr>
            <w:tcW w:w="3210" w:type="dxa"/>
          </w:tcPr>
          <w:p w14:paraId="38635C7C" w14:textId="4465BA3A" w:rsidR="003F7375" w:rsidRPr="003F7375" w:rsidRDefault="00AB47D3" w:rsidP="008F7C6A">
            <w:pPr>
              <w:rPr>
                <w:sz w:val="24"/>
                <w:szCs w:val="24"/>
              </w:rPr>
            </w:pPr>
            <w:r>
              <w:rPr>
                <w:sz w:val="24"/>
                <w:szCs w:val="24"/>
              </w:rPr>
              <w:t>Meninio ugdymo mokytoja</w:t>
            </w:r>
            <w:r w:rsidR="008F7C6A">
              <w:rPr>
                <w:sz w:val="24"/>
                <w:szCs w:val="24"/>
              </w:rPr>
              <w:t>, mokytojos Agnė R., Lina N., Sigutė V.</w:t>
            </w:r>
          </w:p>
        </w:tc>
      </w:tr>
      <w:tr w:rsidR="003F7375" w:rsidRPr="003F7375" w14:paraId="6E5C8736" w14:textId="77777777" w:rsidTr="00260564">
        <w:tc>
          <w:tcPr>
            <w:tcW w:w="3209" w:type="dxa"/>
          </w:tcPr>
          <w:p w14:paraId="0B9DDA04" w14:textId="43DF63C0" w:rsidR="003F7375" w:rsidRDefault="003F7375" w:rsidP="00B26C16">
            <w:pPr>
              <w:jc w:val="center"/>
              <w:rPr>
                <w:sz w:val="24"/>
                <w:szCs w:val="24"/>
              </w:rPr>
            </w:pPr>
          </w:p>
          <w:p w14:paraId="6302BD79" w14:textId="6C028BDF" w:rsidR="00C415E6" w:rsidRPr="003F7375" w:rsidRDefault="00C415E6" w:rsidP="00B26C16">
            <w:pPr>
              <w:jc w:val="center"/>
              <w:rPr>
                <w:sz w:val="24"/>
                <w:szCs w:val="24"/>
              </w:rPr>
            </w:pPr>
            <w:r>
              <w:rPr>
                <w:sz w:val="24"/>
                <w:szCs w:val="24"/>
              </w:rPr>
              <w:t>15 d.</w:t>
            </w:r>
          </w:p>
        </w:tc>
        <w:tc>
          <w:tcPr>
            <w:tcW w:w="3209" w:type="dxa"/>
          </w:tcPr>
          <w:p w14:paraId="7B2BC024" w14:textId="293C0CCC" w:rsidR="003F7375" w:rsidRPr="003F7375" w:rsidRDefault="008F7C6A" w:rsidP="008F7C6A">
            <w:pPr>
              <w:rPr>
                <w:sz w:val="24"/>
                <w:szCs w:val="24"/>
              </w:rPr>
            </w:pPr>
            <w:r>
              <w:rPr>
                <w:sz w:val="24"/>
                <w:szCs w:val="24"/>
              </w:rPr>
              <w:t xml:space="preserve">Bendras įstaigos renginys, </w:t>
            </w:r>
            <w:r w:rsidR="00C415E6" w:rsidRPr="003F7375">
              <w:rPr>
                <w:sz w:val="24"/>
                <w:szCs w:val="24"/>
              </w:rPr>
              <w:t>Li</w:t>
            </w:r>
            <w:r>
              <w:rPr>
                <w:sz w:val="24"/>
                <w:szCs w:val="24"/>
              </w:rPr>
              <w:t>etuvos valstybės atkūrimo dienai</w:t>
            </w:r>
            <w:r w:rsidR="00C415E6" w:rsidRPr="003F7375">
              <w:rPr>
                <w:sz w:val="24"/>
                <w:szCs w:val="24"/>
              </w:rPr>
              <w:t xml:space="preserve"> </w:t>
            </w:r>
            <w:r>
              <w:rPr>
                <w:sz w:val="24"/>
                <w:szCs w:val="24"/>
              </w:rPr>
              <w:t xml:space="preserve">paminėti </w:t>
            </w:r>
          </w:p>
        </w:tc>
        <w:tc>
          <w:tcPr>
            <w:tcW w:w="3210" w:type="dxa"/>
          </w:tcPr>
          <w:p w14:paraId="58772893" w14:textId="4EFDCD78" w:rsidR="003F7375" w:rsidRPr="003F7375" w:rsidRDefault="00FB1574" w:rsidP="003F7375">
            <w:pPr>
              <w:rPr>
                <w:sz w:val="24"/>
                <w:szCs w:val="24"/>
              </w:rPr>
            </w:pPr>
            <w:r>
              <w:rPr>
                <w:sz w:val="24"/>
                <w:szCs w:val="24"/>
              </w:rPr>
              <w:t>Meninio ugdymo mokytoja, mokytojos Rasa K., Egida P., Sandra M.</w:t>
            </w:r>
          </w:p>
        </w:tc>
      </w:tr>
      <w:tr w:rsidR="003F7375" w:rsidRPr="003F7375" w14:paraId="3F5D68F8" w14:textId="77777777" w:rsidTr="00260564">
        <w:tc>
          <w:tcPr>
            <w:tcW w:w="9628" w:type="dxa"/>
            <w:gridSpan w:val="3"/>
          </w:tcPr>
          <w:p w14:paraId="6EBC0D76" w14:textId="77777777" w:rsidR="003F7375" w:rsidRPr="000C2ACC" w:rsidRDefault="003F7375" w:rsidP="00B26C16">
            <w:pPr>
              <w:jc w:val="center"/>
              <w:rPr>
                <w:b/>
                <w:sz w:val="24"/>
                <w:szCs w:val="24"/>
              </w:rPr>
            </w:pPr>
            <w:r w:rsidRPr="000C2ACC">
              <w:rPr>
                <w:b/>
                <w:sz w:val="24"/>
                <w:szCs w:val="24"/>
              </w:rPr>
              <w:t>Kovas</w:t>
            </w:r>
          </w:p>
        </w:tc>
      </w:tr>
      <w:tr w:rsidR="003F7375" w:rsidRPr="003F7375" w14:paraId="7E91ABC3" w14:textId="77777777" w:rsidTr="00260564">
        <w:tc>
          <w:tcPr>
            <w:tcW w:w="3209" w:type="dxa"/>
          </w:tcPr>
          <w:p w14:paraId="7D90CABB" w14:textId="77777777" w:rsidR="003F7375" w:rsidRPr="003F7375" w:rsidRDefault="003F7375" w:rsidP="00B26C16">
            <w:pPr>
              <w:jc w:val="center"/>
              <w:rPr>
                <w:sz w:val="24"/>
                <w:szCs w:val="24"/>
              </w:rPr>
            </w:pPr>
          </w:p>
        </w:tc>
        <w:tc>
          <w:tcPr>
            <w:tcW w:w="3209" w:type="dxa"/>
          </w:tcPr>
          <w:p w14:paraId="36BE6391" w14:textId="4D3D1041" w:rsidR="003F7375" w:rsidRPr="003F7375" w:rsidRDefault="003F7375" w:rsidP="003F7375">
            <w:pPr>
              <w:rPr>
                <w:sz w:val="24"/>
                <w:szCs w:val="24"/>
              </w:rPr>
            </w:pPr>
          </w:p>
        </w:tc>
        <w:tc>
          <w:tcPr>
            <w:tcW w:w="3210" w:type="dxa"/>
          </w:tcPr>
          <w:p w14:paraId="40FE806D" w14:textId="3AA57DDB" w:rsidR="003F7375" w:rsidRPr="003F7375" w:rsidRDefault="003F7375" w:rsidP="003F7375">
            <w:pPr>
              <w:rPr>
                <w:sz w:val="24"/>
                <w:szCs w:val="24"/>
              </w:rPr>
            </w:pPr>
          </w:p>
        </w:tc>
      </w:tr>
      <w:tr w:rsidR="003F7375" w:rsidRPr="003F7375" w14:paraId="6257C9F2" w14:textId="77777777" w:rsidTr="00260564">
        <w:tc>
          <w:tcPr>
            <w:tcW w:w="3209" w:type="dxa"/>
          </w:tcPr>
          <w:p w14:paraId="4741691B" w14:textId="77777777" w:rsidR="003F7375" w:rsidRDefault="003F7375" w:rsidP="00B26C16">
            <w:pPr>
              <w:jc w:val="center"/>
              <w:rPr>
                <w:sz w:val="24"/>
                <w:szCs w:val="24"/>
              </w:rPr>
            </w:pPr>
          </w:p>
          <w:p w14:paraId="357753B3" w14:textId="38BCE306" w:rsidR="000C2ACC" w:rsidRPr="003F7375" w:rsidRDefault="000C2ACC" w:rsidP="00B26C16">
            <w:pPr>
              <w:jc w:val="center"/>
              <w:rPr>
                <w:sz w:val="24"/>
                <w:szCs w:val="24"/>
              </w:rPr>
            </w:pPr>
            <w:r>
              <w:rPr>
                <w:sz w:val="24"/>
                <w:szCs w:val="24"/>
              </w:rPr>
              <w:t>10 d.</w:t>
            </w:r>
          </w:p>
        </w:tc>
        <w:tc>
          <w:tcPr>
            <w:tcW w:w="3209" w:type="dxa"/>
          </w:tcPr>
          <w:p w14:paraId="3DD2B73F" w14:textId="2518BDAE" w:rsidR="003F7375" w:rsidRPr="003F7375" w:rsidRDefault="003F7375" w:rsidP="00FB1574">
            <w:pPr>
              <w:rPr>
                <w:sz w:val="24"/>
                <w:szCs w:val="24"/>
              </w:rPr>
            </w:pPr>
            <w:r w:rsidRPr="003F7375">
              <w:rPr>
                <w:sz w:val="24"/>
                <w:szCs w:val="24"/>
              </w:rPr>
              <w:t xml:space="preserve">Lietuvos nepriklausomybės atkūrimo dienos </w:t>
            </w:r>
            <w:r w:rsidR="00FB1574">
              <w:rPr>
                <w:sz w:val="24"/>
                <w:szCs w:val="24"/>
              </w:rPr>
              <w:t>pa</w:t>
            </w:r>
            <w:r w:rsidRPr="003F7375">
              <w:rPr>
                <w:sz w:val="24"/>
                <w:szCs w:val="24"/>
              </w:rPr>
              <w:t>minėjimas</w:t>
            </w:r>
            <w:r w:rsidR="00FB1574">
              <w:rPr>
                <w:sz w:val="24"/>
                <w:szCs w:val="24"/>
              </w:rPr>
              <w:t>. Priešmokyklinio ugdymo mokinių viktorina skyriuje „Vėrinėlis“.</w:t>
            </w:r>
          </w:p>
        </w:tc>
        <w:tc>
          <w:tcPr>
            <w:tcW w:w="3210" w:type="dxa"/>
          </w:tcPr>
          <w:p w14:paraId="57CCAEB9" w14:textId="015A6310" w:rsidR="003F7375" w:rsidRPr="003F7375" w:rsidRDefault="00AB47D3" w:rsidP="003F7375">
            <w:pPr>
              <w:rPr>
                <w:sz w:val="24"/>
                <w:szCs w:val="24"/>
              </w:rPr>
            </w:pPr>
            <w:r>
              <w:rPr>
                <w:sz w:val="24"/>
                <w:szCs w:val="24"/>
              </w:rPr>
              <w:t>Meninio ugdymo mokytoja</w:t>
            </w:r>
            <w:r w:rsidR="00FB1574">
              <w:rPr>
                <w:sz w:val="24"/>
                <w:szCs w:val="24"/>
              </w:rPr>
              <w:t>, mokytoja Lilija S.</w:t>
            </w:r>
          </w:p>
        </w:tc>
      </w:tr>
      <w:tr w:rsidR="003F7375" w:rsidRPr="003F7375" w14:paraId="52ED5DEC" w14:textId="77777777" w:rsidTr="00260564">
        <w:tc>
          <w:tcPr>
            <w:tcW w:w="3209" w:type="dxa"/>
          </w:tcPr>
          <w:p w14:paraId="79DA1824" w14:textId="77777777" w:rsidR="003F7375" w:rsidRDefault="003F7375" w:rsidP="00B26C16">
            <w:pPr>
              <w:jc w:val="center"/>
              <w:rPr>
                <w:sz w:val="24"/>
                <w:szCs w:val="24"/>
              </w:rPr>
            </w:pPr>
          </w:p>
          <w:p w14:paraId="5CEB217A" w14:textId="415E1E25" w:rsidR="000C2ACC" w:rsidRPr="003F7375" w:rsidRDefault="00852CF5" w:rsidP="00B26C16">
            <w:pPr>
              <w:jc w:val="center"/>
              <w:rPr>
                <w:sz w:val="24"/>
                <w:szCs w:val="24"/>
              </w:rPr>
            </w:pPr>
            <w:r>
              <w:rPr>
                <w:sz w:val="24"/>
                <w:szCs w:val="24"/>
              </w:rPr>
              <w:t>15-19</w:t>
            </w:r>
            <w:r w:rsidR="000C2ACC">
              <w:rPr>
                <w:sz w:val="24"/>
                <w:szCs w:val="24"/>
              </w:rPr>
              <w:t xml:space="preserve"> d.</w:t>
            </w:r>
            <w:r>
              <w:rPr>
                <w:sz w:val="24"/>
                <w:szCs w:val="24"/>
              </w:rPr>
              <w:t xml:space="preserve"> (apytiksliai)</w:t>
            </w:r>
          </w:p>
        </w:tc>
        <w:tc>
          <w:tcPr>
            <w:tcW w:w="3209" w:type="dxa"/>
          </w:tcPr>
          <w:p w14:paraId="437039FC" w14:textId="77777777" w:rsidR="003F7375" w:rsidRPr="003F7375" w:rsidRDefault="003F7375" w:rsidP="003F7375">
            <w:pPr>
              <w:rPr>
                <w:sz w:val="24"/>
                <w:szCs w:val="24"/>
              </w:rPr>
            </w:pPr>
            <w:r w:rsidRPr="003F7375">
              <w:rPr>
                <w:sz w:val="24"/>
                <w:szCs w:val="24"/>
              </w:rPr>
              <w:t>Sąmoningumo didinimo mėnuo„BE PATYČIŲ“</w:t>
            </w:r>
          </w:p>
        </w:tc>
        <w:tc>
          <w:tcPr>
            <w:tcW w:w="3210" w:type="dxa"/>
          </w:tcPr>
          <w:p w14:paraId="436D4B45" w14:textId="77777777" w:rsidR="003F7375" w:rsidRPr="003F7375" w:rsidRDefault="003F7375" w:rsidP="003F7375">
            <w:pPr>
              <w:rPr>
                <w:sz w:val="24"/>
                <w:szCs w:val="24"/>
              </w:rPr>
            </w:pPr>
            <w:r w:rsidRPr="003F7375">
              <w:rPr>
                <w:sz w:val="24"/>
                <w:szCs w:val="24"/>
              </w:rPr>
              <w:t>Grupių mokytojai, švietimo pagalbos specialistai</w:t>
            </w:r>
          </w:p>
        </w:tc>
      </w:tr>
      <w:tr w:rsidR="00AB47D3" w:rsidRPr="003F7375" w14:paraId="566BFA6A" w14:textId="77777777" w:rsidTr="00260564">
        <w:tc>
          <w:tcPr>
            <w:tcW w:w="3209" w:type="dxa"/>
            <w:vMerge w:val="restart"/>
          </w:tcPr>
          <w:p w14:paraId="37487635" w14:textId="52B7376C" w:rsidR="00AB47D3" w:rsidRDefault="00AB47D3" w:rsidP="00B26C16">
            <w:pPr>
              <w:jc w:val="center"/>
              <w:rPr>
                <w:sz w:val="24"/>
                <w:szCs w:val="24"/>
              </w:rPr>
            </w:pPr>
          </w:p>
          <w:p w14:paraId="773907FD" w14:textId="59D61D19" w:rsidR="00AB47D3" w:rsidRPr="003F7375" w:rsidRDefault="00AB47D3" w:rsidP="00B26C16">
            <w:pPr>
              <w:jc w:val="center"/>
              <w:rPr>
                <w:sz w:val="24"/>
                <w:szCs w:val="24"/>
              </w:rPr>
            </w:pPr>
            <w:r>
              <w:rPr>
                <w:sz w:val="24"/>
                <w:szCs w:val="24"/>
              </w:rPr>
              <w:t>19 d.</w:t>
            </w:r>
          </w:p>
        </w:tc>
        <w:tc>
          <w:tcPr>
            <w:tcW w:w="3209" w:type="dxa"/>
          </w:tcPr>
          <w:p w14:paraId="61F46C45" w14:textId="77777777" w:rsidR="00AB47D3" w:rsidRPr="003F7375" w:rsidRDefault="00AB47D3" w:rsidP="003F7375">
            <w:pPr>
              <w:rPr>
                <w:sz w:val="24"/>
                <w:szCs w:val="24"/>
              </w:rPr>
            </w:pPr>
            <w:r w:rsidRPr="003F7375">
              <w:rPr>
                <w:sz w:val="24"/>
                <w:szCs w:val="24"/>
              </w:rPr>
              <w:t>Pasaulinė Žemės diena</w:t>
            </w:r>
          </w:p>
        </w:tc>
        <w:tc>
          <w:tcPr>
            <w:tcW w:w="3210" w:type="dxa"/>
            <w:vMerge w:val="restart"/>
          </w:tcPr>
          <w:p w14:paraId="78EA7A8A" w14:textId="3E528E4E" w:rsidR="00AB47D3" w:rsidRPr="003F7375" w:rsidRDefault="00AB47D3" w:rsidP="003F7375">
            <w:pPr>
              <w:rPr>
                <w:sz w:val="24"/>
                <w:szCs w:val="24"/>
              </w:rPr>
            </w:pPr>
            <w:r>
              <w:rPr>
                <w:sz w:val="24"/>
                <w:szCs w:val="24"/>
              </w:rPr>
              <w:t>Visuomenės sveikatos priežiūros specialistė, g</w:t>
            </w:r>
            <w:r w:rsidRPr="003F7375">
              <w:rPr>
                <w:sz w:val="24"/>
                <w:szCs w:val="24"/>
              </w:rPr>
              <w:t>rupių mokytojai</w:t>
            </w:r>
          </w:p>
        </w:tc>
      </w:tr>
      <w:tr w:rsidR="00AB47D3" w:rsidRPr="003F7375" w14:paraId="452704EA" w14:textId="77777777" w:rsidTr="00260564">
        <w:tc>
          <w:tcPr>
            <w:tcW w:w="3209" w:type="dxa"/>
            <w:vMerge/>
          </w:tcPr>
          <w:p w14:paraId="58AD8C61" w14:textId="77777777" w:rsidR="00AB47D3" w:rsidRDefault="00AB47D3" w:rsidP="00B26C16">
            <w:pPr>
              <w:jc w:val="center"/>
              <w:rPr>
                <w:sz w:val="24"/>
                <w:szCs w:val="24"/>
              </w:rPr>
            </w:pPr>
          </w:p>
        </w:tc>
        <w:tc>
          <w:tcPr>
            <w:tcW w:w="3209" w:type="dxa"/>
          </w:tcPr>
          <w:p w14:paraId="14EF4D3E" w14:textId="2E264E64" w:rsidR="00AB47D3" w:rsidRPr="003F7375" w:rsidRDefault="00AB47D3" w:rsidP="003F7375">
            <w:pPr>
              <w:rPr>
                <w:sz w:val="24"/>
                <w:szCs w:val="24"/>
              </w:rPr>
            </w:pPr>
            <w:r>
              <w:rPr>
                <w:sz w:val="24"/>
                <w:szCs w:val="24"/>
              </w:rPr>
              <w:t>Pasaulinė Dauno sindromo diena</w:t>
            </w:r>
          </w:p>
        </w:tc>
        <w:tc>
          <w:tcPr>
            <w:tcW w:w="3210" w:type="dxa"/>
            <w:vMerge/>
          </w:tcPr>
          <w:p w14:paraId="3B72FB7F" w14:textId="77777777" w:rsidR="00AB47D3" w:rsidRPr="003F7375" w:rsidRDefault="00AB47D3" w:rsidP="003F7375">
            <w:pPr>
              <w:rPr>
                <w:sz w:val="24"/>
                <w:szCs w:val="24"/>
              </w:rPr>
            </w:pPr>
          </w:p>
        </w:tc>
      </w:tr>
      <w:tr w:rsidR="003F7375" w:rsidRPr="003F7375" w14:paraId="5CC0B8C2" w14:textId="77777777" w:rsidTr="00260564">
        <w:tc>
          <w:tcPr>
            <w:tcW w:w="3209" w:type="dxa"/>
          </w:tcPr>
          <w:p w14:paraId="06AD5B83" w14:textId="06273362" w:rsidR="003F7375" w:rsidRDefault="003F7375" w:rsidP="00B26C16">
            <w:pPr>
              <w:jc w:val="center"/>
              <w:rPr>
                <w:sz w:val="24"/>
                <w:szCs w:val="24"/>
              </w:rPr>
            </w:pPr>
          </w:p>
          <w:p w14:paraId="07729F22" w14:textId="28EAEE46" w:rsidR="00852CF5" w:rsidRPr="003F7375" w:rsidRDefault="00852CF5" w:rsidP="00B26C16">
            <w:pPr>
              <w:jc w:val="center"/>
              <w:rPr>
                <w:sz w:val="24"/>
                <w:szCs w:val="24"/>
              </w:rPr>
            </w:pPr>
            <w:r>
              <w:rPr>
                <w:sz w:val="24"/>
                <w:szCs w:val="24"/>
              </w:rPr>
              <w:t>22 d.</w:t>
            </w:r>
          </w:p>
        </w:tc>
        <w:tc>
          <w:tcPr>
            <w:tcW w:w="3209" w:type="dxa"/>
          </w:tcPr>
          <w:p w14:paraId="534FA109" w14:textId="77777777" w:rsidR="003F7375" w:rsidRPr="003F7375" w:rsidRDefault="003F7375" w:rsidP="003F7375">
            <w:pPr>
              <w:rPr>
                <w:sz w:val="24"/>
                <w:szCs w:val="24"/>
              </w:rPr>
            </w:pPr>
            <w:r w:rsidRPr="003F7375">
              <w:rPr>
                <w:sz w:val="24"/>
                <w:szCs w:val="24"/>
              </w:rPr>
              <w:t>Pasaulinė vandens diena</w:t>
            </w:r>
          </w:p>
        </w:tc>
        <w:tc>
          <w:tcPr>
            <w:tcW w:w="3210" w:type="dxa"/>
          </w:tcPr>
          <w:p w14:paraId="30E1AD43" w14:textId="1A443F8D" w:rsidR="003F7375" w:rsidRPr="003F7375" w:rsidRDefault="003F7375" w:rsidP="003F7375">
            <w:pPr>
              <w:rPr>
                <w:sz w:val="24"/>
                <w:szCs w:val="24"/>
              </w:rPr>
            </w:pPr>
            <w:r w:rsidRPr="003F7375">
              <w:rPr>
                <w:sz w:val="24"/>
                <w:szCs w:val="24"/>
              </w:rPr>
              <w:t>Grupių mokytojai, visuomenės sveikatos</w:t>
            </w:r>
            <w:r w:rsidR="00AE4804">
              <w:rPr>
                <w:sz w:val="24"/>
                <w:szCs w:val="24"/>
              </w:rPr>
              <w:t xml:space="preserve"> </w:t>
            </w:r>
            <w:r w:rsidRPr="003F7375">
              <w:rPr>
                <w:sz w:val="24"/>
                <w:szCs w:val="24"/>
              </w:rPr>
              <w:t>specialistas</w:t>
            </w:r>
          </w:p>
        </w:tc>
      </w:tr>
      <w:tr w:rsidR="00FB1574" w:rsidRPr="003F7375" w14:paraId="4F35C9EB" w14:textId="77777777" w:rsidTr="00260564">
        <w:tc>
          <w:tcPr>
            <w:tcW w:w="3209" w:type="dxa"/>
          </w:tcPr>
          <w:p w14:paraId="29A59B7F" w14:textId="5D901B27" w:rsidR="00FB1574" w:rsidRDefault="00FB1574" w:rsidP="00FB1574">
            <w:pPr>
              <w:rPr>
                <w:sz w:val="24"/>
                <w:szCs w:val="24"/>
              </w:rPr>
            </w:pPr>
            <w:r>
              <w:rPr>
                <w:sz w:val="24"/>
                <w:szCs w:val="24"/>
              </w:rPr>
              <w:t xml:space="preserve">                     26 d.</w:t>
            </w:r>
          </w:p>
        </w:tc>
        <w:tc>
          <w:tcPr>
            <w:tcW w:w="3209" w:type="dxa"/>
          </w:tcPr>
          <w:p w14:paraId="514B1D45" w14:textId="2AC28834" w:rsidR="00FB1574" w:rsidRPr="003F7375" w:rsidRDefault="00FB1574" w:rsidP="00FB1574">
            <w:pPr>
              <w:rPr>
                <w:sz w:val="24"/>
                <w:szCs w:val="24"/>
              </w:rPr>
            </w:pPr>
            <w:r>
              <w:rPr>
                <w:sz w:val="24"/>
                <w:szCs w:val="24"/>
              </w:rPr>
              <w:t>Bendruomenės narių vaikams spektaklis įstaigos ugdytiniams, tarptautinei teatro dienai paminėti.</w:t>
            </w:r>
          </w:p>
        </w:tc>
        <w:tc>
          <w:tcPr>
            <w:tcW w:w="3210" w:type="dxa"/>
          </w:tcPr>
          <w:p w14:paraId="49AEBA81" w14:textId="11BC6121" w:rsidR="00FB1574" w:rsidRPr="003F7375" w:rsidRDefault="00FB1574" w:rsidP="003F7375">
            <w:pPr>
              <w:rPr>
                <w:sz w:val="24"/>
                <w:szCs w:val="24"/>
              </w:rPr>
            </w:pPr>
            <w:r>
              <w:rPr>
                <w:sz w:val="24"/>
                <w:szCs w:val="24"/>
              </w:rPr>
              <w:t>Priešmokyklinio ugdymo mokytoja Lina S.</w:t>
            </w:r>
          </w:p>
        </w:tc>
      </w:tr>
      <w:tr w:rsidR="003F7375" w:rsidRPr="003F7375" w14:paraId="15EBA472" w14:textId="77777777" w:rsidTr="00260564">
        <w:tc>
          <w:tcPr>
            <w:tcW w:w="9628" w:type="dxa"/>
            <w:gridSpan w:val="3"/>
          </w:tcPr>
          <w:p w14:paraId="687CC703" w14:textId="77777777" w:rsidR="003F7375" w:rsidRPr="00AE4804" w:rsidRDefault="003F7375" w:rsidP="00B26C16">
            <w:pPr>
              <w:jc w:val="center"/>
              <w:rPr>
                <w:b/>
                <w:sz w:val="24"/>
                <w:szCs w:val="24"/>
              </w:rPr>
            </w:pPr>
            <w:r w:rsidRPr="00AE4804">
              <w:rPr>
                <w:b/>
                <w:sz w:val="24"/>
                <w:szCs w:val="24"/>
              </w:rPr>
              <w:t>Balandis</w:t>
            </w:r>
          </w:p>
        </w:tc>
      </w:tr>
      <w:tr w:rsidR="00AB47D3" w:rsidRPr="003F7375" w14:paraId="030E7E57" w14:textId="77777777" w:rsidTr="00260564">
        <w:tc>
          <w:tcPr>
            <w:tcW w:w="3209" w:type="dxa"/>
            <w:vMerge w:val="restart"/>
          </w:tcPr>
          <w:p w14:paraId="6A64FBD8" w14:textId="57C3CBB2" w:rsidR="00AB47D3" w:rsidRDefault="00AB47D3" w:rsidP="00B26C16">
            <w:pPr>
              <w:jc w:val="center"/>
              <w:rPr>
                <w:sz w:val="24"/>
                <w:szCs w:val="24"/>
              </w:rPr>
            </w:pPr>
          </w:p>
          <w:p w14:paraId="1C6BF6DC" w14:textId="40D0F959" w:rsidR="00AB47D3" w:rsidRPr="003F7375" w:rsidRDefault="00AB47D3" w:rsidP="00B26C16">
            <w:pPr>
              <w:jc w:val="center"/>
              <w:rPr>
                <w:sz w:val="24"/>
                <w:szCs w:val="24"/>
              </w:rPr>
            </w:pPr>
            <w:r>
              <w:rPr>
                <w:sz w:val="24"/>
                <w:szCs w:val="24"/>
              </w:rPr>
              <w:t>2 d.</w:t>
            </w:r>
          </w:p>
        </w:tc>
        <w:tc>
          <w:tcPr>
            <w:tcW w:w="3209" w:type="dxa"/>
          </w:tcPr>
          <w:p w14:paraId="74EA1169" w14:textId="084BEEA2" w:rsidR="00AB47D3" w:rsidRPr="003F7375" w:rsidRDefault="00AB47D3" w:rsidP="003F7375">
            <w:pPr>
              <w:rPr>
                <w:sz w:val="24"/>
                <w:szCs w:val="24"/>
              </w:rPr>
            </w:pPr>
            <w:r>
              <w:rPr>
                <w:sz w:val="24"/>
                <w:szCs w:val="24"/>
              </w:rPr>
              <w:t>Pasaulinė autizmo supratimo diena</w:t>
            </w:r>
          </w:p>
        </w:tc>
        <w:tc>
          <w:tcPr>
            <w:tcW w:w="3210" w:type="dxa"/>
            <w:vMerge w:val="restart"/>
          </w:tcPr>
          <w:p w14:paraId="52AAF1E3" w14:textId="2F0A0595" w:rsidR="00AB47D3" w:rsidRPr="003F7375" w:rsidRDefault="00AB47D3" w:rsidP="003F7375">
            <w:pPr>
              <w:rPr>
                <w:sz w:val="24"/>
                <w:szCs w:val="24"/>
              </w:rPr>
            </w:pPr>
            <w:r w:rsidRPr="003F7375">
              <w:rPr>
                <w:sz w:val="24"/>
                <w:szCs w:val="24"/>
              </w:rPr>
              <w:t>Grupių mokytojai</w:t>
            </w:r>
            <w:r w:rsidR="00FB1574">
              <w:rPr>
                <w:sz w:val="24"/>
                <w:szCs w:val="24"/>
              </w:rPr>
              <w:t xml:space="preserve">, </w:t>
            </w:r>
            <w:r w:rsidR="00FB1574" w:rsidRPr="003F7375">
              <w:rPr>
                <w:sz w:val="24"/>
                <w:szCs w:val="24"/>
              </w:rPr>
              <w:t>švietimo pagalbos specialistai</w:t>
            </w:r>
          </w:p>
        </w:tc>
      </w:tr>
      <w:tr w:rsidR="00AB47D3" w:rsidRPr="003F7375" w14:paraId="677898B3" w14:textId="77777777" w:rsidTr="00260564">
        <w:tc>
          <w:tcPr>
            <w:tcW w:w="3209" w:type="dxa"/>
            <w:vMerge/>
          </w:tcPr>
          <w:p w14:paraId="0C10618A" w14:textId="77777777" w:rsidR="00AB47D3" w:rsidRPr="003F7375" w:rsidRDefault="00AB47D3" w:rsidP="00B26C16">
            <w:pPr>
              <w:jc w:val="center"/>
              <w:rPr>
                <w:sz w:val="24"/>
                <w:szCs w:val="24"/>
              </w:rPr>
            </w:pPr>
          </w:p>
        </w:tc>
        <w:tc>
          <w:tcPr>
            <w:tcW w:w="3209" w:type="dxa"/>
          </w:tcPr>
          <w:p w14:paraId="6B7AA07B" w14:textId="1FC7BBF6" w:rsidR="00AB47D3" w:rsidRPr="003F7375" w:rsidRDefault="00AB47D3" w:rsidP="003F7375">
            <w:pPr>
              <w:rPr>
                <w:sz w:val="24"/>
                <w:szCs w:val="24"/>
              </w:rPr>
            </w:pPr>
            <w:r w:rsidRPr="003F7375">
              <w:rPr>
                <w:sz w:val="24"/>
                <w:szCs w:val="24"/>
              </w:rPr>
              <w:t>Tarptautinės vaikų knygos dienos</w:t>
            </w:r>
            <w:r>
              <w:rPr>
                <w:sz w:val="24"/>
                <w:szCs w:val="24"/>
              </w:rPr>
              <w:t xml:space="preserve"> </w:t>
            </w:r>
            <w:r w:rsidRPr="003F7375">
              <w:rPr>
                <w:sz w:val="24"/>
                <w:szCs w:val="24"/>
              </w:rPr>
              <w:t>veiklos</w:t>
            </w:r>
          </w:p>
        </w:tc>
        <w:tc>
          <w:tcPr>
            <w:tcW w:w="3210" w:type="dxa"/>
            <w:vMerge/>
          </w:tcPr>
          <w:p w14:paraId="5A6B751C" w14:textId="57DA4C50" w:rsidR="00AB47D3" w:rsidRPr="003F7375" w:rsidRDefault="00AB47D3" w:rsidP="003F7375">
            <w:pPr>
              <w:rPr>
                <w:sz w:val="24"/>
                <w:szCs w:val="24"/>
              </w:rPr>
            </w:pPr>
          </w:p>
        </w:tc>
      </w:tr>
      <w:tr w:rsidR="003F7375" w:rsidRPr="003F7375" w14:paraId="0E5EE0B7" w14:textId="77777777" w:rsidTr="00260564">
        <w:tc>
          <w:tcPr>
            <w:tcW w:w="3209" w:type="dxa"/>
          </w:tcPr>
          <w:p w14:paraId="1886E997" w14:textId="7DF92843" w:rsidR="003F7375" w:rsidRPr="003F7375" w:rsidRDefault="000841EE" w:rsidP="00B26C16">
            <w:pPr>
              <w:jc w:val="center"/>
              <w:rPr>
                <w:sz w:val="24"/>
                <w:szCs w:val="24"/>
              </w:rPr>
            </w:pPr>
            <w:r>
              <w:rPr>
                <w:sz w:val="24"/>
                <w:szCs w:val="24"/>
              </w:rPr>
              <w:t>Visas mėnuo</w:t>
            </w:r>
          </w:p>
        </w:tc>
        <w:tc>
          <w:tcPr>
            <w:tcW w:w="3209" w:type="dxa"/>
          </w:tcPr>
          <w:p w14:paraId="0ABC022D" w14:textId="7060489C" w:rsidR="003F7375" w:rsidRPr="003F7375" w:rsidRDefault="003F7375" w:rsidP="00AE4804">
            <w:pPr>
              <w:rPr>
                <w:sz w:val="24"/>
                <w:szCs w:val="24"/>
              </w:rPr>
            </w:pPr>
            <w:r w:rsidRPr="003F7375">
              <w:rPr>
                <w:sz w:val="24"/>
                <w:szCs w:val="24"/>
              </w:rPr>
              <w:t xml:space="preserve">Velykinės kūrybinės </w:t>
            </w:r>
            <w:r w:rsidR="00AE4804">
              <w:rPr>
                <w:sz w:val="24"/>
                <w:szCs w:val="24"/>
              </w:rPr>
              <w:t>dirbtuvės</w:t>
            </w:r>
          </w:p>
        </w:tc>
        <w:tc>
          <w:tcPr>
            <w:tcW w:w="3210" w:type="dxa"/>
          </w:tcPr>
          <w:p w14:paraId="69AC344A" w14:textId="77777777" w:rsidR="003F7375" w:rsidRPr="003F7375" w:rsidRDefault="003F7375" w:rsidP="003F7375">
            <w:pPr>
              <w:rPr>
                <w:sz w:val="24"/>
                <w:szCs w:val="24"/>
              </w:rPr>
            </w:pPr>
            <w:r w:rsidRPr="003F7375">
              <w:rPr>
                <w:sz w:val="24"/>
                <w:szCs w:val="24"/>
              </w:rPr>
              <w:t>Grupių mokytojai</w:t>
            </w:r>
          </w:p>
        </w:tc>
      </w:tr>
      <w:tr w:rsidR="003F7375" w:rsidRPr="003F7375" w14:paraId="737D03C5" w14:textId="77777777" w:rsidTr="00260564">
        <w:tc>
          <w:tcPr>
            <w:tcW w:w="3209" w:type="dxa"/>
          </w:tcPr>
          <w:p w14:paraId="68DF7A2F" w14:textId="77777777" w:rsidR="003F7375" w:rsidRPr="003F7375" w:rsidRDefault="003F7375" w:rsidP="00B26C16">
            <w:pPr>
              <w:jc w:val="center"/>
              <w:rPr>
                <w:sz w:val="24"/>
                <w:szCs w:val="24"/>
              </w:rPr>
            </w:pPr>
          </w:p>
        </w:tc>
        <w:tc>
          <w:tcPr>
            <w:tcW w:w="3209" w:type="dxa"/>
          </w:tcPr>
          <w:p w14:paraId="605F55A2" w14:textId="77777777" w:rsidR="003F7375" w:rsidRPr="003F7375" w:rsidRDefault="003F7375" w:rsidP="003F7375">
            <w:pPr>
              <w:rPr>
                <w:sz w:val="24"/>
                <w:szCs w:val="24"/>
              </w:rPr>
            </w:pPr>
            <w:r w:rsidRPr="003F7375">
              <w:rPr>
                <w:sz w:val="24"/>
                <w:szCs w:val="24"/>
              </w:rPr>
              <w:t>Bendruomeninis STEAM projektas</w:t>
            </w:r>
          </w:p>
        </w:tc>
        <w:tc>
          <w:tcPr>
            <w:tcW w:w="3210" w:type="dxa"/>
          </w:tcPr>
          <w:p w14:paraId="44650BA8" w14:textId="727B2CF0" w:rsidR="003F7375" w:rsidRPr="003F7375" w:rsidRDefault="00333A67" w:rsidP="003F7375">
            <w:pPr>
              <w:rPr>
                <w:sz w:val="24"/>
                <w:szCs w:val="24"/>
              </w:rPr>
            </w:pPr>
            <w:r>
              <w:rPr>
                <w:sz w:val="24"/>
                <w:szCs w:val="24"/>
              </w:rPr>
              <w:t>Įvaizdžio kūrimo darbo grupė</w:t>
            </w:r>
          </w:p>
        </w:tc>
      </w:tr>
      <w:tr w:rsidR="003F7375" w:rsidRPr="003F7375" w14:paraId="6D18185A" w14:textId="77777777" w:rsidTr="00260564">
        <w:tc>
          <w:tcPr>
            <w:tcW w:w="3209" w:type="dxa"/>
          </w:tcPr>
          <w:p w14:paraId="1E06914F" w14:textId="77777777" w:rsidR="003F7375" w:rsidRPr="003F7375" w:rsidRDefault="003F7375" w:rsidP="00B26C16">
            <w:pPr>
              <w:jc w:val="center"/>
              <w:rPr>
                <w:sz w:val="24"/>
                <w:szCs w:val="24"/>
              </w:rPr>
            </w:pPr>
          </w:p>
        </w:tc>
        <w:tc>
          <w:tcPr>
            <w:tcW w:w="3209" w:type="dxa"/>
          </w:tcPr>
          <w:p w14:paraId="7D01372C" w14:textId="77777777" w:rsidR="003F7375" w:rsidRPr="003F7375" w:rsidRDefault="003F7375" w:rsidP="003F7375">
            <w:pPr>
              <w:rPr>
                <w:sz w:val="24"/>
                <w:szCs w:val="24"/>
              </w:rPr>
            </w:pPr>
            <w:r w:rsidRPr="003F7375">
              <w:rPr>
                <w:sz w:val="24"/>
                <w:szCs w:val="24"/>
              </w:rPr>
              <w:t>Lietuvos mažųjų žaidynių festivalis</w:t>
            </w:r>
          </w:p>
        </w:tc>
        <w:tc>
          <w:tcPr>
            <w:tcW w:w="3210" w:type="dxa"/>
          </w:tcPr>
          <w:p w14:paraId="32AE8B05" w14:textId="7624FC22" w:rsidR="003F7375" w:rsidRPr="003F7375" w:rsidRDefault="00333A67" w:rsidP="003F7375">
            <w:pPr>
              <w:rPr>
                <w:sz w:val="24"/>
                <w:szCs w:val="24"/>
              </w:rPr>
            </w:pPr>
            <w:r>
              <w:rPr>
                <w:sz w:val="24"/>
                <w:szCs w:val="24"/>
              </w:rPr>
              <w:t>Projekto koordinatoriai – mokytojos Rasa K., Egida P.,</w:t>
            </w:r>
            <w:r w:rsidR="003F7375" w:rsidRPr="003F7375">
              <w:rPr>
                <w:sz w:val="24"/>
                <w:szCs w:val="24"/>
              </w:rPr>
              <w:t xml:space="preserve"> fizinio ugdymo mokytojas</w:t>
            </w:r>
          </w:p>
        </w:tc>
      </w:tr>
      <w:tr w:rsidR="00735BC6" w:rsidRPr="003F7375" w14:paraId="3D2BDA0B" w14:textId="77777777" w:rsidTr="00260564">
        <w:tc>
          <w:tcPr>
            <w:tcW w:w="3209" w:type="dxa"/>
          </w:tcPr>
          <w:p w14:paraId="15AEB912" w14:textId="2BFA91B1" w:rsidR="00735BC6" w:rsidRPr="003F7375" w:rsidRDefault="00735BC6" w:rsidP="00B26C16">
            <w:pPr>
              <w:jc w:val="center"/>
              <w:rPr>
                <w:sz w:val="24"/>
                <w:szCs w:val="24"/>
              </w:rPr>
            </w:pPr>
            <w:r>
              <w:rPr>
                <w:sz w:val="24"/>
                <w:szCs w:val="24"/>
              </w:rPr>
              <w:t>Balandžio gale</w:t>
            </w:r>
          </w:p>
        </w:tc>
        <w:tc>
          <w:tcPr>
            <w:tcW w:w="3209" w:type="dxa"/>
          </w:tcPr>
          <w:p w14:paraId="6AFEA401" w14:textId="060324F0" w:rsidR="00735BC6" w:rsidRPr="003F7375" w:rsidRDefault="00735BC6" w:rsidP="003F7375">
            <w:pPr>
              <w:rPr>
                <w:sz w:val="24"/>
                <w:szCs w:val="24"/>
              </w:rPr>
            </w:pPr>
            <w:r>
              <w:rPr>
                <w:sz w:val="24"/>
                <w:szCs w:val="24"/>
              </w:rPr>
              <w:t>Vaikų šokių festivalis „Trepsioks 2027“</w:t>
            </w:r>
          </w:p>
        </w:tc>
        <w:tc>
          <w:tcPr>
            <w:tcW w:w="3210" w:type="dxa"/>
          </w:tcPr>
          <w:p w14:paraId="45E6AA9B" w14:textId="6BF847DC" w:rsidR="00735BC6" w:rsidRPr="003F7375" w:rsidRDefault="00735BC6" w:rsidP="003F7375">
            <w:pPr>
              <w:rPr>
                <w:sz w:val="24"/>
                <w:szCs w:val="24"/>
              </w:rPr>
            </w:pPr>
            <w:r>
              <w:rPr>
                <w:sz w:val="24"/>
                <w:szCs w:val="24"/>
              </w:rPr>
              <w:t>Meninio ugdymo mokytoja Lidija P.</w:t>
            </w:r>
          </w:p>
        </w:tc>
      </w:tr>
      <w:tr w:rsidR="003F7375" w:rsidRPr="003F7375" w14:paraId="3C32495E" w14:textId="77777777" w:rsidTr="00260564">
        <w:tc>
          <w:tcPr>
            <w:tcW w:w="9628" w:type="dxa"/>
            <w:gridSpan w:val="3"/>
          </w:tcPr>
          <w:p w14:paraId="506B3738" w14:textId="77777777" w:rsidR="003F7375" w:rsidRPr="000841EE" w:rsidRDefault="003F7375" w:rsidP="00B26C16">
            <w:pPr>
              <w:jc w:val="center"/>
              <w:rPr>
                <w:b/>
                <w:sz w:val="24"/>
                <w:szCs w:val="24"/>
              </w:rPr>
            </w:pPr>
            <w:r w:rsidRPr="000841EE">
              <w:rPr>
                <w:b/>
                <w:sz w:val="24"/>
                <w:szCs w:val="24"/>
              </w:rPr>
              <w:t>Gegužė</w:t>
            </w:r>
          </w:p>
        </w:tc>
      </w:tr>
      <w:tr w:rsidR="002E02B4" w:rsidRPr="003F7375" w14:paraId="376F7EA5" w14:textId="77777777" w:rsidTr="00260564">
        <w:tc>
          <w:tcPr>
            <w:tcW w:w="3209" w:type="dxa"/>
          </w:tcPr>
          <w:p w14:paraId="703575CF" w14:textId="46B3FC48" w:rsidR="002E02B4" w:rsidRPr="003F7375" w:rsidRDefault="002E02B4" w:rsidP="00B26C16">
            <w:pPr>
              <w:jc w:val="center"/>
              <w:rPr>
                <w:sz w:val="24"/>
                <w:szCs w:val="24"/>
              </w:rPr>
            </w:pPr>
          </w:p>
        </w:tc>
        <w:tc>
          <w:tcPr>
            <w:tcW w:w="3209" w:type="dxa"/>
          </w:tcPr>
          <w:p w14:paraId="4DF57E29" w14:textId="77777777" w:rsidR="002E02B4" w:rsidRPr="003F7375" w:rsidRDefault="002E02B4" w:rsidP="003F7375">
            <w:pPr>
              <w:rPr>
                <w:sz w:val="24"/>
                <w:szCs w:val="24"/>
              </w:rPr>
            </w:pPr>
            <w:r w:rsidRPr="003F7375">
              <w:rPr>
                <w:sz w:val="24"/>
                <w:szCs w:val="24"/>
              </w:rPr>
              <w:t>Motinos dienos veiklos</w:t>
            </w:r>
          </w:p>
        </w:tc>
        <w:tc>
          <w:tcPr>
            <w:tcW w:w="3210" w:type="dxa"/>
            <w:vMerge w:val="restart"/>
          </w:tcPr>
          <w:p w14:paraId="5DF5BD64" w14:textId="6C8BF007" w:rsidR="002E02B4" w:rsidRPr="003F7375" w:rsidRDefault="00333A67" w:rsidP="003F7375">
            <w:pPr>
              <w:rPr>
                <w:sz w:val="24"/>
                <w:szCs w:val="24"/>
              </w:rPr>
            </w:pPr>
            <w:r>
              <w:rPr>
                <w:sz w:val="24"/>
                <w:szCs w:val="24"/>
              </w:rPr>
              <w:t xml:space="preserve">Fizinio ugdymo mokytoja, meninio ugdymo mokytoja, mokytojos Odeta D., Daiva J., Loreta N., Indrė B., </w:t>
            </w:r>
          </w:p>
        </w:tc>
      </w:tr>
      <w:tr w:rsidR="002E02B4" w:rsidRPr="003F7375" w14:paraId="12FF8A39" w14:textId="77777777" w:rsidTr="00260564">
        <w:tc>
          <w:tcPr>
            <w:tcW w:w="3209" w:type="dxa"/>
            <w:vMerge w:val="restart"/>
          </w:tcPr>
          <w:p w14:paraId="07E3EBE6" w14:textId="77777777" w:rsidR="002E02B4" w:rsidRDefault="002E02B4" w:rsidP="00B26C16">
            <w:pPr>
              <w:jc w:val="center"/>
              <w:rPr>
                <w:sz w:val="24"/>
                <w:szCs w:val="24"/>
              </w:rPr>
            </w:pPr>
          </w:p>
          <w:p w14:paraId="4B5A4733" w14:textId="01E22CDA" w:rsidR="002E02B4" w:rsidRPr="003F7375" w:rsidRDefault="002E02B4" w:rsidP="00B26C16">
            <w:pPr>
              <w:jc w:val="center"/>
              <w:rPr>
                <w:sz w:val="24"/>
                <w:szCs w:val="24"/>
              </w:rPr>
            </w:pPr>
            <w:r>
              <w:rPr>
                <w:sz w:val="24"/>
                <w:szCs w:val="24"/>
              </w:rPr>
              <w:t>15 d.</w:t>
            </w:r>
          </w:p>
        </w:tc>
        <w:tc>
          <w:tcPr>
            <w:tcW w:w="3209" w:type="dxa"/>
          </w:tcPr>
          <w:p w14:paraId="616A3F66" w14:textId="13DA3B89" w:rsidR="002E02B4" w:rsidRPr="003F7375" w:rsidRDefault="002E02B4" w:rsidP="003F7375">
            <w:pPr>
              <w:rPr>
                <w:sz w:val="24"/>
                <w:szCs w:val="24"/>
              </w:rPr>
            </w:pPr>
            <w:r w:rsidRPr="003F7375">
              <w:rPr>
                <w:sz w:val="24"/>
                <w:szCs w:val="24"/>
              </w:rPr>
              <w:t>T</w:t>
            </w:r>
            <w:r>
              <w:rPr>
                <w:sz w:val="24"/>
                <w:szCs w:val="24"/>
              </w:rPr>
              <w:t>arptautinės šeimos diena.</w:t>
            </w:r>
          </w:p>
        </w:tc>
        <w:tc>
          <w:tcPr>
            <w:tcW w:w="3210" w:type="dxa"/>
            <w:vMerge/>
          </w:tcPr>
          <w:p w14:paraId="440F1E05" w14:textId="6DF280ED" w:rsidR="002E02B4" w:rsidRPr="003F7375" w:rsidRDefault="002E02B4" w:rsidP="003F7375">
            <w:pPr>
              <w:rPr>
                <w:sz w:val="24"/>
                <w:szCs w:val="24"/>
              </w:rPr>
            </w:pPr>
          </w:p>
        </w:tc>
      </w:tr>
      <w:tr w:rsidR="002E02B4" w:rsidRPr="003F7375" w14:paraId="1EE47DA0" w14:textId="77777777" w:rsidTr="00260564">
        <w:tc>
          <w:tcPr>
            <w:tcW w:w="3209" w:type="dxa"/>
            <w:vMerge/>
          </w:tcPr>
          <w:p w14:paraId="70666F77" w14:textId="77777777" w:rsidR="002E02B4" w:rsidRPr="003F7375" w:rsidRDefault="002E02B4" w:rsidP="00B26C16">
            <w:pPr>
              <w:jc w:val="center"/>
              <w:rPr>
                <w:sz w:val="24"/>
                <w:szCs w:val="24"/>
              </w:rPr>
            </w:pPr>
          </w:p>
        </w:tc>
        <w:tc>
          <w:tcPr>
            <w:tcW w:w="3209" w:type="dxa"/>
          </w:tcPr>
          <w:p w14:paraId="24CF225E" w14:textId="2BE6109F" w:rsidR="002E02B4" w:rsidRPr="003F7375" w:rsidRDefault="002E02B4" w:rsidP="002E02B4">
            <w:pPr>
              <w:rPr>
                <w:sz w:val="24"/>
                <w:szCs w:val="24"/>
              </w:rPr>
            </w:pPr>
            <w:r>
              <w:rPr>
                <w:sz w:val="24"/>
                <w:szCs w:val="24"/>
              </w:rPr>
              <w:t>Vaiko diena.</w:t>
            </w:r>
            <w:r w:rsidRPr="003F7375">
              <w:rPr>
                <w:sz w:val="24"/>
                <w:szCs w:val="24"/>
              </w:rPr>
              <w:t xml:space="preserve"> </w:t>
            </w:r>
          </w:p>
        </w:tc>
        <w:tc>
          <w:tcPr>
            <w:tcW w:w="3210" w:type="dxa"/>
            <w:vMerge/>
          </w:tcPr>
          <w:p w14:paraId="3966269F" w14:textId="3114A5FE" w:rsidR="002E02B4" w:rsidRPr="003F7375" w:rsidRDefault="002E02B4" w:rsidP="003F7375">
            <w:pPr>
              <w:rPr>
                <w:sz w:val="24"/>
                <w:szCs w:val="24"/>
              </w:rPr>
            </w:pPr>
          </w:p>
        </w:tc>
      </w:tr>
      <w:tr w:rsidR="002E02B4" w:rsidRPr="003F7375" w14:paraId="29CEE464" w14:textId="77777777" w:rsidTr="00260564">
        <w:tc>
          <w:tcPr>
            <w:tcW w:w="3209" w:type="dxa"/>
            <w:vMerge/>
          </w:tcPr>
          <w:p w14:paraId="3EB43120" w14:textId="77777777" w:rsidR="002E02B4" w:rsidRPr="003F7375" w:rsidRDefault="002E02B4" w:rsidP="00B26C16">
            <w:pPr>
              <w:jc w:val="center"/>
              <w:rPr>
                <w:sz w:val="24"/>
                <w:szCs w:val="24"/>
              </w:rPr>
            </w:pPr>
          </w:p>
        </w:tc>
        <w:tc>
          <w:tcPr>
            <w:tcW w:w="3209" w:type="dxa"/>
          </w:tcPr>
          <w:p w14:paraId="21CD75D7" w14:textId="564F0280" w:rsidR="002E02B4" w:rsidRPr="003F7375" w:rsidRDefault="002E02B4" w:rsidP="003F7375">
            <w:pPr>
              <w:rPr>
                <w:sz w:val="24"/>
                <w:szCs w:val="24"/>
              </w:rPr>
            </w:pPr>
            <w:r w:rsidRPr="003F7375">
              <w:rPr>
                <w:sz w:val="24"/>
                <w:szCs w:val="24"/>
              </w:rPr>
              <w:t>Bendruomenės šventė / šeimų</w:t>
            </w:r>
            <w:r>
              <w:rPr>
                <w:sz w:val="24"/>
                <w:szCs w:val="24"/>
              </w:rPr>
              <w:t xml:space="preserve"> </w:t>
            </w:r>
            <w:r w:rsidRPr="003F7375">
              <w:rPr>
                <w:sz w:val="24"/>
                <w:szCs w:val="24"/>
              </w:rPr>
              <w:t>piknikas</w:t>
            </w:r>
          </w:p>
        </w:tc>
        <w:tc>
          <w:tcPr>
            <w:tcW w:w="3210" w:type="dxa"/>
            <w:vMerge/>
          </w:tcPr>
          <w:p w14:paraId="622E6B15" w14:textId="0C405EE7" w:rsidR="002E02B4" w:rsidRPr="003F7375" w:rsidRDefault="002E02B4" w:rsidP="003F7375">
            <w:pPr>
              <w:rPr>
                <w:sz w:val="24"/>
                <w:szCs w:val="24"/>
              </w:rPr>
            </w:pPr>
          </w:p>
        </w:tc>
      </w:tr>
      <w:tr w:rsidR="003F7375" w:rsidRPr="003F7375" w14:paraId="3EC27E75" w14:textId="77777777" w:rsidTr="00260564">
        <w:tc>
          <w:tcPr>
            <w:tcW w:w="9628" w:type="dxa"/>
            <w:gridSpan w:val="3"/>
          </w:tcPr>
          <w:p w14:paraId="011C890E" w14:textId="77777777" w:rsidR="003F7375" w:rsidRPr="003F7375" w:rsidRDefault="003F7375" w:rsidP="00B26C16">
            <w:pPr>
              <w:jc w:val="center"/>
              <w:rPr>
                <w:sz w:val="24"/>
                <w:szCs w:val="24"/>
              </w:rPr>
            </w:pPr>
            <w:r w:rsidRPr="003F7375">
              <w:rPr>
                <w:sz w:val="24"/>
                <w:szCs w:val="24"/>
              </w:rPr>
              <w:t>Birželis</w:t>
            </w:r>
          </w:p>
        </w:tc>
      </w:tr>
      <w:tr w:rsidR="003F7375" w:rsidRPr="003F7375" w14:paraId="6D9CD76F" w14:textId="77777777" w:rsidTr="00260564">
        <w:tc>
          <w:tcPr>
            <w:tcW w:w="3209" w:type="dxa"/>
          </w:tcPr>
          <w:p w14:paraId="467A13F7" w14:textId="77777777" w:rsidR="003F7375" w:rsidRPr="003F7375" w:rsidRDefault="003F7375" w:rsidP="00B26C16">
            <w:pPr>
              <w:jc w:val="center"/>
              <w:rPr>
                <w:sz w:val="24"/>
                <w:szCs w:val="24"/>
              </w:rPr>
            </w:pPr>
          </w:p>
        </w:tc>
        <w:tc>
          <w:tcPr>
            <w:tcW w:w="3209" w:type="dxa"/>
          </w:tcPr>
          <w:p w14:paraId="545CB848" w14:textId="77777777" w:rsidR="003F7375" w:rsidRPr="003F7375" w:rsidRDefault="003F7375" w:rsidP="003F7375">
            <w:pPr>
              <w:rPr>
                <w:sz w:val="24"/>
                <w:szCs w:val="24"/>
              </w:rPr>
            </w:pPr>
            <w:r w:rsidRPr="003F7375">
              <w:rPr>
                <w:sz w:val="24"/>
                <w:szCs w:val="24"/>
              </w:rPr>
              <w:t>Priešmokyklinio ugdymo grupių išleistuvės</w:t>
            </w:r>
          </w:p>
        </w:tc>
        <w:tc>
          <w:tcPr>
            <w:tcW w:w="3210" w:type="dxa"/>
          </w:tcPr>
          <w:p w14:paraId="04167BED" w14:textId="77777777" w:rsidR="003F7375" w:rsidRPr="003F7375" w:rsidRDefault="003F7375" w:rsidP="003F7375">
            <w:pPr>
              <w:rPr>
                <w:sz w:val="24"/>
                <w:szCs w:val="24"/>
              </w:rPr>
            </w:pPr>
            <w:r w:rsidRPr="003F7375">
              <w:rPr>
                <w:sz w:val="24"/>
                <w:szCs w:val="24"/>
              </w:rPr>
              <w:t>Priešmokyklinio ugdymo mokytojai</w:t>
            </w:r>
          </w:p>
        </w:tc>
      </w:tr>
      <w:tr w:rsidR="003F7375" w:rsidRPr="003F7375" w14:paraId="6727C12C" w14:textId="77777777" w:rsidTr="00260564">
        <w:tc>
          <w:tcPr>
            <w:tcW w:w="3209" w:type="dxa"/>
          </w:tcPr>
          <w:p w14:paraId="3501C133" w14:textId="77777777" w:rsidR="003F7375" w:rsidRPr="003F7375" w:rsidRDefault="003F7375" w:rsidP="00B26C16">
            <w:pPr>
              <w:jc w:val="center"/>
              <w:rPr>
                <w:sz w:val="24"/>
                <w:szCs w:val="24"/>
              </w:rPr>
            </w:pPr>
          </w:p>
        </w:tc>
        <w:tc>
          <w:tcPr>
            <w:tcW w:w="3209" w:type="dxa"/>
          </w:tcPr>
          <w:p w14:paraId="1F5D8F61" w14:textId="278C51AB" w:rsidR="003F7375" w:rsidRPr="003F7375" w:rsidRDefault="003F7375" w:rsidP="003F7375">
            <w:pPr>
              <w:rPr>
                <w:sz w:val="24"/>
                <w:szCs w:val="24"/>
              </w:rPr>
            </w:pPr>
            <w:r w:rsidRPr="003F7375">
              <w:rPr>
                <w:sz w:val="24"/>
                <w:szCs w:val="24"/>
              </w:rPr>
              <w:t>Vasaros edukacinės, patyriminės ir fizinio aktyvumo veiklos</w:t>
            </w:r>
            <w:r w:rsidR="002E02B4">
              <w:rPr>
                <w:sz w:val="24"/>
                <w:szCs w:val="24"/>
              </w:rPr>
              <w:t>.</w:t>
            </w:r>
          </w:p>
        </w:tc>
        <w:tc>
          <w:tcPr>
            <w:tcW w:w="3210" w:type="dxa"/>
          </w:tcPr>
          <w:p w14:paraId="63524B83" w14:textId="7BD032C4" w:rsidR="003F7375" w:rsidRPr="003F7375" w:rsidRDefault="003F7375" w:rsidP="003F7375">
            <w:pPr>
              <w:rPr>
                <w:sz w:val="24"/>
                <w:szCs w:val="24"/>
              </w:rPr>
            </w:pPr>
            <w:r w:rsidRPr="003F7375">
              <w:rPr>
                <w:sz w:val="24"/>
                <w:szCs w:val="24"/>
              </w:rPr>
              <w:t>Grupių mokytojai</w:t>
            </w:r>
            <w:r w:rsidR="005A56C8">
              <w:rPr>
                <w:sz w:val="24"/>
                <w:szCs w:val="24"/>
              </w:rPr>
              <w:t>, fizinio ugdymo mokytoja</w:t>
            </w:r>
          </w:p>
        </w:tc>
      </w:tr>
      <w:tr w:rsidR="003F7375" w:rsidRPr="003F7375" w14:paraId="7D145B94" w14:textId="77777777" w:rsidTr="00260564">
        <w:tc>
          <w:tcPr>
            <w:tcW w:w="3209" w:type="dxa"/>
          </w:tcPr>
          <w:p w14:paraId="7B2A93FD" w14:textId="77777777" w:rsidR="003F7375" w:rsidRPr="003F7375" w:rsidRDefault="003F7375" w:rsidP="00B26C16">
            <w:pPr>
              <w:jc w:val="center"/>
              <w:rPr>
                <w:sz w:val="24"/>
                <w:szCs w:val="24"/>
              </w:rPr>
            </w:pPr>
          </w:p>
        </w:tc>
        <w:tc>
          <w:tcPr>
            <w:tcW w:w="3209" w:type="dxa"/>
          </w:tcPr>
          <w:p w14:paraId="2B7C5D67" w14:textId="77777777" w:rsidR="003F7375" w:rsidRPr="003F7375" w:rsidRDefault="003F7375" w:rsidP="003F7375">
            <w:pPr>
              <w:rPr>
                <w:sz w:val="24"/>
                <w:szCs w:val="24"/>
              </w:rPr>
            </w:pPr>
          </w:p>
        </w:tc>
        <w:tc>
          <w:tcPr>
            <w:tcW w:w="3210" w:type="dxa"/>
          </w:tcPr>
          <w:p w14:paraId="5D180212" w14:textId="77777777" w:rsidR="003F7375" w:rsidRPr="003F7375" w:rsidRDefault="003F7375" w:rsidP="003F7375">
            <w:pPr>
              <w:rPr>
                <w:sz w:val="24"/>
                <w:szCs w:val="24"/>
              </w:rPr>
            </w:pPr>
          </w:p>
        </w:tc>
      </w:tr>
    </w:tbl>
    <w:p w14:paraId="110A4450" w14:textId="77777777" w:rsidR="003F7375" w:rsidRPr="003F7375" w:rsidRDefault="003F7375" w:rsidP="003F7375">
      <w:pPr>
        <w:spacing w:after="160" w:line="259" w:lineRule="auto"/>
        <w:rPr>
          <w:sz w:val="24"/>
          <w:szCs w:val="24"/>
        </w:rPr>
      </w:pPr>
    </w:p>
    <w:p w14:paraId="51EB7B2A" w14:textId="77777777" w:rsidR="003F7375" w:rsidRPr="00364509" w:rsidRDefault="003F7375" w:rsidP="003F7375">
      <w:pPr>
        <w:spacing w:after="160" w:line="259" w:lineRule="auto"/>
        <w:rPr>
          <w:b/>
          <w:sz w:val="28"/>
          <w:szCs w:val="28"/>
        </w:rPr>
      </w:pPr>
      <w:r w:rsidRPr="00364509">
        <w:rPr>
          <w:b/>
          <w:sz w:val="28"/>
          <w:szCs w:val="28"/>
        </w:rPr>
        <w:t>Visus mokslo metus vykdomos programos ir iniciatyvos</w:t>
      </w:r>
    </w:p>
    <w:p w14:paraId="51E0ECBF" w14:textId="77777777" w:rsidR="003F7375" w:rsidRPr="003F7375" w:rsidRDefault="003F7375" w:rsidP="003F7375">
      <w:pPr>
        <w:spacing w:after="160" w:line="259" w:lineRule="auto"/>
        <w:rPr>
          <w:sz w:val="24"/>
          <w:szCs w:val="24"/>
        </w:rPr>
      </w:pPr>
      <w:r w:rsidRPr="003F7375">
        <w:rPr>
          <w:sz w:val="24"/>
          <w:szCs w:val="24"/>
        </w:rPr>
        <w:t>Sveikatą stiprinančios mokyklos programos įgyvendinimas.</w:t>
      </w:r>
    </w:p>
    <w:p w14:paraId="3CE74A35" w14:textId="77777777" w:rsidR="003F7375" w:rsidRPr="003F7375" w:rsidRDefault="003F7375" w:rsidP="003F7375">
      <w:pPr>
        <w:spacing w:after="160" w:line="259" w:lineRule="auto"/>
        <w:rPr>
          <w:sz w:val="24"/>
          <w:szCs w:val="24"/>
        </w:rPr>
      </w:pPr>
      <w:r w:rsidRPr="003F7375">
        <w:rPr>
          <w:sz w:val="24"/>
          <w:szCs w:val="24"/>
        </w:rPr>
        <w:t>Aktyvios mokyklos fizinio aktyvumo plano įgyvendinimas.</w:t>
      </w:r>
    </w:p>
    <w:p w14:paraId="10169F89" w14:textId="77777777" w:rsidR="003F7375" w:rsidRPr="003F7375" w:rsidRDefault="003F7375" w:rsidP="003F7375">
      <w:pPr>
        <w:spacing w:after="160" w:line="259" w:lineRule="auto"/>
        <w:rPr>
          <w:sz w:val="24"/>
          <w:szCs w:val="24"/>
        </w:rPr>
      </w:pPr>
      <w:r w:rsidRPr="003F7375">
        <w:rPr>
          <w:sz w:val="24"/>
          <w:szCs w:val="24"/>
        </w:rPr>
        <w:t>Besimokančių darželių tinklo (BDT) veiklos.</w:t>
      </w:r>
    </w:p>
    <w:p w14:paraId="4EF2FACC" w14:textId="77777777" w:rsidR="003F7375" w:rsidRPr="003F7375" w:rsidRDefault="003F7375" w:rsidP="003F7375">
      <w:pPr>
        <w:spacing w:after="160" w:line="259" w:lineRule="auto"/>
        <w:rPr>
          <w:sz w:val="24"/>
          <w:szCs w:val="24"/>
        </w:rPr>
      </w:pPr>
      <w:r w:rsidRPr="003F7375">
        <w:rPr>
          <w:sz w:val="24"/>
          <w:szCs w:val="24"/>
        </w:rPr>
        <w:t>LINEŠA iniciatyva „Sveikata visus metus“ (Sveikatos dėlionė)</w:t>
      </w:r>
    </w:p>
    <w:p w14:paraId="5A8C4E82" w14:textId="77777777" w:rsidR="003F7375" w:rsidRPr="003F7375" w:rsidRDefault="003F7375" w:rsidP="003F7375">
      <w:pPr>
        <w:spacing w:after="160" w:line="259" w:lineRule="auto"/>
        <w:rPr>
          <w:sz w:val="24"/>
          <w:szCs w:val="24"/>
        </w:rPr>
      </w:pPr>
      <w:r w:rsidRPr="003F7375">
        <w:rPr>
          <w:sz w:val="24"/>
          <w:szCs w:val="24"/>
        </w:rPr>
        <w:t>RIUKKPA organizuojamos fizinio aktyvumo iniciatyvos.</w:t>
      </w:r>
    </w:p>
    <w:p w14:paraId="53ACA85E" w14:textId="77777777" w:rsidR="003F7375" w:rsidRPr="003F7375" w:rsidRDefault="003F7375" w:rsidP="003F7375">
      <w:pPr>
        <w:spacing w:after="160" w:line="259" w:lineRule="auto"/>
        <w:rPr>
          <w:sz w:val="24"/>
          <w:szCs w:val="24"/>
        </w:rPr>
      </w:pPr>
      <w:r w:rsidRPr="003F7375">
        <w:rPr>
          <w:sz w:val="24"/>
          <w:szCs w:val="24"/>
        </w:rPr>
        <w:t>Lietuvos mažųjų žaidynės.</w:t>
      </w:r>
    </w:p>
    <w:p w14:paraId="777A8628" w14:textId="77777777" w:rsidR="003F7375" w:rsidRPr="003F7375" w:rsidRDefault="003F7375" w:rsidP="003F7375">
      <w:pPr>
        <w:spacing w:after="160" w:line="259" w:lineRule="auto"/>
        <w:rPr>
          <w:sz w:val="24"/>
          <w:szCs w:val="24"/>
        </w:rPr>
      </w:pPr>
      <w:r w:rsidRPr="003F7375">
        <w:rPr>
          <w:sz w:val="24"/>
          <w:szCs w:val="24"/>
        </w:rPr>
        <w:t>Socialinio emocinio ugdymo programos („Zipio draugai“, „Antras žingsnis“).</w:t>
      </w:r>
    </w:p>
    <w:p w14:paraId="327993A2" w14:textId="77777777" w:rsidR="003F7375" w:rsidRPr="003F7375" w:rsidRDefault="003F7375" w:rsidP="003F7375">
      <w:pPr>
        <w:spacing w:after="160" w:line="259" w:lineRule="auto"/>
        <w:rPr>
          <w:sz w:val="24"/>
          <w:szCs w:val="24"/>
        </w:rPr>
      </w:pPr>
      <w:r w:rsidRPr="003F7375">
        <w:rPr>
          <w:sz w:val="24"/>
          <w:szCs w:val="24"/>
        </w:rPr>
        <w:t>Grupių vykdomi ilgalaikiai projektai, edukacinės veiklos ir bendradarbiavimo iniciatyvos su socialiniais partneriais.</w:t>
      </w:r>
    </w:p>
    <w:p w14:paraId="7D21854A" w14:textId="77777777" w:rsidR="003F7375" w:rsidRPr="003F7375" w:rsidRDefault="003F7375" w:rsidP="003F7375">
      <w:pPr>
        <w:spacing w:after="160" w:line="259" w:lineRule="auto"/>
        <w:rPr>
          <w:sz w:val="24"/>
          <w:szCs w:val="24"/>
        </w:rPr>
      </w:pPr>
    </w:p>
    <w:p w14:paraId="38846F91" w14:textId="77777777" w:rsidR="003F7375" w:rsidRDefault="003F7375">
      <w:pPr>
        <w:rPr>
          <w:rFonts w:ascii="Calibri" w:hAnsi="Calibri" w:cs="Arial"/>
          <w:sz w:val="20"/>
          <w:szCs w:val="20"/>
          <w:lang w:eastAsia="lt-LT"/>
        </w:rPr>
      </w:pPr>
      <w:r>
        <w:rPr>
          <w:rFonts w:ascii="Calibri" w:hAnsi="Calibri" w:cs="Arial"/>
          <w:sz w:val="20"/>
          <w:szCs w:val="20"/>
          <w:lang w:eastAsia="lt-LT"/>
        </w:rPr>
        <w:br w:type="page"/>
      </w:r>
    </w:p>
    <w:p w14:paraId="22FB45C6" w14:textId="77777777" w:rsidR="00391145" w:rsidRDefault="00391145" w:rsidP="00B8308F">
      <w:pPr>
        <w:rPr>
          <w:rFonts w:ascii="Calibri" w:hAnsi="Calibri" w:cs="Arial"/>
          <w:sz w:val="20"/>
          <w:szCs w:val="20"/>
          <w:lang w:eastAsia="lt-LT"/>
        </w:rPr>
        <w:sectPr w:rsidR="00391145" w:rsidSect="009D28CD">
          <w:pgSz w:w="11906" w:h="16838"/>
          <w:pgMar w:top="1701" w:right="1133" w:bottom="1134" w:left="426" w:header="567" w:footer="0" w:gutter="0"/>
          <w:pgNumType w:start="1"/>
          <w:cols w:space="1296"/>
          <w:docGrid w:linePitch="360"/>
        </w:sectPr>
      </w:pPr>
    </w:p>
    <w:p w14:paraId="033D309C" w14:textId="77777777" w:rsidR="00995936" w:rsidRDefault="00995936" w:rsidP="00995936">
      <w:pPr>
        <w:spacing w:after="152" w:line="259" w:lineRule="auto"/>
        <w:ind w:left="13" w:right="6" w:hanging="10"/>
        <w:jc w:val="center"/>
        <w:rPr>
          <w:rFonts w:eastAsia="Times New Roman"/>
          <w:color w:val="000000"/>
          <w:sz w:val="24"/>
          <w:szCs w:val="22"/>
          <w:lang w:eastAsia="lt-LT"/>
        </w:rPr>
      </w:pPr>
      <w:r>
        <w:rPr>
          <w:rFonts w:eastAsia="Times New Roman"/>
          <w:b/>
          <w:color w:val="000000"/>
          <w:sz w:val="32"/>
          <w:szCs w:val="22"/>
          <w:lang w:eastAsia="lt-LT"/>
        </w:rPr>
        <w:lastRenderedPageBreak/>
        <w:t xml:space="preserve">VAIKO GEROVĖS KOMISIJOS VEIKLOS PLANAS  </w:t>
      </w:r>
    </w:p>
    <w:p w14:paraId="5D7E84E5" w14:textId="77777777" w:rsidR="00995936" w:rsidRDefault="00995936" w:rsidP="00995936">
      <w:pPr>
        <w:spacing w:line="259" w:lineRule="auto"/>
        <w:ind w:left="13" w:hanging="10"/>
        <w:jc w:val="center"/>
        <w:rPr>
          <w:rFonts w:eastAsia="Times New Roman"/>
          <w:color w:val="000000"/>
          <w:sz w:val="24"/>
          <w:szCs w:val="22"/>
          <w:lang w:eastAsia="lt-LT"/>
        </w:rPr>
      </w:pPr>
      <w:r>
        <w:rPr>
          <w:rFonts w:eastAsia="Times New Roman"/>
          <w:b/>
          <w:color w:val="000000"/>
          <w:sz w:val="32"/>
          <w:szCs w:val="22"/>
          <w:lang w:eastAsia="lt-LT"/>
        </w:rPr>
        <w:t>2026 – 2027 M. M.</w:t>
      </w:r>
    </w:p>
    <w:p w14:paraId="59BD362F" w14:textId="77777777" w:rsidR="00995936" w:rsidRDefault="00995936" w:rsidP="00995936">
      <w:pPr>
        <w:spacing w:line="259" w:lineRule="auto"/>
        <w:rPr>
          <w:rFonts w:eastAsia="Times New Roman"/>
          <w:color w:val="000000"/>
          <w:sz w:val="24"/>
          <w:szCs w:val="22"/>
          <w:lang w:eastAsia="lt-LT"/>
        </w:rPr>
      </w:pPr>
      <w:r>
        <w:rPr>
          <w:rFonts w:eastAsia="Times New Roman"/>
          <w:b/>
          <w:color w:val="000000"/>
          <w:sz w:val="20"/>
          <w:szCs w:val="22"/>
          <w:lang w:eastAsia="lt-LT"/>
        </w:rPr>
        <w:t xml:space="preserve"> </w:t>
      </w:r>
    </w:p>
    <w:p w14:paraId="4AD4969E" w14:textId="77777777" w:rsidR="00995936" w:rsidRDefault="00995936" w:rsidP="00995936">
      <w:pPr>
        <w:spacing w:after="48" w:line="259" w:lineRule="auto"/>
        <w:rPr>
          <w:rFonts w:eastAsia="Times New Roman"/>
          <w:color w:val="000000"/>
          <w:sz w:val="24"/>
          <w:szCs w:val="22"/>
          <w:lang w:eastAsia="lt-LT"/>
        </w:rPr>
      </w:pPr>
      <w:r>
        <w:rPr>
          <w:rFonts w:eastAsia="Times New Roman"/>
          <w:b/>
          <w:color w:val="FF0000"/>
          <w:sz w:val="17"/>
          <w:szCs w:val="22"/>
          <w:lang w:eastAsia="lt-LT"/>
        </w:rPr>
        <w:t xml:space="preserve"> </w:t>
      </w:r>
    </w:p>
    <w:p w14:paraId="58A31AAA" w14:textId="77777777" w:rsidR="00995936" w:rsidRDefault="00995936" w:rsidP="00995936">
      <w:pPr>
        <w:spacing w:line="259" w:lineRule="auto"/>
        <w:ind w:left="-5" w:hanging="10"/>
        <w:rPr>
          <w:rFonts w:eastAsia="Times New Roman"/>
          <w:color w:val="000000"/>
          <w:sz w:val="24"/>
          <w:szCs w:val="22"/>
          <w:lang w:eastAsia="lt-LT"/>
        </w:rPr>
      </w:pPr>
      <w:r>
        <w:rPr>
          <w:rFonts w:eastAsia="Times New Roman"/>
          <w:b/>
          <w:color w:val="000000"/>
          <w:sz w:val="24"/>
          <w:szCs w:val="22"/>
          <w:lang w:eastAsia="lt-LT"/>
        </w:rPr>
        <w:t>Laukiami rezultatai:</w:t>
      </w:r>
    </w:p>
    <w:p w14:paraId="0442E1D9" w14:textId="77777777" w:rsidR="00995936" w:rsidRDefault="00995936" w:rsidP="00995936">
      <w:pPr>
        <w:spacing w:after="114" w:line="259" w:lineRule="auto"/>
        <w:rPr>
          <w:rFonts w:eastAsia="Times New Roman"/>
          <w:color w:val="000000"/>
          <w:sz w:val="24"/>
          <w:szCs w:val="22"/>
          <w:lang w:eastAsia="lt-LT"/>
        </w:rPr>
      </w:pPr>
      <w:r w:rsidRPr="009443F2">
        <w:rPr>
          <w:rFonts w:eastAsia="Times New Roman"/>
          <w:color w:val="000000"/>
          <w:sz w:val="24"/>
          <w:szCs w:val="22"/>
          <w:lang w:eastAsia="lt-LT"/>
        </w:rPr>
        <w:t>Teiks pagalbą vaikui ir jo tėvams (globėjams, rūpintojams) sprendžiant vaikų ugdymosi, elgesio, lankomumo, emocinės gerovės ir saugumo užtikrinimo klausimus. Užtikrins ankstyvą rizikos veiksnių atpažinimą, organizuos ir koordinuos prevencinį darbą, saugios ir palankios ugdymo aplinkos kūrimą, vaikų socialinių ir emocinių kompetencijų ugdymą. Planuos, organizuos ir vertins švietimo pagalbos teikimą, individualių pagalbos planų įgyvendinimą bei ugdymo programų pritaikymą vaikams, turintiems specialiųjų ugdymosi poreikių. Stiprins bendradarbiavimą su vaikų tėvais (globėjais, rūpintojais), švietimo pagalbos specialistais ir kitomis institucijomis, užtikrinant sklandų krizių valdymą bei nuolatinę vaiko pažangos ir gerovės stebėseną.</w:t>
      </w:r>
      <w:r>
        <w:rPr>
          <w:rFonts w:eastAsia="Times New Roman"/>
          <w:color w:val="000000"/>
          <w:sz w:val="24"/>
          <w:szCs w:val="22"/>
          <w:lang w:eastAsia="lt-LT"/>
        </w:rPr>
        <w:t xml:space="preserve"> </w:t>
      </w:r>
    </w:p>
    <w:tbl>
      <w:tblPr>
        <w:tblStyle w:val="TableGrid"/>
        <w:tblW w:w="13038" w:type="dxa"/>
        <w:tblInd w:w="5" w:type="dxa"/>
        <w:tblCellMar>
          <w:top w:w="18" w:type="dxa"/>
          <w:left w:w="107" w:type="dxa"/>
          <w:right w:w="50" w:type="dxa"/>
        </w:tblCellMar>
        <w:tblLook w:val="04A0" w:firstRow="1" w:lastRow="0" w:firstColumn="1" w:lastColumn="0" w:noHBand="0" w:noVBand="1"/>
      </w:tblPr>
      <w:tblGrid>
        <w:gridCol w:w="690"/>
        <w:gridCol w:w="6171"/>
        <w:gridCol w:w="3051"/>
        <w:gridCol w:w="3126"/>
      </w:tblGrid>
      <w:tr w:rsidR="00995936" w14:paraId="1DDFC761" w14:textId="77777777" w:rsidTr="00216F74">
        <w:trPr>
          <w:trHeight w:val="567"/>
        </w:trPr>
        <w:tc>
          <w:tcPr>
            <w:tcW w:w="690" w:type="dxa"/>
            <w:tcBorders>
              <w:top w:val="single" w:sz="4" w:space="0" w:color="000000"/>
              <w:left w:val="single" w:sz="4" w:space="0" w:color="000000"/>
              <w:bottom w:val="single" w:sz="4" w:space="0" w:color="000000"/>
              <w:right w:val="single" w:sz="4" w:space="0" w:color="000000"/>
            </w:tcBorders>
          </w:tcPr>
          <w:p w14:paraId="14DEFF80" w14:textId="77777777" w:rsidR="00995936" w:rsidRDefault="00995936" w:rsidP="00216F74">
            <w:pPr>
              <w:spacing w:line="259" w:lineRule="auto"/>
              <w:jc w:val="center"/>
              <w:rPr>
                <w:rFonts w:eastAsia="Times New Roman"/>
                <w:color w:val="000000"/>
                <w:sz w:val="24"/>
                <w:szCs w:val="22"/>
              </w:rPr>
            </w:pPr>
            <w:r>
              <w:rPr>
                <w:rFonts w:eastAsia="Times New Roman"/>
                <w:b/>
                <w:color w:val="000000"/>
                <w:sz w:val="24"/>
                <w:szCs w:val="22"/>
              </w:rPr>
              <w:t xml:space="preserve">EIL. NR. </w:t>
            </w:r>
          </w:p>
        </w:tc>
        <w:tc>
          <w:tcPr>
            <w:tcW w:w="6171" w:type="dxa"/>
            <w:tcBorders>
              <w:top w:val="single" w:sz="4" w:space="0" w:color="000000"/>
              <w:left w:val="single" w:sz="4" w:space="0" w:color="000000"/>
              <w:bottom w:val="single" w:sz="4" w:space="0" w:color="000000"/>
              <w:right w:val="single" w:sz="4" w:space="0" w:color="000000"/>
            </w:tcBorders>
            <w:vAlign w:val="center"/>
          </w:tcPr>
          <w:p w14:paraId="49FC97C8" w14:textId="77777777" w:rsidR="00995936" w:rsidRDefault="00995936" w:rsidP="00216F74">
            <w:pPr>
              <w:spacing w:line="259" w:lineRule="auto"/>
              <w:ind w:right="56"/>
              <w:jc w:val="center"/>
              <w:rPr>
                <w:rFonts w:eastAsia="Times New Roman"/>
                <w:color w:val="000000"/>
                <w:sz w:val="24"/>
                <w:szCs w:val="22"/>
              </w:rPr>
            </w:pPr>
            <w:r>
              <w:rPr>
                <w:rFonts w:eastAsia="Times New Roman"/>
                <w:b/>
                <w:color w:val="000000"/>
                <w:sz w:val="24"/>
                <w:szCs w:val="22"/>
              </w:rPr>
              <w:t xml:space="preserve">VEIKLA </w:t>
            </w:r>
          </w:p>
        </w:tc>
        <w:tc>
          <w:tcPr>
            <w:tcW w:w="3051" w:type="dxa"/>
            <w:tcBorders>
              <w:top w:val="single" w:sz="4" w:space="0" w:color="000000"/>
              <w:left w:val="single" w:sz="4" w:space="0" w:color="000000"/>
              <w:bottom w:val="single" w:sz="4" w:space="0" w:color="000000"/>
              <w:right w:val="single" w:sz="4" w:space="0" w:color="000000"/>
            </w:tcBorders>
            <w:vAlign w:val="center"/>
          </w:tcPr>
          <w:p w14:paraId="7A57BC07" w14:textId="77777777" w:rsidR="00995936" w:rsidRDefault="00995936" w:rsidP="00216F74">
            <w:pPr>
              <w:spacing w:line="259" w:lineRule="auto"/>
              <w:ind w:right="57"/>
              <w:jc w:val="center"/>
              <w:rPr>
                <w:rFonts w:eastAsia="Times New Roman"/>
                <w:color w:val="000000"/>
                <w:sz w:val="24"/>
                <w:szCs w:val="22"/>
              </w:rPr>
            </w:pPr>
            <w:r>
              <w:rPr>
                <w:rFonts w:eastAsia="Times New Roman"/>
                <w:b/>
                <w:color w:val="000000"/>
                <w:sz w:val="24"/>
                <w:szCs w:val="22"/>
              </w:rPr>
              <w:t>Vykdymo laikas</w:t>
            </w:r>
          </w:p>
        </w:tc>
        <w:tc>
          <w:tcPr>
            <w:tcW w:w="3126" w:type="dxa"/>
            <w:tcBorders>
              <w:top w:val="single" w:sz="4" w:space="0" w:color="000000"/>
              <w:left w:val="single" w:sz="4" w:space="0" w:color="000000"/>
              <w:bottom w:val="single" w:sz="4" w:space="0" w:color="000000"/>
              <w:right w:val="single" w:sz="4" w:space="0" w:color="000000"/>
            </w:tcBorders>
            <w:vAlign w:val="center"/>
          </w:tcPr>
          <w:p w14:paraId="12D559B9" w14:textId="77777777" w:rsidR="00995936" w:rsidRDefault="00995936" w:rsidP="00216F74">
            <w:pPr>
              <w:spacing w:line="259" w:lineRule="auto"/>
              <w:ind w:right="63"/>
              <w:jc w:val="center"/>
              <w:rPr>
                <w:rFonts w:eastAsia="Times New Roman"/>
                <w:color w:val="000000"/>
                <w:sz w:val="24"/>
                <w:szCs w:val="22"/>
              </w:rPr>
            </w:pPr>
            <w:r>
              <w:rPr>
                <w:rFonts w:eastAsia="Times New Roman"/>
                <w:b/>
                <w:color w:val="000000"/>
                <w:sz w:val="24"/>
                <w:szCs w:val="22"/>
              </w:rPr>
              <w:t xml:space="preserve">VYKDYTOJAI </w:t>
            </w:r>
          </w:p>
        </w:tc>
      </w:tr>
      <w:tr w:rsidR="00995936" w14:paraId="6A0CA4E7" w14:textId="77777777" w:rsidTr="00216F74">
        <w:trPr>
          <w:trHeight w:val="568"/>
        </w:trPr>
        <w:tc>
          <w:tcPr>
            <w:tcW w:w="690" w:type="dxa"/>
            <w:tcBorders>
              <w:top w:val="single" w:sz="4" w:space="0" w:color="000000"/>
              <w:left w:val="single" w:sz="4" w:space="0" w:color="000000"/>
              <w:bottom w:val="single" w:sz="4" w:space="0" w:color="000000"/>
              <w:right w:val="single" w:sz="4" w:space="0" w:color="000000"/>
            </w:tcBorders>
            <w:vAlign w:val="center"/>
          </w:tcPr>
          <w:p w14:paraId="2CF09E6B"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1.</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25FA41F8" w14:textId="77777777" w:rsidR="00995936" w:rsidRDefault="00995936" w:rsidP="00216F74">
            <w:pPr>
              <w:spacing w:line="259" w:lineRule="auto"/>
              <w:ind w:left="2" w:right="2"/>
              <w:jc w:val="both"/>
              <w:rPr>
                <w:rFonts w:eastAsia="Times New Roman"/>
                <w:color w:val="000000"/>
                <w:sz w:val="24"/>
                <w:szCs w:val="22"/>
              </w:rPr>
            </w:pPr>
            <w:r>
              <w:rPr>
                <w:rFonts w:eastAsia="Times New Roman"/>
                <w:color w:val="000000"/>
                <w:sz w:val="24"/>
                <w:szCs w:val="22"/>
              </w:rPr>
              <w:t xml:space="preserve">Parengti lopšelio-darželio „Raudonkepuraitė“ VGK veiklos planą 2026- 2027 m. metams. </w:t>
            </w:r>
          </w:p>
        </w:tc>
        <w:tc>
          <w:tcPr>
            <w:tcW w:w="3051" w:type="dxa"/>
            <w:tcBorders>
              <w:top w:val="single" w:sz="4" w:space="0" w:color="000000"/>
              <w:left w:val="single" w:sz="4" w:space="0" w:color="000000"/>
              <w:bottom w:val="single" w:sz="4" w:space="0" w:color="000000"/>
              <w:right w:val="single" w:sz="4" w:space="0" w:color="000000"/>
            </w:tcBorders>
            <w:vAlign w:val="center"/>
          </w:tcPr>
          <w:p w14:paraId="0CC18B6F"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Rugpjūtis-rugsėjis</w:t>
            </w:r>
          </w:p>
        </w:tc>
        <w:tc>
          <w:tcPr>
            <w:tcW w:w="3126" w:type="dxa"/>
            <w:tcBorders>
              <w:top w:val="single" w:sz="4" w:space="0" w:color="000000"/>
              <w:left w:val="single" w:sz="4" w:space="0" w:color="000000"/>
              <w:bottom w:val="single" w:sz="4" w:space="0" w:color="000000"/>
              <w:right w:val="single" w:sz="4" w:space="0" w:color="000000"/>
            </w:tcBorders>
            <w:vAlign w:val="center"/>
          </w:tcPr>
          <w:p w14:paraId="780EC79C" w14:textId="77777777" w:rsidR="00995936" w:rsidRDefault="00995936" w:rsidP="00216F74">
            <w:pPr>
              <w:spacing w:line="259" w:lineRule="auto"/>
              <w:ind w:right="60"/>
              <w:jc w:val="center"/>
              <w:rPr>
                <w:rFonts w:eastAsia="Times New Roman"/>
                <w:color w:val="000000"/>
                <w:sz w:val="24"/>
                <w:szCs w:val="22"/>
              </w:rPr>
            </w:pPr>
            <w:r>
              <w:rPr>
                <w:rFonts w:eastAsia="Times New Roman"/>
                <w:color w:val="000000"/>
                <w:sz w:val="24"/>
                <w:szCs w:val="22"/>
              </w:rPr>
              <w:t xml:space="preserve">VGK pirmininkas, nariai </w:t>
            </w:r>
          </w:p>
        </w:tc>
      </w:tr>
      <w:tr w:rsidR="00995936" w14:paraId="4F1D329C" w14:textId="77777777" w:rsidTr="00216F74">
        <w:trPr>
          <w:trHeight w:val="566"/>
        </w:trPr>
        <w:tc>
          <w:tcPr>
            <w:tcW w:w="690" w:type="dxa"/>
            <w:tcBorders>
              <w:top w:val="single" w:sz="4" w:space="0" w:color="000000"/>
              <w:left w:val="single" w:sz="4" w:space="0" w:color="000000"/>
              <w:bottom w:val="single" w:sz="4" w:space="0" w:color="000000"/>
              <w:right w:val="single" w:sz="4" w:space="0" w:color="000000"/>
            </w:tcBorders>
            <w:vAlign w:val="center"/>
          </w:tcPr>
          <w:p w14:paraId="021F2E3A"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2.</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013D27AA" w14:textId="77777777" w:rsidR="00995936" w:rsidRDefault="00995936" w:rsidP="00216F74">
            <w:pPr>
              <w:spacing w:line="259" w:lineRule="auto"/>
              <w:ind w:left="2"/>
              <w:rPr>
                <w:rFonts w:eastAsia="Times New Roman"/>
                <w:color w:val="000000"/>
                <w:sz w:val="24"/>
                <w:szCs w:val="22"/>
              </w:rPr>
            </w:pPr>
            <w:r>
              <w:rPr>
                <w:rFonts w:eastAsia="Times New Roman"/>
                <w:color w:val="000000"/>
                <w:sz w:val="24"/>
                <w:szCs w:val="22"/>
              </w:rPr>
              <w:t xml:space="preserve">Organizuoti VGK posėdžius. </w:t>
            </w:r>
          </w:p>
        </w:tc>
        <w:tc>
          <w:tcPr>
            <w:tcW w:w="3051" w:type="dxa"/>
            <w:tcBorders>
              <w:top w:val="single" w:sz="4" w:space="0" w:color="000000"/>
              <w:left w:val="single" w:sz="4" w:space="0" w:color="000000"/>
              <w:bottom w:val="single" w:sz="4" w:space="0" w:color="000000"/>
              <w:right w:val="single" w:sz="4" w:space="0" w:color="000000"/>
            </w:tcBorders>
          </w:tcPr>
          <w:p w14:paraId="222747E7" w14:textId="77777777" w:rsidR="00995936" w:rsidRDefault="00995936" w:rsidP="00216F74">
            <w:pPr>
              <w:spacing w:line="259" w:lineRule="auto"/>
              <w:jc w:val="center"/>
              <w:rPr>
                <w:rFonts w:eastAsia="Times New Roman"/>
                <w:color w:val="000000"/>
                <w:sz w:val="24"/>
                <w:szCs w:val="22"/>
              </w:rPr>
            </w:pPr>
            <w:r>
              <w:rPr>
                <w:rFonts w:eastAsia="Times New Roman"/>
                <w:color w:val="000000"/>
                <w:sz w:val="24"/>
                <w:szCs w:val="22"/>
              </w:rPr>
              <w:t>Pagal poreikį, bet ne rečiau kaip kartą per 2 mėn.</w:t>
            </w:r>
          </w:p>
        </w:tc>
        <w:tc>
          <w:tcPr>
            <w:tcW w:w="3126" w:type="dxa"/>
            <w:tcBorders>
              <w:top w:val="single" w:sz="4" w:space="0" w:color="000000"/>
              <w:left w:val="single" w:sz="4" w:space="0" w:color="000000"/>
              <w:bottom w:val="single" w:sz="4" w:space="0" w:color="000000"/>
              <w:right w:val="single" w:sz="4" w:space="0" w:color="000000"/>
            </w:tcBorders>
            <w:vAlign w:val="center"/>
          </w:tcPr>
          <w:p w14:paraId="57FE3AA8" w14:textId="77777777" w:rsidR="00995936" w:rsidRDefault="00995936" w:rsidP="00216F74">
            <w:pPr>
              <w:spacing w:line="259" w:lineRule="auto"/>
              <w:ind w:right="63"/>
              <w:jc w:val="center"/>
              <w:rPr>
                <w:rFonts w:eastAsia="Times New Roman"/>
                <w:color w:val="000000"/>
                <w:sz w:val="24"/>
                <w:szCs w:val="22"/>
              </w:rPr>
            </w:pPr>
            <w:r>
              <w:rPr>
                <w:rFonts w:eastAsia="Times New Roman"/>
                <w:color w:val="000000"/>
                <w:sz w:val="24"/>
                <w:szCs w:val="22"/>
              </w:rPr>
              <w:t xml:space="preserve">VGK pirmininkas </w:t>
            </w:r>
          </w:p>
        </w:tc>
      </w:tr>
      <w:tr w:rsidR="00995936" w14:paraId="4FE73C57" w14:textId="77777777" w:rsidTr="00216F74">
        <w:trPr>
          <w:trHeight w:val="292"/>
        </w:trPr>
        <w:tc>
          <w:tcPr>
            <w:tcW w:w="13038" w:type="dxa"/>
            <w:gridSpan w:val="4"/>
            <w:tcBorders>
              <w:top w:val="single" w:sz="4" w:space="0" w:color="000000"/>
              <w:left w:val="single" w:sz="4" w:space="0" w:color="000000"/>
              <w:bottom w:val="single" w:sz="4" w:space="0" w:color="000000"/>
              <w:right w:val="single" w:sz="4" w:space="0" w:color="000000"/>
            </w:tcBorders>
          </w:tcPr>
          <w:p w14:paraId="2E2B584D" w14:textId="77777777" w:rsidR="00995936" w:rsidRDefault="00995936" w:rsidP="00216F74">
            <w:pPr>
              <w:spacing w:line="259" w:lineRule="auto"/>
              <w:ind w:right="63"/>
              <w:jc w:val="center"/>
              <w:rPr>
                <w:rFonts w:eastAsia="Times New Roman"/>
                <w:color w:val="000000"/>
                <w:sz w:val="24"/>
                <w:szCs w:val="22"/>
              </w:rPr>
            </w:pPr>
            <w:r>
              <w:rPr>
                <w:rFonts w:eastAsia="Times New Roman"/>
                <w:b/>
                <w:color w:val="000000"/>
                <w:sz w:val="24"/>
                <w:szCs w:val="22"/>
              </w:rPr>
              <w:t>PREVENCINĖ VEIKLA</w:t>
            </w:r>
          </w:p>
        </w:tc>
      </w:tr>
      <w:tr w:rsidR="00995936" w14:paraId="1BD959C1" w14:textId="77777777" w:rsidTr="00216F74">
        <w:trPr>
          <w:trHeight w:val="573"/>
        </w:trPr>
        <w:tc>
          <w:tcPr>
            <w:tcW w:w="690" w:type="dxa"/>
            <w:tcBorders>
              <w:top w:val="single" w:sz="4" w:space="0" w:color="000000"/>
              <w:left w:val="single" w:sz="4" w:space="0" w:color="000000"/>
              <w:bottom w:val="single" w:sz="4" w:space="0" w:color="000000"/>
              <w:right w:val="single" w:sz="4" w:space="0" w:color="000000"/>
            </w:tcBorders>
            <w:vAlign w:val="center"/>
          </w:tcPr>
          <w:p w14:paraId="7502C28C"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3.</w:t>
            </w:r>
          </w:p>
        </w:tc>
        <w:tc>
          <w:tcPr>
            <w:tcW w:w="6171" w:type="dxa"/>
            <w:tcBorders>
              <w:top w:val="single" w:sz="4" w:space="0" w:color="000000"/>
              <w:left w:val="single" w:sz="4" w:space="0" w:color="000000"/>
              <w:bottom w:val="single" w:sz="4" w:space="0" w:color="000000"/>
              <w:right w:val="single" w:sz="4" w:space="0" w:color="000000"/>
            </w:tcBorders>
          </w:tcPr>
          <w:p w14:paraId="05EE791D" w14:textId="77777777" w:rsidR="00995936" w:rsidRDefault="00995936" w:rsidP="00216F74">
            <w:pPr>
              <w:spacing w:line="259" w:lineRule="auto"/>
              <w:ind w:left="2"/>
              <w:jc w:val="both"/>
              <w:rPr>
                <w:rFonts w:eastAsia="Times New Roman"/>
                <w:color w:val="000000"/>
                <w:sz w:val="24"/>
                <w:szCs w:val="22"/>
              </w:rPr>
            </w:pPr>
            <w:r w:rsidRPr="00EF4D70">
              <w:rPr>
                <w:rFonts w:eastAsia="Times New Roman"/>
                <w:color w:val="000000"/>
                <w:sz w:val="24"/>
                <w:szCs w:val="22"/>
              </w:rPr>
              <w:t>Konsultuoti mokytojus ir mokinių padėjėjus vaikų ugdymo organizavimo, pagalbos teikimo, sveikatinimo, elgesio, lankomumo, saugumo užtikrinimo, priežiūros bei kitais su ugdymu susijusiais klausimais.</w:t>
            </w:r>
          </w:p>
        </w:tc>
        <w:tc>
          <w:tcPr>
            <w:tcW w:w="3051" w:type="dxa"/>
            <w:tcBorders>
              <w:top w:val="single" w:sz="4" w:space="0" w:color="000000"/>
              <w:left w:val="single" w:sz="4" w:space="0" w:color="000000"/>
              <w:bottom w:val="single" w:sz="4" w:space="0" w:color="000000"/>
              <w:right w:val="single" w:sz="4" w:space="0" w:color="000000"/>
            </w:tcBorders>
            <w:vAlign w:val="center"/>
          </w:tcPr>
          <w:p w14:paraId="28A8F194"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Pagal poreikį</w:t>
            </w:r>
          </w:p>
        </w:tc>
        <w:tc>
          <w:tcPr>
            <w:tcW w:w="3126" w:type="dxa"/>
            <w:tcBorders>
              <w:top w:val="single" w:sz="4" w:space="0" w:color="000000"/>
              <w:left w:val="single" w:sz="4" w:space="0" w:color="000000"/>
              <w:bottom w:val="single" w:sz="4" w:space="0" w:color="000000"/>
              <w:right w:val="single" w:sz="4" w:space="0" w:color="000000"/>
            </w:tcBorders>
          </w:tcPr>
          <w:p w14:paraId="74487C66" w14:textId="77777777" w:rsidR="00995936" w:rsidRDefault="00995936" w:rsidP="00216F74">
            <w:pPr>
              <w:spacing w:line="259" w:lineRule="auto"/>
              <w:ind w:left="478" w:right="478"/>
              <w:jc w:val="center"/>
              <w:rPr>
                <w:rFonts w:eastAsia="Times New Roman"/>
                <w:color w:val="000000"/>
                <w:sz w:val="24"/>
                <w:szCs w:val="22"/>
              </w:rPr>
            </w:pPr>
            <w:r>
              <w:rPr>
                <w:rFonts w:eastAsia="Times New Roman"/>
                <w:color w:val="000000"/>
                <w:sz w:val="24"/>
                <w:szCs w:val="22"/>
              </w:rPr>
              <w:t>VGK nariai</w:t>
            </w:r>
          </w:p>
        </w:tc>
      </w:tr>
      <w:tr w:rsidR="00995936" w14:paraId="502DB4A4" w14:textId="77777777" w:rsidTr="00216F74">
        <w:trPr>
          <w:trHeight w:val="573"/>
        </w:trPr>
        <w:tc>
          <w:tcPr>
            <w:tcW w:w="690" w:type="dxa"/>
            <w:tcBorders>
              <w:top w:val="single" w:sz="4" w:space="0" w:color="000000"/>
              <w:left w:val="single" w:sz="4" w:space="0" w:color="000000"/>
              <w:bottom w:val="single" w:sz="4" w:space="0" w:color="000000"/>
              <w:right w:val="single" w:sz="4" w:space="0" w:color="000000"/>
            </w:tcBorders>
            <w:vAlign w:val="center"/>
          </w:tcPr>
          <w:p w14:paraId="7C550EF6"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4.</w:t>
            </w:r>
          </w:p>
        </w:tc>
        <w:tc>
          <w:tcPr>
            <w:tcW w:w="6171" w:type="dxa"/>
            <w:tcBorders>
              <w:top w:val="single" w:sz="4" w:space="0" w:color="000000"/>
              <w:left w:val="single" w:sz="4" w:space="0" w:color="000000"/>
              <w:bottom w:val="single" w:sz="4" w:space="0" w:color="000000"/>
              <w:right w:val="single" w:sz="4" w:space="0" w:color="000000"/>
            </w:tcBorders>
          </w:tcPr>
          <w:p w14:paraId="662BE901" w14:textId="77777777" w:rsidR="00995936" w:rsidRPr="00EF4D70" w:rsidRDefault="00995936" w:rsidP="00216F74">
            <w:pPr>
              <w:spacing w:line="259" w:lineRule="auto"/>
              <w:rPr>
                <w:rFonts w:eastAsia="Times New Roman"/>
                <w:color w:val="000000"/>
                <w:sz w:val="24"/>
                <w:szCs w:val="22"/>
              </w:rPr>
            </w:pPr>
            <w:r w:rsidRPr="0032147A">
              <w:rPr>
                <w:rFonts w:eastAsia="Times New Roman"/>
                <w:color w:val="000000"/>
                <w:sz w:val="24"/>
                <w:szCs w:val="22"/>
              </w:rPr>
              <w:t>Logopedinių pratybų (mankštų) organizavimas vaikų grupėse.</w:t>
            </w:r>
          </w:p>
        </w:tc>
        <w:tc>
          <w:tcPr>
            <w:tcW w:w="3051" w:type="dxa"/>
            <w:tcBorders>
              <w:top w:val="single" w:sz="4" w:space="0" w:color="000000"/>
              <w:left w:val="single" w:sz="4" w:space="0" w:color="000000"/>
              <w:bottom w:val="single" w:sz="4" w:space="0" w:color="000000"/>
              <w:right w:val="single" w:sz="4" w:space="0" w:color="000000"/>
            </w:tcBorders>
            <w:vAlign w:val="center"/>
          </w:tcPr>
          <w:p w14:paraId="3D96AC19"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V</w:t>
            </w:r>
            <w:r w:rsidRPr="0032147A">
              <w:rPr>
                <w:rFonts w:eastAsia="Times New Roman"/>
                <w:color w:val="000000"/>
                <w:sz w:val="24"/>
                <w:szCs w:val="22"/>
              </w:rPr>
              <w:t>isus mokslo metus (pagal tvarkaraštį).</w:t>
            </w:r>
          </w:p>
        </w:tc>
        <w:tc>
          <w:tcPr>
            <w:tcW w:w="3126" w:type="dxa"/>
            <w:tcBorders>
              <w:top w:val="single" w:sz="4" w:space="0" w:color="000000"/>
              <w:left w:val="single" w:sz="4" w:space="0" w:color="000000"/>
              <w:bottom w:val="single" w:sz="4" w:space="0" w:color="000000"/>
              <w:right w:val="single" w:sz="4" w:space="0" w:color="000000"/>
            </w:tcBorders>
          </w:tcPr>
          <w:p w14:paraId="585501AA" w14:textId="77777777" w:rsidR="00995936" w:rsidRDefault="00995936" w:rsidP="00216F74">
            <w:pPr>
              <w:spacing w:line="259" w:lineRule="auto"/>
              <w:ind w:left="478" w:right="478"/>
              <w:jc w:val="center"/>
              <w:rPr>
                <w:rFonts w:eastAsia="Times New Roman"/>
                <w:color w:val="000000"/>
                <w:sz w:val="24"/>
                <w:szCs w:val="22"/>
              </w:rPr>
            </w:pPr>
            <w:r>
              <w:rPr>
                <w:rFonts w:eastAsia="Times New Roman"/>
                <w:color w:val="000000"/>
                <w:sz w:val="24"/>
                <w:szCs w:val="22"/>
              </w:rPr>
              <w:t>L</w:t>
            </w:r>
            <w:r w:rsidRPr="0032147A">
              <w:rPr>
                <w:rFonts w:eastAsia="Times New Roman"/>
                <w:color w:val="000000"/>
                <w:sz w:val="24"/>
                <w:szCs w:val="22"/>
              </w:rPr>
              <w:t>ogopedė</w:t>
            </w:r>
            <w:r>
              <w:rPr>
                <w:rFonts w:eastAsia="Times New Roman"/>
                <w:color w:val="000000"/>
                <w:sz w:val="24"/>
                <w:szCs w:val="22"/>
              </w:rPr>
              <w:t>s</w:t>
            </w:r>
          </w:p>
        </w:tc>
      </w:tr>
      <w:tr w:rsidR="00995936" w14:paraId="4BE8EB99" w14:textId="77777777" w:rsidTr="00216F74">
        <w:trPr>
          <w:trHeight w:val="418"/>
        </w:trPr>
        <w:tc>
          <w:tcPr>
            <w:tcW w:w="690" w:type="dxa"/>
            <w:tcBorders>
              <w:top w:val="single" w:sz="4" w:space="0" w:color="000000"/>
              <w:left w:val="single" w:sz="4" w:space="0" w:color="000000"/>
              <w:bottom w:val="single" w:sz="4" w:space="0" w:color="000000"/>
              <w:right w:val="single" w:sz="4" w:space="0" w:color="000000"/>
            </w:tcBorders>
            <w:vAlign w:val="center"/>
          </w:tcPr>
          <w:p w14:paraId="0477E846"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4.</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0716801A" w14:textId="77777777" w:rsidR="00995936" w:rsidRDefault="00995936" w:rsidP="00216F74">
            <w:pPr>
              <w:spacing w:line="259" w:lineRule="auto"/>
              <w:ind w:left="2"/>
              <w:rPr>
                <w:rFonts w:eastAsia="Times New Roman"/>
                <w:color w:val="000000"/>
                <w:sz w:val="24"/>
                <w:szCs w:val="22"/>
              </w:rPr>
            </w:pPr>
            <w:r>
              <w:rPr>
                <w:rFonts w:eastAsia="Times New Roman"/>
                <w:color w:val="000000"/>
                <w:sz w:val="24"/>
                <w:szCs w:val="22"/>
              </w:rPr>
              <w:t xml:space="preserve">Akcija „Mėnuo be patyčių“. </w:t>
            </w:r>
          </w:p>
        </w:tc>
        <w:tc>
          <w:tcPr>
            <w:tcW w:w="3051" w:type="dxa"/>
            <w:tcBorders>
              <w:top w:val="single" w:sz="4" w:space="0" w:color="000000"/>
              <w:left w:val="single" w:sz="4" w:space="0" w:color="000000"/>
              <w:bottom w:val="single" w:sz="4" w:space="0" w:color="000000"/>
              <w:right w:val="single" w:sz="4" w:space="0" w:color="000000"/>
            </w:tcBorders>
            <w:vAlign w:val="center"/>
          </w:tcPr>
          <w:p w14:paraId="053D218B"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2027 m. kovas</w:t>
            </w:r>
          </w:p>
        </w:tc>
        <w:tc>
          <w:tcPr>
            <w:tcW w:w="3126" w:type="dxa"/>
            <w:tcBorders>
              <w:top w:val="single" w:sz="4" w:space="0" w:color="000000"/>
              <w:left w:val="single" w:sz="4" w:space="0" w:color="000000"/>
              <w:bottom w:val="single" w:sz="4" w:space="0" w:color="000000"/>
              <w:right w:val="single" w:sz="4" w:space="0" w:color="000000"/>
            </w:tcBorders>
          </w:tcPr>
          <w:p w14:paraId="153C7889" w14:textId="77777777" w:rsidR="00995936" w:rsidRDefault="00995936" w:rsidP="00216F74">
            <w:pPr>
              <w:spacing w:line="259" w:lineRule="auto"/>
              <w:ind w:left="478" w:right="478"/>
              <w:jc w:val="center"/>
              <w:rPr>
                <w:rFonts w:eastAsia="Times New Roman"/>
                <w:color w:val="000000"/>
                <w:sz w:val="24"/>
                <w:szCs w:val="22"/>
              </w:rPr>
            </w:pPr>
            <w:r>
              <w:rPr>
                <w:rFonts w:eastAsia="Times New Roman"/>
                <w:color w:val="000000"/>
                <w:sz w:val="24"/>
                <w:szCs w:val="22"/>
              </w:rPr>
              <w:t>Visa įstaigos bendruomenė</w:t>
            </w:r>
          </w:p>
        </w:tc>
      </w:tr>
      <w:tr w:rsidR="00995936" w14:paraId="1CAEBAED" w14:textId="77777777" w:rsidTr="00216F74">
        <w:trPr>
          <w:trHeight w:val="566"/>
        </w:trPr>
        <w:tc>
          <w:tcPr>
            <w:tcW w:w="690" w:type="dxa"/>
            <w:tcBorders>
              <w:top w:val="single" w:sz="4" w:space="0" w:color="000000"/>
              <w:left w:val="single" w:sz="4" w:space="0" w:color="000000"/>
              <w:bottom w:val="single" w:sz="4" w:space="0" w:color="000000"/>
              <w:right w:val="single" w:sz="4" w:space="0" w:color="000000"/>
            </w:tcBorders>
            <w:vAlign w:val="center"/>
          </w:tcPr>
          <w:p w14:paraId="41A31F87"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5.</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29FD5ACE" w14:textId="77777777" w:rsidR="00995936" w:rsidRDefault="00995936" w:rsidP="00216F74">
            <w:pPr>
              <w:spacing w:line="259" w:lineRule="auto"/>
              <w:ind w:left="2"/>
              <w:jc w:val="both"/>
              <w:rPr>
                <w:rFonts w:eastAsia="Times New Roman"/>
                <w:color w:val="000000"/>
                <w:sz w:val="24"/>
                <w:szCs w:val="22"/>
              </w:rPr>
            </w:pPr>
            <w:r>
              <w:rPr>
                <w:rFonts w:eastAsia="Times New Roman"/>
                <w:color w:val="000000"/>
                <w:sz w:val="24"/>
                <w:szCs w:val="22"/>
              </w:rPr>
              <w:t>Tęsti tarptautinės programos „Zipio draugai“,  vykdymą (socialinių-emocinių įgūdžių formavimas).</w:t>
            </w:r>
          </w:p>
        </w:tc>
        <w:tc>
          <w:tcPr>
            <w:tcW w:w="3051" w:type="dxa"/>
            <w:tcBorders>
              <w:top w:val="single" w:sz="4" w:space="0" w:color="000000"/>
              <w:left w:val="single" w:sz="4" w:space="0" w:color="000000"/>
              <w:bottom w:val="single" w:sz="4" w:space="0" w:color="000000"/>
              <w:right w:val="single" w:sz="4" w:space="0" w:color="000000"/>
            </w:tcBorders>
            <w:vAlign w:val="center"/>
          </w:tcPr>
          <w:p w14:paraId="779165BA" w14:textId="77777777" w:rsidR="00995936" w:rsidRDefault="00995936" w:rsidP="00216F74">
            <w:pPr>
              <w:spacing w:line="259" w:lineRule="auto"/>
              <w:ind w:right="55"/>
              <w:jc w:val="center"/>
              <w:rPr>
                <w:rFonts w:eastAsia="Times New Roman"/>
                <w:color w:val="000000"/>
                <w:sz w:val="24"/>
                <w:szCs w:val="22"/>
              </w:rPr>
            </w:pPr>
            <w:r>
              <w:rPr>
                <w:rFonts w:eastAsia="Times New Roman"/>
                <w:color w:val="000000"/>
                <w:sz w:val="24"/>
                <w:szCs w:val="22"/>
              </w:rPr>
              <w:t>2026-2027 m. m.</w:t>
            </w:r>
          </w:p>
        </w:tc>
        <w:tc>
          <w:tcPr>
            <w:tcW w:w="3126" w:type="dxa"/>
            <w:tcBorders>
              <w:top w:val="single" w:sz="4" w:space="0" w:color="000000"/>
              <w:left w:val="single" w:sz="4" w:space="0" w:color="000000"/>
              <w:bottom w:val="single" w:sz="4" w:space="0" w:color="000000"/>
              <w:right w:val="single" w:sz="4" w:space="0" w:color="000000"/>
            </w:tcBorders>
            <w:vAlign w:val="center"/>
          </w:tcPr>
          <w:p w14:paraId="1FF8890F" w14:textId="77777777" w:rsidR="00995936" w:rsidRDefault="00995936" w:rsidP="00216F74">
            <w:pPr>
              <w:spacing w:line="259" w:lineRule="auto"/>
              <w:ind w:right="63"/>
              <w:jc w:val="center"/>
              <w:rPr>
                <w:rFonts w:eastAsia="Times New Roman"/>
                <w:color w:val="000000"/>
                <w:sz w:val="24"/>
                <w:szCs w:val="22"/>
              </w:rPr>
            </w:pPr>
            <w:r>
              <w:rPr>
                <w:rFonts w:eastAsia="Times New Roman"/>
                <w:color w:val="000000"/>
                <w:sz w:val="24"/>
                <w:szCs w:val="22"/>
              </w:rPr>
              <w:t xml:space="preserve">Grupių mokytojai </w:t>
            </w:r>
          </w:p>
        </w:tc>
      </w:tr>
      <w:tr w:rsidR="00995936" w14:paraId="05454EAA" w14:textId="77777777" w:rsidTr="00216F74">
        <w:trPr>
          <w:trHeight w:val="1399"/>
        </w:trPr>
        <w:tc>
          <w:tcPr>
            <w:tcW w:w="690" w:type="dxa"/>
            <w:tcBorders>
              <w:top w:val="single" w:sz="4" w:space="0" w:color="000000"/>
              <w:left w:val="single" w:sz="4" w:space="0" w:color="000000"/>
              <w:bottom w:val="single" w:sz="4" w:space="0" w:color="000000"/>
              <w:right w:val="single" w:sz="4" w:space="0" w:color="000000"/>
            </w:tcBorders>
            <w:vAlign w:val="center"/>
          </w:tcPr>
          <w:p w14:paraId="7645CB98"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lastRenderedPageBreak/>
              <w:t>6.</w:t>
            </w:r>
          </w:p>
        </w:tc>
        <w:tc>
          <w:tcPr>
            <w:tcW w:w="6171" w:type="dxa"/>
            <w:tcBorders>
              <w:top w:val="single" w:sz="4" w:space="0" w:color="000000"/>
              <w:left w:val="single" w:sz="4" w:space="0" w:color="000000"/>
              <w:bottom w:val="single" w:sz="4" w:space="0" w:color="000000"/>
              <w:right w:val="single" w:sz="4" w:space="0" w:color="000000"/>
            </w:tcBorders>
          </w:tcPr>
          <w:p w14:paraId="6EA07A94" w14:textId="77777777" w:rsidR="00995936" w:rsidRDefault="00995936" w:rsidP="00216F74">
            <w:pPr>
              <w:spacing w:line="259" w:lineRule="auto"/>
              <w:ind w:left="2"/>
              <w:jc w:val="both"/>
              <w:rPr>
                <w:rFonts w:eastAsia="Times New Roman"/>
                <w:color w:val="000000"/>
                <w:sz w:val="24"/>
                <w:szCs w:val="22"/>
              </w:rPr>
            </w:pPr>
            <w:r>
              <w:rPr>
                <w:rFonts w:eastAsia="Times New Roman"/>
                <w:color w:val="000000"/>
                <w:sz w:val="24"/>
                <w:szCs w:val="22"/>
              </w:rPr>
              <w:t>Tęsti socialinių emocinių įgūdžių lavinimo ir smurto prevencijos programą „Antras žingsnis“ įgyvendinimą.</w:t>
            </w:r>
          </w:p>
          <w:p w14:paraId="1D8B836B" w14:textId="77777777" w:rsidR="00995936" w:rsidRDefault="00995936" w:rsidP="00216F74">
            <w:pPr>
              <w:spacing w:line="259" w:lineRule="auto"/>
              <w:ind w:left="2"/>
              <w:jc w:val="both"/>
              <w:rPr>
                <w:rFonts w:eastAsia="Times New Roman"/>
                <w:color w:val="000000"/>
                <w:sz w:val="24"/>
                <w:szCs w:val="22"/>
              </w:rPr>
            </w:pPr>
            <w:r>
              <w:rPr>
                <w:rFonts w:eastAsia="Times New Roman"/>
                <w:color w:val="000000"/>
                <w:sz w:val="24"/>
                <w:szCs w:val="22"/>
              </w:rPr>
              <w:t>(Programa padeda mažinti vaikų agresyvų elgesį, moko tinkamai reikšti jausmus ir spręsti konfliktus, suprasti savo elgesio pasekmes).</w:t>
            </w:r>
          </w:p>
        </w:tc>
        <w:tc>
          <w:tcPr>
            <w:tcW w:w="3051" w:type="dxa"/>
            <w:tcBorders>
              <w:top w:val="single" w:sz="4" w:space="0" w:color="000000"/>
              <w:left w:val="single" w:sz="4" w:space="0" w:color="000000"/>
              <w:bottom w:val="single" w:sz="4" w:space="0" w:color="000000"/>
              <w:right w:val="single" w:sz="4" w:space="0" w:color="000000"/>
            </w:tcBorders>
            <w:vAlign w:val="center"/>
          </w:tcPr>
          <w:p w14:paraId="0C3D58E5" w14:textId="77777777" w:rsidR="00995936" w:rsidRDefault="00995936" w:rsidP="00216F74">
            <w:pPr>
              <w:spacing w:line="259" w:lineRule="auto"/>
              <w:ind w:right="55"/>
              <w:jc w:val="center"/>
              <w:rPr>
                <w:rFonts w:eastAsia="Times New Roman"/>
                <w:color w:val="000000"/>
                <w:sz w:val="24"/>
                <w:szCs w:val="22"/>
              </w:rPr>
            </w:pPr>
            <w:r w:rsidRPr="009443F2">
              <w:rPr>
                <w:rFonts w:eastAsia="Times New Roman"/>
                <w:color w:val="000000"/>
                <w:sz w:val="24"/>
                <w:szCs w:val="22"/>
              </w:rPr>
              <w:t>202</w:t>
            </w:r>
            <w:r>
              <w:rPr>
                <w:rFonts w:eastAsia="Times New Roman"/>
                <w:color w:val="000000"/>
                <w:sz w:val="24"/>
                <w:szCs w:val="22"/>
              </w:rPr>
              <w:t>6</w:t>
            </w:r>
            <w:r w:rsidRPr="009443F2">
              <w:rPr>
                <w:rFonts w:eastAsia="Times New Roman"/>
                <w:color w:val="000000"/>
                <w:sz w:val="24"/>
                <w:szCs w:val="22"/>
              </w:rPr>
              <w:t>-202</w:t>
            </w:r>
            <w:r>
              <w:rPr>
                <w:rFonts w:eastAsia="Times New Roman"/>
                <w:color w:val="000000"/>
                <w:sz w:val="24"/>
                <w:szCs w:val="22"/>
              </w:rPr>
              <w:t>7</w:t>
            </w:r>
            <w:r w:rsidRPr="009443F2">
              <w:rPr>
                <w:rFonts w:eastAsia="Times New Roman"/>
                <w:color w:val="000000"/>
                <w:sz w:val="24"/>
                <w:szCs w:val="22"/>
              </w:rPr>
              <w:t xml:space="preserve"> m. m.</w:t>
            </w:r>
          </w:p>
        </w:tc>
        <w:tc>
          <w:tcPr>
            <w:tcW w:w="3126" w:type="dxa"/>
            <w:tcBorders>
              <w:top w:val="single" w:sz="4" w:space="0" w:color="000000"/>
              <w:left w:val="single" w:sz="4" w:space="0" w:color="000000"/>
              <w:bottom w:val="single" w:sz="4" w:space="0" w:color="000000"/>
              <w:right w:val="single" w:sz="4" w:space="0" w:color="000000"/>
            </w:tcBorders>
            <w:vAlign w:val="center"/>
          </w:tcPr>
          <w:p w14:paraId="2888056F" w14:textId="77777777" w:rsidR="00995936" w:rsidRDefault="00995936" w:rsidP="00216F74">
            <w:pPr>
              <w:spacing w:line="259" w:lineRule="auto"/>
              <w:ind w:right="63"/>
              <w:jc w:val="center"/>
              <w:rPr>
                <w:rFonts w:eastAsia="Times New Roman"/>
                <w:color w:val="000000"/>
                <w:sz w:val="24"/>
                <w:szCs w:val="22"/>
              </w:rPr>
            </w:pPr>
            <w:r>
              <w:rPr>
                <w:rFonts w:eastAsia="Times New Roman"/>
                <w:color w:val="000000"/>
                <w:sz w:val="24"/>
                <w:szCs w:val="22"/>
              </w:rPr>
              <w:t>E. Bernotienė, J. Geštautė</w:t>
            </w:r>
          </w:p>
        </w:tc>
      </w:tr>
      <w:tr w:rsidR="00995936" w14:paraId="67B87704" w14:textId="77777777" w:rsidTr="00216F74">
        <w:trPr>
          <w:trHeight w:val="725"/>
        </w:trPr>
        <w:tc>
          <w:tcPr>
            <w:tcW w:w="690" w:type="dxa"/>
            <w:tcBorders>
              <w:top w:val="single" w:sz="4" w:space="0" w:color="000000"/>
              <w:left w:val="single" w:sz="4" w:space="0" w:color="000000"/>
              <w:bottom w:val="single" w:sz="4" w:space="0" w:color="000000"/>
              <w:right w:val="single" w:sz="4" w:space="0" w:color="000000"/>
            </w:tcBorders>
            <w:vAlign w:val="center"/>
          </w:tcPr>
          <w:p w14:paraId="4EE79358"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7.</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250C6AAA" w14:textId="77777777" w:rsidR="00995936" w:rsidRDefault="00995936" w:rsidP="00216F74">
            <w:pPr>
              <w:spacing w:line="259" w:lineRule="auto"/>
              <w:ind w:left="2"/>
              <w:jc w:val="both"/>
              <w:rPr>
                <w:rFonts w:eastAsia="Times New Roman"/>
                <w:color w:val="000000"/>
                <w:sz w:val="24"/>
                <w:szCs w:val="22"/>
              </w:rPr>
            </w:pPr>
            <w:r>
              <w:rPr>
                <w:rFonts w:eastAsia="Times New Roman"/>
                <w:color w:val="000000"/>
                <w:sz w:val="24"/>
                <w:szCs w:val="22"/>
              </w:rPr>
              <w:t>Visuomenės sveikatos priežiūros specialistės o</w:t>
            </w:r>
            <w:r w:rsidRPr="000E6E67">
              <w:rPr>
                <w:rFonts w:eastAsia="Times New Roman"/>
                <w:color w:val="000000"/>
                <w:sz w:val="24"/>
                <w:szCs w:val="22"/>
              </w:rPr>
              <w:t>rganizuojamų ir vedamų ugdytiniams sveikatos stiprinimo veiklų bei užsiėmimų iniciavimas ir vykdymas</w:t>
            </w:r>
            <w:r>
              <w:rPr>
                <w:rFonts w:eastAsia="Times New Roman"/>
                <w:color w:val="000000"/>
                <w:sz w:val="24"/>
                <w:szCs w:val="22"/>
              </w:rPr>
              <w:t>.</w:t>
            </w:r>
          </w:p>
        </w:tc>
        <w:tc>
          <w:tcPr>
            <w:tcW w:w="3051" w:type="dxa"/>
            <w:tcBorders>
              <w:top w:val="single" w:sz="4" w:space="0" w:color="000000"/>
              <w:left w:val="single" w:sz="4" w:space="0" w:color="000000"/>
              <w:bottom w:val="single" w:sz="4" w:space="0" w:color="000000"/>
              <w:right w:val="single" w:sz="4" w:space="0" w:color="000000"/>
            </w:tcBorders>
            <w:vAlign w:val="center"/>
          </w:tcPr>
          <w:p w14:paraId="6864D179" w14:textId="77777777" w:rsidR="00995936" w:rsidRDefault="00995936" w:rsidP="00216F74">
            <w:pPr>
              <w:spacing w:line="259" w:lineRule="auto"/>
              <w:ind w:right="58"/>
              <w:jc w:val="center"/>
              <w:rPr>
                <w:rFonts w:eastAsia="Times New Roman"/>
                <w:color w:val="000000"/>
                <w:sz w:val="24"/>
                <w:szCs w:val="22"/>
              </w:rPr>
            </w:pPr>
            <w:r w:rsidRPr="009443F2">
              <w:rPr>
                <w:rFonts w:eastAsia="Times New Roman"/>
                <w:color w:val="000000"/>
                <w:sz w:val="24"/>
                <w:szCs w:val="22"/>
              </w:rPr>
              <w:t>202</w:t>
            </w:r>
            <w:r>
              <w:rPr>
                <w:rFonts w:eastAsia="Times New Roman"/>
                <w:color w:val="000000"/>
                <w:sz w:val="24"/>
                <w:szCs w:val="22"/>
              </w:rPr>
              <w:t>6</w:t>
            </w:r>
            <w:r w:rsidRPr="009443F2">
              <w:rPr>
                <w:rFonts w:eastAsia="Times New Roman"/>
                <w:color w:val="000000"/>
                <w:sz w:val="24"/>
                <w:szCs w:val="22"/>
              </w:rPr>
              <w:t>-202</w:t>
            </w:r>
            <w:r>
              <w:rPr>
                <w:rFonts w:eastAsia="Times New Roman"/>
                <w:color w:val="000000"/>
                <w:sz w:val="24"/>
                <w:szCs w:val="22"/>
              </w:rPr>
              <w:t>7</w:t>
            </w:r>
            <w:r w:rsidRPr="009443F2">
              <w:rPr>
                <w:rFonts w:eastAsia="Times New Roman"/>
                <w:color w:val="000000"/>
                <w:sz w:val="24"/>
                <w:szCs w:val="22"/>
              </w:rPr>
              <w:t xml:space="preserve"> m. m.</w:t>
            </w:r>
          </w:p>
        </w:tc>
        <w:tc>
          <w:tcPr>
            <w:tcW w:w="3126" w:type="dxa"/>
            <w:tcBorders>
              <w:top w:val="single" w:sz="4" w:space="0" w:color="000000"/>
              <w:left w:val="single" w:sz="4" w:space="0" w:color="000000"/>
              <w:bottom w:val="single" w:sz="4" w:space="0" w:color="000000"/>
              <w:right w:val="single" w:sz="4" w:space="0" w:color="000000"/>
            </w:tcBorders>
            <w:vAlign w:val="center"/>
          </w:tcPr>
          <w:p w14:paraId="7EC5075D" w14:textId="77777777" w:rsidR="00995936" w:rsidRDefault="00995936" w:rsidP="00216F74">
            <w:pPr>
              <w:spacing w:line="259" w:lineRule="auto"/>
              <w:ind w:right="60"/>
              <w:jc w:val="center"/>
              <w:rPr>
                <w:rFonts w:eastAsia="Times New Roman"/>
                <w:color w:val="000000"/>
                <w:sz w:val="24"/>
                <w:szCs w:val="22"/>
              </w:rPr>
            </w:pPr>
            <w:r>
              <w:rPr>
                <w:rFonts w:eastAsia="Times New Roman"/>
                <w:color w:val="000000"/>
                <w:sz w:val="24"/>
                <w:szCs w:val="22"/>
              </w:rPr>
              <w:t xml:space="preserve"> Visuomenės sveikatos priežiūros specialistė</w:t>
            </w:r>
          </w:p>
        </w:tc>
      </w:tr>
      <w:tr w:rsidR="00995936" w14:paraId="428371ED" w14:textId="77777777" w:rsidTr="00216F74">
        <w:trPr>
          <w:trHeight w:val="369"/>
        </w:trPr>
        <w:tc>
          <w:tcPr>
            <w:tcW w:w="690" w:type="dxa"/>
            <w:tcBorders>
              <w:top w:val="single" w:sz="4" w:space="0" w:color="000000"/>
              <w:left w:val="single" w:sz="4" w:space="0" w:color="000000"/>
              <w:bottom w:val="single" w:sz="4" w:space="0" w:color="000000"/>
              <w:right w:val="single" w:sz="4" w:space="0" w:color="000000"/>
            </w:tcBorders>
            <w:vAlign w:val="center"/>
          </w:tcPr>
          <w:p w14:paraId="2ABAB496"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8.</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57AEBA0E" w14:textId="77777777" w:rsidR="00995936" w:rsidRDefault="00995936" w:rsidP="00216F74">
            <w:pPr>
              <w:spacing w:line="259" w:lineRule="auto"/>
              <w:ind w:left="2"/>
              <w:rPr>
                <w:rFonts w:eastAsia="Times New Roman"/>
                <w:color w:val="000000"/>
                <w:sz w:val="24"/>
                <w:szCs w:val="22"/>
              </w:rPr>
            </w:pPr>
            <w:r>
              <w:rPr>
                <w:rFonts w:eastAsia="Times New Roman"/>
                <w:color w:val="000000"/>
                <w:sz w:val="24"/>
                <w:szCs w:val="22"/>
              </w:rPr>
              <w:t xml:space="preserve">Tarptautinė tolerancijos diena. </w:t>
            </w:r>
          </w:p>
        </w:tc>
        <w:tc>
          <w:tcPr>
            <w:tcW w:w="3051" w:type="dxa"/>
            <w:tcBorders>
              <w:top w:val="single" w:sz="4" w:space="0" w:color="000000"/>
              <w:left w:val="single" w:sz="4" w:space="0" w:color="000000"/>
              <w:bottom w:val="single" w:sz="4" w:space="0" w:color="000000"/>
              <w:right w:val="single" w:sz="4" w:space="0" w:color="000000"/>
            </w:tcBorders>
            <w:vAlign w:val="center"/>
          </w:tcPr>
          <w:p w14:paraId="65248393"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2026 m. lapkritis</w:t>
            </w:r>
          </w:p>
        </w:tc>
        <w:tc>
          <w:tcPr>
            <w:tcW w:w="3126" w:type="dxa"/>
            <w:tcBorders>
              <w:top w:val="single" w:sz="4" w:space="0" w:color="000000"/>
              <w:left w:val="single" w:sz="4" w:space="0" w:color="000000"/>
              <w:bottom w:val="single" w:sz="4" w:space="0" w:color="000000"/>
              <w:right w:val="single" w:sz="4" w:space="0" w:color="000000"/>
            </w:tcBorders>
          </w:tcPr>
          <w:p w14:paraId="44D88C19" w14:textId="77777777" w:rsidR="00995936" w:rsidRDefault="00995936" w:rsidP="00216F74">
            <w:pPr>
              <w:spacing w:line="259" w:lineRule="auto"/>
              <w:ind w:left="478" w:right="478"/>
              <w:jc w:val="center"/>
              <w:rPr>
                <w:rFonts w:eastAsia="Times New Roman"/>
                <w:color w:val="000000"/>
                <w:sz w:val="24"/>
                <w:szCs w:val="22"/>
              </w:rPr>
            </w:pPr>
            <w:r>
              <w:rPr>
                <w:rFonts w:eastAsia="Times New Roman"/>
                <w:color w:val="000000"/>
                <w:sz w:val="24"/>
                <w:szCs w:val="22"/>
              </w:rPr>
              <w:t>Grupių mokytojos</w:t>
            </w:r>
          </w:p>
        </w:tc>
      </w:tr>
      <w:tr w:rsidR="00995936" w14:paraId="0F5A0F3C" w14:textId="77777777" w:rsidTr="00216F74">
        <w:trPr>
          <w:trHeight w:val="290"/>
        </w:trPr>
        <w:tc>
          <w:tcPr>
            <w:tcW w:w="690" w:type="dxa"/>
            <w:tcBorders>
              <w:top w:val="single" w:sz="4" w:space="0" w:color="000000"/>
              <w:left w:val="single" w:sz="4" w:space="0" w:color="000000"/>
              <w:bottom w:val="single" w:sz="4" w:space="0" w:color="000000"/>
              <w:right w:val="single" w:sz="4" w:space="0" w:color="000000"/>
            </w:tcBorders>
          </w:tcPr>
          <w:p w14:paraId="47B65894" w14:textId="77777777" w:rsidR="00995936" w:rsidRDefault="00995936" w:rsidP="00216F74">
            <w:pPr>
              <w:spacing w:line="259" w:lineRule="auto"/>
              <w:ind w:right="25"/>
              <w:jc w:val="center"/>
              <w:rPr>
                <w:rFonts w:eastAsia="Times New Roman"/>
                <w:color w:val="000000"/>
                <w:sz w:val="24"/>
                <w:szCs w:val="22"/>
              </w:rPr>
            </w:pPr>
            <w:r>
              <w:rPr>
                <w:rFonts w:eastAsia="Times New Roman"/>
                <w:color w:val="000000"/>
                <w:sz w:val="24"/>
                <w:szCs w:val="22"/>
              </w:rPr>
              <w:t>9.</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39710A8B" w14:textId="77777777" w:rsidR="00995936" w:rsidRDefault="00995936" w:rsidP="00216F74">
            <w:pPr>
              <w:spacing w:line="259" w:lineRule="auto"/>
              <w:ind w:left="2"/>
              <w:rPr>
                <w:rFonts w:eastAsia="Times New Roman"/>
                <w:color w:val="000000"/>
                <w:sz w:val="24"/>
                <w:szCs w:val="22"/>
              </w:rPr>
            </w:pPr>
            <w:r>
              <w:rPr>
                <w:rFonts w:eastAsia="Times New Roman"/>
                <w:color w:val="000000"/>
                <w:sz w:val="24"/>
                <w:szCs w:val="22"/>
              </w:rPr>
              <w:t xml:space="preserve">Akcija „Draugo diena“. </w:t>
            </w:r>
          </w:p>
        </w:tc>
        <w:tc>
          <w:tcPr>
            <w:tcW w:w="3051" w:type="dxa"/>
            <w:tcBorders>
              <w:top w:val="single" w:sz="4" w:space="0" w:color="000000"/>
              <w:left w:val="single" w:sz="4" w:space="0" w:color="000000"/>
              <w:bottom w:val="single" w:sz="4" w:space="0" w:color="000000"/>
              <w:right w:val="single" w:sz="4" w:space="0" w:color="000000"/>
            </w:tcBorders>
          </w:tcPr>
          <w:p w14:paraId="40AE5C19"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2026 m. lapkritis</w:t>
            </w:r>
          </w:p>
        </w:tc>
        <w:tc>
          <w:tcPr>
            <w:tcW w:w="3126" w:type="dxa"/>
            <w:tcBorders>
              <w:top w:val="single" w:sz="4" w:space="0" w:color="000000"/>
              <w:left w:val="single" w:sz="4" w:space="0" w:color="000000"/>
              <w:bottom w:val="single" w:sz="4" w:space="0" w:color="000000"/>
              <w:right w:val="single" w:sz="4" w:space="0" w:color="000000"/>
            </w:tcBorders>
          </w:tcPr>
          <w:p w14:paraId="7C10109B" w14:textId="77777777" w:rsidR="00995936" w:rsidRDefault="00995936" w:rsidP="00216F74">
            <w:pPr>
              <w:spacing w:line="259" w:lineRule="auto"/>
              <w:ind w:right="60"/>
              <w:jc w:val="center"/>
              <w:rPr>
                <w:rFonts w:eastAsia="Times New Roman"/>
                <w:color w:val="000000"/>
                <w:sz w:val="24"/>
                <w:szCs w:val="22"/>
              </w:rPr>
            </w:pPr>
            <w:r>
              <w:rPr>
                <w:rFonts w:eastAsia="Times New Roman"/>
                <w:color w:val="000000"/>
                <w:sz w:val="24"/>
                <w:szCs w:val="22"/>
              </w:rPr>
              <w:t>Grupių mokytojos</w:t>
            </w:r>
          </w:p>
        </w:tc>
      </w:tr>
      <w:tr w:rsidR="00995936" w14:paraId="79E60A1F" w14:textId="77777777" w:rsidTr="00216F74">
        <w:trPr>
          <w:trHeight w:val="568"/>
        </w:trPr>
        <w:tc>
          <w:tcPr>
            <w:tcW w:w="690" w:type="dxa"/>
            <w:tcBorders>
              <w:top w:val="single" w:sz="4" w:space="0" w:color="000000"/>
              <w:left w:val="single" w:sz="4" w:space="0" w:color="000000"/>
              <w:bottom w:val="single" w:sz="4" w:space="0" w:color="000000"/>
              <w:right w:val="single" w:sz="4" w:space="0" w:color="000000"/>
            </w:tcBorders>
            <w:vAlign w:val="center"/>
          </w:tcPr>
          <w:p w14:paraId="0D072D44" w14:textId="77777777" w:rsidR="00995936" w:rsidRDefault="00995936" w:rsidP="00216F74">
            <w:pPr>
              <w:spacing w:line="259" w:lineRule="auto"/>
              <w:ind w:right="69"/>
              <w:jc w:val="right"/>
              <w:rPr>
                <w:rFonts w:eastAsia="Times New Roman"/>
                <w:color w:val="000000"/>
                <w:sz w:val="24"/>
                <w:szCs w:val="22"/>
              </w:rPr>
            </w:pPr>
            <w:r>
              <w:rPr>
                <w:rFonts w:eastAsia="Times New Roman"/>
                <w:color w:val="000000"/>
                <w:sz w:val="24"/>
                <w:szCs w:val="22"/>
              </w:rPr>
              <w:t>10.</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67605395" w14:textId="77777777" w:rsidR="00995936" w:rsidRDefault="00995936" w:rsidP="00216F74">
            <w:pPr>
              <w:spacing w:line="259" w:lineRule="auto"/>
              <w:ind w:left="2"/>
              <w:jc w:val="both"/>
              <w:rPr>
                <w:rFonts w:eastAsia="Times New Roman"/>
                <w:color w:val="000000"/>
                <w:sz w:val="24"/>
                <w:szCs w:val="22"/>
              </w:rPr>
            </w:pPr>
            <w:r>
              <w:rPr>
                <w:rFonts w:eastAsia="Times New Roman"/>
                <w:color w:val="000000"/>
                <w:sz w:val="24"/>
                <w:szCs w:val="22"/>
              </w:rPr>
              <w:t xml:space="preserve">Dalyvavimas projektuose, konkursuose, akcijose, prevencinių programų organizavimas bei dalyvavimas jose. </w:t>
            </w:r>
          </w:p>
        </w:tc>
        <w:tc>
          <w:tcPr>
            <w:tcW w:w="3051" w:type="dxa"/>
            <w:tcBorders>
              <w:top w:val="single" w:sz="4" w:space="0" w:color="000000"/>
              <w:left w:val="single" w:sz="4" w:space="0" w:color="000000"/>
              <w:bottom w:val="single" w:sz="4" w:space="0" w:color="000000"/>
              <w:right w:val="single" w:sz="4" w:space="0" w:color="000000"/>
            </w:tcBorders>
            <w:vAlign w:val="center"/>
          </w:tcPr>
          <w:p w14:paraId="757358B6" w14:textId="77777777" w:rsidR="00995936" w:rsidRDefault="00995936" w:rsidP="00216F74">
            <w:pPr>
              <w:spacing w:line="259" w:lineRule="auto"/>
              <w:ind w:right="58"/>
              <w:rPr>
                <w:rFonts w:eastAsia="Times New Roman"/>
                <w:color w:val="000000"/>
                <w:sz w:val="24"/>
                <w:szCs w:val="22"/>
              </w:rPr>
            </w:pPr>
            <w:r>
              <w:rPr>
                <w:rFonts w:eastAsia="Times New Roman"/>
                <w:color w:val="000000"/>
                <w:sz w:val="24"/>
                <w:szCs w:val="22"/>
              </w:rPr>
              <w:t xml:space="preserve">           2026-2027 m. m.</w:t>
            </w:r>
          </w:p>
        </w:tc>
        <w:tc>
          <w:tcPr>
            <w:tcW w:w="3126" w:type="dxa"/>
            <w:tcBorders>
              <w:top w:val="single" w:sz="4" w:space="0" w:color="000000"/>
              <w:left w:val="single" w:sz="4" w:space="0" w:color="000000"/>
              <w:bottom w:val="single" w:sz="4" w:space="0" w:color="000000"/>
              <w:right w:val="single" w:sz="4" w:space="0" w:color="000000"/>
            </w:tcBorders>
            <w:vAlign w:val="center"/>
          </w:tcPr>
          <w:p w14:paraId="651F394C" w14:textId="77777777" w:rsidR="00995936" w:rsidRDefault="00995936" w:rsidP="00216F74">
            <w:pPr>
              <w:spacing w:line="259" w:lineRule="auto"/>
              <w:ind w:right="60"/>
              <w:jc w:val="center"/>
              <w:rPr>
                <w:rFonts w:eastAsia="Times New Roman"/>
                <w:color w:val="000000"/>
                <w:sz w:val="24"/>
                <w:szCs w:val="22"/>
              </w:rPr>
            </w:pPr>
            <w:r>
              <w:rPr>
                <w:rFonts w:eastAsia="Times New Roman"/>
                <w:color w:val="000000"/>
                <w:sz w:val="24"/>
                <w:szCs w:val="22"/>
              </w:rPr>
              <w:t xml:space="preserve">VGK nariai </w:t>
            </w:r>
          </w:p>
        </w:tc>
      </w:tr>
      <w:tr w:rsidR="00995936" w14:paraId="111685C5" w14:textId="77777777" w:rsidTr="00216F74">
        <w:trPr>
          <w:trHeight w:val="290"/>
        </w:trPr>
        <w:tc>
          <w:tcPr>
            <w:tcW w:w="13038" w:type="dxa"/>
            <w:gridSpan w:val="4"/>
            <w:tcBorders>
              <w:top w:val="single" w:sz="4" w:space="0" w:color="000000"/>
              <w:left w:val="single" w:sz="4" w:space="0" w:color="000000"/>
              <w:bottom w:val="single" w:sz="4" w:space="0" w:color="000000"/>
              <w:right w:val="single" w:sz="4" w:space="0" w:color="000000"/>
            </w:tcBorders>
          </w:tcPr>
          <w:p w14:paraId="091F4E96" w14:textId="77777777" w:rsidR="00995936" w:rsidRDefault="00995936" w:rsidP="00216F74">
            <w:pPr>
              <w:spacing w:line="259" w:lineRule="auto"/>
              <w:ind w:left="299"/>
              <w:jc w:val="center"/>
              <w:rPr>
                <w:rFonts w:eastAsia="Times New Roman"/>
                <w:color w:val="000000"/>
                <w:sz w:val="24"/>
                <w:szCs w:val="22"/>
              </w:rPr>
            </w:pPr>
            <w:r>
              <w:rPr>
                <w:rFonts w:eastAsia="Times New Roman"/>
                <w:b/>
                <w:color w:val="000000"/>
                <w:sz w:val="24"/>
                <w:szCs w:val="22"/>
              </w:rPr>
              <w:t>ĮTRAUKUSIS ( SPECIALUSIS) UGDYMAS</w:t>
            </w:r>
          </w:p>
        </w:tc>
      </w:tr>
      <w:tr w:rsidR="00995936" w14:paraId="2C44876E" w14:textId="77777777" w:rsidTr="00216F74">
        <w:trPr>
          <w:trHeight w:val="842"/>
        </w:trPr>
        <w:tc>
          <w:tcPr>
            <w:tcW w:w="690" w:type="dxa"/>
            <w:tcBorders>
              <w:top w:val="single" w:sz="4" w:space="0" w:color="000000"/>
              <w:left w:val="single" w:sz="4" w:space="0" w:color="000000"/>
              <w:bottom w:val="single" w:sz="4" w:space="0" w:color="000000"/>
              <w:right w:val="single" w:sz="4" w:space="0" w:color="000000"/>
            </w:tcBorders>
            <w:vAlign w:val="center"/>
          </w:tcPr>
          <w:p w14:paraId="28168FAA" w14:textId="77777777" w:rsidR="00995936" w:rsidRDefault="00995936" w:rsidP="00216F74">
            <w:pPr>
              <w:spacing w:line="259" w:lineRule="auto"/>
              <w:ind w:right="69"/>
              <w:jc w:val="right"/>
              <w:rPr>
                <w:rFonts w:eastAsia="Times New Roman"/>
                <w:color w:val="000000"/>
                <w:sz w:val="24"/>
                <w:szCs w:val="22"/>
              </w:rPr>
            </w:pPr>
            <w:r>
              <w:rPr>
                <w:rFonts w:eastAsia="Times New Roman"/>
                <w:color w:val="000000"/>
                <w:sz w:val="24"/>
                <w:szCs w:val="22"/>
              </w:rPr>
              <w:t>12.</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04922FF9" w14:textId="77777777" w:rsidR="00995936" w:rsidRDefault="00995936" w:rsidP="00216F74">
            <w:pPr>
              <w:spacing w:line="259" w:lineRule="auto"/>
              <w:ind w:left="2" w:right="18"/>
              <w:jc w:val="both"/>
              <w:rPr>
                <w:rFonts w:eastAsia="Times New Roman"/>
                <w:color w:val="000000"/>
                <w:sz w:val="24"/>
                <w:szCs w:val="22"/>
              </w:rPr>
            </w:pPr>
            <w:r>
              <w:rPr>
                <w:rFonts w:eastAsia="Times New Roman"/>
                <w:color w:val="000000"/>
                <w:sz w:val="24"/>
                <w:szCs w:val="22"/>
              </w:rPr>
              <w:t>Švietimo pagalbos, specialiosios pagalbos gavėjų bei vaikų, turinčių kalbėjimo ir kalbos sutrikimų sąrašų parengimas, suderinimas su PPT ir patvirtinimas.</w:t>
            </w:r>
          </w:p>
        </w:tc>
        <w:tc>
          <w:tcPr>
            <w:tcW w:w="3051" w:type="dxa"/>
            <w:tcBorders>
              <w:top w:val="single" w:sz="4" w:space="0" w:color="000000"/>
              <w:left w:val="single" w:sz="4" w:space="0" w:color="000000"/>
              <w:bottom w:val="single" w:sz="4" w:space="0" w:color="000000"/>
              <w:right w:val="single" w:sz="4" w:space="0" w:color="000000"/>
            </w:tcBorders>
            <w:vAlign w:val="center"/>
          </w:tcPr>
          <w:p w14:paraId="7747144F"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2026 m. rugsėjis</w:t>
            </w:r>
          </w:p>
        </w:tc>
        <w:tc>
          <w:tcPr>
            <w:tcW w:w="3126" w:type="dxa"/>
            <w:tcBorders>
              <w:top w:val="single" w:sz="4" w:space="0" w:color="000000"/>
              <w:left w:val="single" w:sz="4" w:space="0" w:color="000000"/>
              <w:bottom w:val="single" w:sz="4" w:space="0" w:color="000000"/>
              <w:right w:val="single" w:sz="4" w:space="0" w:color="000000"/>
            </w:tcBorders>
            <w:vAlign w:val="center"/>
          </w:tcPr>
          <w:p w14:paraId="7CE30505" w14:textId="77777777" w:rsidR="00995936" w:rsidRDefault="00995936" w:rsidP="00216F74">
            <w:pPr>
              <w:spacing w:line="259" w:lineRule="auto"/>
              <w:ind w:right="60"/>
              <w:jc w:val="center"/>
              <w:rPr>
                <w:rFonts w:eastAsia="Times New Roman"/>
                <w:color w:val="000000"/>
                <w:sz w:val="24"/>
                <w:szCs w:val="22"/>
              </w:rPr>
            </w:pPr>
            <w:r>
              <w:rPr>
                <w:rFonts w:eastAsia="Times New Roman"/>
                <w:color w:val="000000"/>
                <w:sz w:val="24"/>
                <w:szCs w:val="22"/>
              </w:rPr>
              <w:t>Specialusis pedagogas, logopedės</w:t>
            </w:r>
          </w:p>
        </w:tc>
      </w:tr>
      <w:tr w:rsidR="00995936" w14:paraId="670EE7D0" w14:textId="77777777" w:rsidTr="00216F74">
        <w:trPr>
          <w:trHeight w:val="933"/>
        </w:trPr>
        <w:tc>
          <w:tcPr>
            <w:tcW w:w="690" w:type="dxa"/>
            <w:tcBorders>
              <w:top w:val="single" w:sz="4" w:space="0" w:color="000000"/>
              <w:left w:val="single" w:sz="4" w:space="0" w:color="000000"/>
              <w:right w:val="single" w:sz="4" w:space="0" w:color="000000"/>
            </w:tcBorders>
            <w:vAlign w:val="center"/>
          </w:tcPr>
          <w:p w14:paraId="5C0C4F1E" w14:textId="77777777" w:rsidR="00995936" w:rsidRDefault="00995936" w:rsidP="00216F74">
            <w:pPr>
              <w:spacing w:line="259" w:lineRule="auto"/>
              <w:ind w:right="69"/>
              <w:jc w:val="right"/>
              <w:rPr>
                <w:rFonts w:eastAsia="Times New Roman"/>
                <w:color w:val="000000"/>
                <w:sz w:val="24"/>
                <w:szCs w:val="22"/>
              </w:rPr>
            </w:pPr>
            <w:r>
              <w:rPr>
                <w:rFonts w:eastAsia="Times New Roman"/>
                <w:color w:val="000000"/>
                <w:sz w:val="24"/>
                <w:szCs w:val="22"/>
              </w:rPr>
              <w:t>13.</w:t>
            </w:r>
            <w:r>
              <w:rPr>
                <w:rFonts w:ascii="Arial" w:eastAsia="Arial" w:hAnsi="Arial" w:cs="Arial"/>
                <w:color w:val="000000"/>
                <w:sz w:val="24"/>
                <w:szCs w:val="22"/>
              </w:rPr>
              <w:t xml:space="preserve"> </w:t>
            </w:r>
          </w:p>
        </w:tc>
        <w:tc>
          <w:tcPr>
            <w:tcW w:w="6171" w:type="dxa"/>
            <w:tcBorders>
              <w:top w:val="single" w:sz="4" w:space="0" w:color="000000"/>
              <w:left w:val="single" w:sz="4" w:space="0" w:color="000000"/>
              <w:right w:val="single" w:sz="4" w:space="0" w:color="000000"/>
            </w:tcBorders>
          </w:tcPr>
          <w:p w14:paraId="5F4408AA" w14:textId="77777777" w:rsidR="00995936" w:rsidRDefault="00995936" w:rsidP="00216F74">
            <w:pPr>
              <w:spacing w:line="259" w:lineRule="auto"/>
              <w:ind w:left="2"/>
              <w:jc w:val="both"/>
              <w:rPr>
                <w:rFonts w:eastAsia="Times New Roman"/>
                <w:color w:val="000000"/>
                <w:sz w:val="24"/>
                <w:szCs w:val="22"/>
              </w:rPr>
            </w:pPr>
            <w:r>
              <w:rPr>
                <w:rFonts w:eastAsia="Times New Roman"/>
                <w:color w:val="000000"/>
                <w:sz w:val="24"/>
                <w:szCs w:val="22"/>
              </w:rPr>
              <w:t xml:space="preserve">Rekomendacijų/konsultacijų vaikams, pedagogams, tėvams/globėjams/rūpintojams dėl specialiojo ugdymo būdų, </w:t>
            </w:r>
          </w:p>
          <w:p w14:paraId="500D48A2" w14:textId="77777777" w:rsidR="00995936" w:rsidRDefault="00995936" w:rsidP="00216F74">
            <w:pPr>
              <w:spacing w:line="259" w:lineRule="auto"/>
              <w:rPr>
                <w:rFonts w:eastAsia="Times New Roman"/>
                <w:color w:val="000000"/>
                <w:sz w:val="24"/>
                <w:szCs w:val="22"/>
              </w:rPr>
            </w:pPr>
            <w:r>
              <w:rPr>
                <w:rFonts w:eastAsia="Times New Roman"/>
                <w:color w:val="000000"/>
                <w:sz w:val="24"/>
                <w:szCs w:val="22"/>
              </w:rPr>
              <w:t xml:space="preserve">programų pritaikymo, pagalbos vaikui būdų, formų ir kt. </w:t>
            </w:r>
          </w:p>
          <w:p w14:paraId="28A857C1" w14:textId="77777777" w:rsidR="00995936" w:rsidRDefault="00995936" w:rsidP="00216F74">
            <w:pPr>
              <w:spacing w:line="259" w:lineRule="auto"/>
              <w:ind w:hanging="10"/>
              <w:rPr>
                <w:rFonts w:eastAsia="Times New Roman"/>
                <w:color w:val="000000"/>
                <w:sz w:val="24"/>
                <w:szCs w:val="22"/>
              </w:rPr>
            </w:pPr>
            <w:r>
              <w:rPr>
                <w:rFonts w:eastAsia="Times New Roman"/>
                <w:color w:val="000000"/>
                <w:sz w:val="24"/>
                <w:szCs w:val="22"/>
              </w:rPr>
              <w:t xml:space="preserve">teikimas. </w:t>
            </w:r>
          </w:p>
        </w:tc>
        <w:tc>
          <w:tcPr>
            <w:tcW w:w="3051" w:type="dxa"/>
            <w:tcBorders>
              <w:top w:val="single" w:sz="4" w:space="0" w:color="000000"/>
              <w:left w:val="single" w:sz="4" w:space="0" w:color="000000"/>
              <w:right w:val="single" w:sz="4" w:space="0" w:color="000000"/>
            </w:tcBorders>
            <w:vAlign w:val="center"/>
          </w:tcPr>
          <w:p w14:paraId="5D3B45FA" w14:textId="77777777" w:rsidR="00995936" w:rsidRDefault="00995936" w:rsidP="00216F74">
            <w:pPr>
              <w:spacing w:line="259" w:lineRule="auto"/>
              <w:ind w:right="57"/>
              <w:jc w:val="center"/>
              <w:rPr>
                <w:rFonts w:eastAsia="Times New Roman"/>
                <w:color w:val="000000"/>
                <w:sz w:val="24"/>
                <w:szCs w:val="22"/>
              </w:rPr>
            </w:pPr>
            <w:r>
              <w:rPr>
                <w:rFonts w:eastAsia="Times New Roman"/>
                <w:color w:val="000000"/>
                <w:sz w:val="24"/>
                <w:szCs w:val="22"/>
              </w:rPr>
              <w:t>Per mokslo metus</w:t>
            </w:r>
          </w:p>
        </w:tc>
        <w:tc>
          <w:tcPr>
            <w:tcW w:w="3126" w:type="dxa"/>
            <w:tcBorders>
              <w:top w:val="single" w:sz="4" w:space="0" w:color="000000"/>
              <w:left w:val="single" w:sz="4" w:space="0" w:color="000000"/>
              <w:right w:val="single" w:sz="4" w:space="0" w:color="000000"/>
            </w:tcBorders>
          </w:tcPr>
          <w:p w14:paraId="45F870DF" w14:textId="77777777" w:rsidR="00995936" w:rsidRDefault="00995936" w:rsidP="00216F74">
            <w:pPr>
              <w:spacing w:line="259" w:lineRule="auto"/>
              <w:ind w:left="318" w:right="316" w:hanging="10"/>
              <w:jc w:val="center"/>
              <w:rPr>
                <w:rFonts w:eastAsia="Times New Roman"/>
                <w:color w:val="000000"/>
                <w:sz w:val="24"/>
                <w:szCs w:val="22"/>
              </w:rPr>
            </w:pPr>
            <w:r>
              <w:rPr>
                <w:rFonts w:eastAsia="Times New Roman"/>
                <w:color w:val="000000"/>
                <w:sz w:val="24"/>
                <w:szCs w:val="22"/>
              </w:rPr>
              <w:t>VGK nariai, logopedės, spec. pedagogė</w:t>
            </w:r>
          </w:p>
        </w:tc>
      </w:tr>
      <w:tr w:rsidR="00995936" w14:paraId="52AF411A" w14:textId="77777777" w:rsidTr="00216F74">
        <w:trPr>
          <w:trHeight w:val="566"/>
        </w:trPr>
        <w:tc>
          <w:tcPr>
            <w:tcW w:w="690" w:type="dxa"/>
            <w:tcBorders>
              <w:top w:val="single" w:sz="4" w:space="0" w:color="000000"/>
              <w:left w:val="single" w:sz="4" w:space="0" w:color="000000"/>
              <w:bottom w:val="single" w:sz="4" w:space="0" w:color="000000"/>
              <w:right w:val="single" w:sz="4" w:space="0" w:color="000000"/>
            </w:tcBorders>
            <w:vAlign w:val="center"/>
          </w:tcPr>
          <w:p w14:paraId="41DFF75F" w14:textId="77777777" w:rsidR="00995936" w:rsidRDefault="00995936" w:rsidP="00216F74">
            <w:pPr>
              <w:spacing w:line="259" w:lineRule="auto"/>
              <w:ind w:right="67"/>
              <w:jc w:val="right"/>
              <w:rPr>
                <w:rFonts w:eastAsia="Times New Roman"/>
                <w:color w:val="000000"/>
                <w:sz w:val="24"/>
                <w:szCs w:val="22"/>
              </w:rPr>
            </w:pPr>
            <w:r>
              <w:rPr>
                <w:rFonts w:eastAsia="Times New Roman"/>
                <w:color w:val="000000"/>
                <w:sz w:val="24"/>
                <w:szCs w:val="22"/>
              </w:rPr>
              <w:t>14.</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4821C510" w14:textId="77777777" w:rsidR="00995936" w:rsidRDefault="00995936" w:rsidP="00216F74">
            <w:pPr>
              <w:spacing w:line="259" w:lineRule="auto"/>
              <w:jc w:val="both"/>
              <w:rPr>
                <w:rFonts w:eastAsia="Times New Roman"/>
                <w:color w:val="000000"/>
                <w:sz w:val="24"/>
                <w:szCs w:val="22"/>
              </w:rPr>
            </w:pPr>
            <w:r>
              <w:rPr>
                <w:rFonts w:eastAsia="Times New Roman"/>
                <w:color w:val="000000"/>
                <w:sz w:val="24"/>
                <w:szCs w:val="22"/>
              </w:rPr>
              <w:t>Dalyvauti Plungės m., rajono logopedų,  spec. pedagogų  metodinio ratelio veikloje.</w:t>
            </w:r>
          </w:p>
        </w:tc>
        <w:tc>
          <w:tcPr>
            <w:tcW w:w="3051" w:type="dxa"/>
            <w:tcBorders>
              <w:top w:val="single" w:sz="4" w:space="0" w:color="000000"/>
              <w:left w:val="single" w:sz="4" w:space="0" w:color="000000"/>
              <w:bottom w:val="single" w:sz="4" w:space="0" w:color="000000"/>
              <w:right w:val="single" w:sz="4" w:space="0" w:color="000000"/>
            </w:tcBorders>
            <w:vAlign w:val="center"/>
          </w:tcPr>
          <w:p w14:paraId="5291D093" w14:textId="77777777" w:rsidR="00995936" w:rsidRDefault="00995936" w:rsidP="00216F74">
            <w:pPr>
              <w:spacing w:line="259" w:lineRule="auto"/>
              <w:ind w:right="58"/>
              <w:jc w:val="center"/>
              <w:rPr>
                <w:rFonts w:eastAsia="Times New Roman"/>
                <w:color w:val="000000"/>
                <w:sz w:val="24"/>
                <w:szCs w:val="22"/>
              </w:rPr>
            </w:pPr>
            <w:r>
              <w:rPr>
                <w:rFonts w:eastAsia="Times New Roman"/>
                <w:color w:val="000000"/>
                <w:sz w:val="24"/>
                <w:szCs w:val="22"/>
              </w:rPr>
              <w:t>Per mokslo metus</w:t>
            </w:r>
          </w:p>
        </w:tc>
        <w:tc>
          <w:tcPr>
            <w:tcW w:w="3126" w:type="dxa"/>
            <w:tcBorders>
              <w:top w:val="single" w:sz="4" w:space="0" w:color="000000"/>
              <w:left w:val="single" w:sz="4" w:space="0" w:color="000000"/>
              <w:bottom w:val="single" w:sz="4" w:space="0" w:color="000000"/>
              <w:right w:val="single" w:sz="4" w:space="0" w:color="000000"/>
            </w:tcBorders>
            <w:vAlign w:val="center"/>
          </w:tcPr>
          <w:p w14:paraId="3EFB8878" w14:textId="77777777" w:rsidR="00995936" w:rsidRDefault="00995936" w:rsidP="00216F74">
            <w:pPr>
              <w:spacing w:line="259" w:lineRule="auto"/>
              <w:ind w:right="60"/>
              <w:jc w:val="center"/>
              <w:rPr>
                <w:rFonts w:eastAsia="Times New Roman"/>
                <w:color w:val="000000"/>
                <w:sz w:val="24"/>
                <w:szCs w:val="22"/>
              </w:rPr>
            </w:pPr>
            <w:r>
              <w:rPr>
                <w:rFonts w:eastAsia="Times New Roman"/>
                <w:color w:val="000000"/>
                <w:sz w:val="24"/>
                <w:szCs w:val="22"/>
              </w:rPr>
              <w:t xml:space="preserve">Logopedės, specialioji pedagogė </w:t>
            </w:r>
          </w:p>
        </w:tc>
      </w:tr>
      <w:tr w:rsidR="00995936" w14:paraId="40750B54" w14:textId="77777777" w:rsidTr="00216F74">
        <w:trPr>
          <w:trHeight w:val="1134"/>
        </w:trPr>
        <w:tc>
          <w:tcPr>
            <w:tcW w:w="690" w:type="dxa"/>
            <w:tcBorders>
              <w:top w:val="single" w:sz="4" w:space="0" w:color="000000"/>
              <w:left w:val="single" w:sz="4" w:space="0" w:color="000000"/>
              <w:bottom w:val="single" w:sz="4" w:space="0" w:color="000000"/>
              <w:right w:val="single" w:sz="4" w:space="0" w:color="000000"/>
            </w:tcBorders>
            <w:vAlign w:val="center"/>
          </w:tcPr>
          <w:p w14:paraId="286176A9" w14:textId="77777777" w:rsidR="00995936" w:rsidRDefault="00995936" w:rsidP="00216F74">
            <w:pPr>
              <w:spacing w:line="259" w:lineRule="auto"/>
              <w:ind w:right="67"/>
              <w:jc w:val="right"/>
              <w:rPr>
                <w:rFonts w:eastAsia="Times New Roman"/>
                <w:color w:val="000000"/>
                <w:sz w:val="24"/>
                <w:szCs w:val="22"/>
              </w:rPr>
            </w:pPr>
            <w:r>
              <w:rPr>
                <w:rFonts w:eastAsia="Times New Roman"/>
                <w:color w:val="000000"/>
                <w:sz w:val="24"/>
                <w:szCs w:val="22"/>
              </w:rPr>
              <w:t>15.</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3E1200AB" w14:textId="77777777" w:rsidR="00995936" w:rsidRDefault="00995936" w:rsidP="00216F74">
            <w:pPr>
              <w:spacing w:line="259" w:lineRule="auto"/>
              <w:jc w:val="both"/>
              <w:rPr>
                <w:rFonts w:eastAsia="Times New Roman"/>
                <w:color w:val="000000"/>
                <w:sz w:val="24"/>
                <w:szCs w:val="22"/>
              </w:rPr>
            </w:pPr>
            <w:r w:rsidRPr="00A40E80">
              <w:rPr>
                <w:rFonts w:eastAsia="Times New Roman"/>
                <w:color w:val="000000"/>
                <w:sz w:val="24"/>
                <w:szCs w:val="22"/>
              </w:rPr>
              <w:t xml:space="preserve">Atlikti pirminį ir pakartotinį vaikų, turinčių </w:t>
            </w:r>
            <w:r>
              <w:rPr>
                <w:rFonts w:eastAsia="Times New Roman"/>
                <w:color w:val="000000"/>
                <w:sz w:val="24"/>
                <w:szCs w:val="22"/>
              </w:rPr>
              <w:t>švietimo pagalbos</w:t>
            </w:r>
            <w:r w:rsidRPr="00A40E80">
              <w:rPr>
                <w:rFonts w:eastAsia="Times New Roman"/>
                <w:color w:val="000000"/>
                <w:sz w:val="24"/>
                <w:szCs w:val="22"/>
              </w:rPr>
              <w:t>(išskyrus atsirandančius dėl išskirtinių gabumų), įvertinimą.</w:t>
            </w:r>
            <w:r>
              <w:rPr>
                <w:rFonts w:eastAsia="Times New Roman"/>
                <w:color w:val="000000"/>
                <w:sz w:val="24"/>
                <w:szCs w:val="22"/>
              </w:rPr>
              <w:t xml:space="preserve"> Gebėjimus aptarti VGK.</w:t>
            </w:r>
            <w:r w:rsidRPr="00A40E80">
              <w:rPr>
                <w:rFonts w:eastAsia="Times New Roman"/>
                <w:color w:val="000000"/>
                <w:sz w:val="24"/>
                <w:szCs w:val="22"/>
              </w:rPr>
              <w:t xml:space="preserve"> Esant poreikiui, siūlyti tėvams (globėjams, rūpintojams) kreiptis į pedagoginę psichologinę tarnybą dėl vaiko specialiųjų ugdymosi poreikių įvertinimo</w:t>
            </w:r>
            <w:r>
              <w:rPr>
                <w:rFonts w:eastAsia="Times New Roman"/>
                <w:color w:val="000000"/>
                <w:sz w:val="24"/>
                <w:szCs w:val="22"/>
              </w:rPr>
              <w:t>.</w:t>
            </w:r>
          </w:p>
        </w:tc>
        <w:tc>
          <w:tcPr>
            <w:tcW w:w="3051" w:type="dxa"/>
            <w:tcBorders>
              <w:top w:val="single" w:sz="4" w:space="0" w:color="000000"/>
              <w:left w:val="single" w:sz="4" w:space="0" w:color="000000"/>
              <w:bottom w:val="single" w:sz="4" w:space="0" w:color="000000"/>
              <w:right w:val="single" w:sz="4" w:space="0" w:color="000000"/>
            </w:tcBorders>
            <w:vAlign w:val="center"/>
          </w:tcPr>
          <w:p w14:paraId="53B080B4" w14:textId="77777777" w:rsidR="00995936" w:rsidRDefault="00995936" w:rsidP="00216F74">
            <w:pPr>
              <w:spacing w:line="259" w:lineRule="auto"/>
              <w:ind w:right="58"/>
              <w:jc w:val="center"/>
              <w:rPr>
                <w:rFonts w:eastAsia="Times New Roman"/>
                <w:color w:val="000000"/>
                <w:sz w:val="24"/>
                <w:szCs w:val="22"/>
              </w:rPr>
            </w:pPr>
          </w:p>
          <w:p w14:paraId="35465867" w14:textId="77777777" w:rsidR="00995936" w:rsidRDefault="00995936" w:rsidP="00216F74">
            <w:pPr>
              <w:spacing w:line="259" w:lineRule="auto"/>
              <w:ind w:right="58"/>
              <w:jc w:val="center"/>
              <w:rPr>
                <w:rFonts w:eastAsia="Times New Roman"/>
                <w:color w:val="000000"/>
                <w:sz w:val="24"/>
                <w:szCs w:val="22"/>
              </w:rPr>
            </w:pPr>
            <w:r>
              <w:rPr>
                <w:rFonts w:eastAsia="Times New Roman"/>
                <w:color w:val="000000"/>
                <w:sz w:val="24"/>
                <w:szCs w:val="22"/>
              </w:rPr>
              <w:t>2026-2027 m. m.</w:t>
            </w:r>
          </w:p>
          <w:p w14:paraId="66BA272E" w14:textId="77777777" w:rsidR="00995936" w:rsidRDefault="00995936" w:rsidP="00216F74">
            <w:pPr>
              <w:spacing w:line="259" w:lineRule="auto"/>
              <w:ind w:right="58"/>
              <w:jc w:val="center"/>
              <w:rPr>
                <w:rFonts w:eastAsia="Times New Roman"/>
                <w:color w:val="000000"/>
                <w:sz w:val="24"/>
                <w:szCs w:val="22"/>
              </w:rPr>
            </w:pPr>
            <w:r>
              <w:rPr>
                <w:rFonts w:eastAsia="Times New Roman"/>
                <w:color w:val="000000"/>
                <w:sz w:val="24"/>
                <w:szCs w:val="22"/>
              </w:rPr>
              <w:t xml:space="preserve">Pagal poreikį </w:t>
            </w:r>
          </w:p>
        </w:tc>
        <w:tc>
          <w:tcPr>
            <w:tcW w:w="3126" w:type="dxa"/>
            <w:tcBorders>
              <w:top w:val="single" w:sz="4" w:space="0" w:color="000000"/>
              <w:left w:val="single" w:sz="4" w:space="0" w:color="000000"/>
              <w:bottom w:val="single" w:sz="4" w:space="0" w:color="000000"/>
              <w:right w:val="single" w:sz="4" w:space="0" w:color="000000"/>
            </w:tcBorders>
          </w:tcPr>
          <w:p w14:paraId="0E7DFFA8" w14:textId="77777777" w:rsidR="00995936" w:rsidRDefault="00995936" w:rsidP="00216F74">
            <w:pPr>
              <w:spacing w:line="259" w:lineRule="auto"/>
              <w:ind w:right="59"/>
              <w:jc w:val="center"/>
              <w:rPr>
                <w:rFonts w:eastAsia="Times New Roman"/>
                <w:color w:val="000000"/>
                <w:sz w:val="24"/>
                <w:szCs w:val="22"/>
              </w:rPr>
            </w:pPr>
          </w:p>
          <w:p w14:paraId="12C591BF" w14:textId="77777777" w:rsidR="00995936" w:rsidRDefault="00995936" w:rsidP="00216F74">
            <w:pPr>
              <w:spacing w:line="259" w:lineRule="auto"/>
              <w:ind w:right="59"/>
              <w:jc w:val="center"/>
              <w:rPr>
                <w:rFonts w:eastAsia="Times New Roman"/>
                <w:color w:val="000000"/>
                <w:sz w:val="24"/>
                <w:szCs w:val="22"/>
              </w:rPr>
            </w:pPr>
            <w:r>
              <w:rPr>
                <w:rFonts w:eastAsia="Times New Roman"/>
                <w:color w:val="000000"/>
                <w:sz w:val="24"/>
                <w:szCs w:val="22"/>
              </w:rPr>
              <w:t xml:space="preserve">VGK pirmininkė, logopedės spec. pedagogė </w:t>
            </w:r>
          </w:p>
        </w:tc>
      </w:tr>
      <w:tr w:rsidR="00995936" w14:paraId="0EA1D65B" w14:textId="77777777" w:rsidTr="00216F74">
        <w:trPr>
          <w:trHeight w:val="1134"/>
        </w:trPr>
        <w:tc>
          <w:tcPr>
            <w:tcW w:w="690" w:type="dxa"/>
            <w:tcBorders>
              <w:top w:val="single" w:sz="4" w:space="0" w:color="000000"/>
              <w:left w:val="single" w:sz="4" w:space="0" w:color="000000"/>
              <w:bottom w:val="single" w:sz="4" w:space="0" w:color="000000"/>
              <w:right w:val="single" w:sz="4" w:space="0" w:color="000000"/>
            </w:tcBorders>
            <w:vAlign w:val="center"/>
          </w:tcPr>
          <w:p w14:paraId="65405F2B" w14:textId="77777777" w:rsidR="00995936" w:rsidRDefault="00995936" w:rsidP="00216F74">
            <w:pPr>
              <w:spacing w:line="259" w:lineRule="auto"/>
              <w:ind w:right="67"/>
              <w:jc w:val="right"/>
              <w:rPr>
                <w:rFonts w:eastAsia="Times New Roman"/>
                <w:color w:val="000000"/>
                <w:sz w:val="24"/>
                <w:szCs w:val="22"/>
              </w:rPr>
            </w:pPr>
            <w:r>
              <w:rPr>
                <w:rFonts w:eastAsia="Times New Roman"/>
                <w:color w:val="000000"/>
                <w:sz w:val="24"/>
                <w:szCs w:val="22"/>
              </w:rPr>
              <w:lastRenderedPageBreak/>
              <w:t>16.</w:t>
            </w:r>
          </w:p>
        </w:tc>
        <w:tc>
          <w:tcPr>
            <w:tcW w:w="6171" w:type="dxa"/>
            <w:tcBorders>
              <w:top w:val="single" w:sz="4" w:space="0" w:color="000000"/>
              <w:left w:val="single" w:sz="4" w:space="0" w:color="000000"/>
              <w:bottom w:val="single" w:sz="4" w:space="0" w:color="000000"/>
              <w:right w:val="single" w:sz="4" w:space="0" w:color="000000"/>
            </w:tcBorders>
          </w:tcPr>
          <w:p w14:paraId="718FE3AA" w14:textId="77777777" w:rsidR="00995936" w:rsidRDefault="00995936" w:rsidP="00216F74">
            <w:pPr>
              <w:spacing w:line="259" w:lineRule="auto"/>
              <w:jc w:val="both"/>
              <w:rPr>
                <w:rFonts w:eastAsia="Times New Roman"/>
                <w:color w:val="000000"/>
                <w:sz w:val="24"/>
                <w:szCs w:val="22"/>
              </w:rPr>
            </w:pPr>
            <w:r w:rsidRPr="009D404B">
              <w:rPr>
                <w:rFonts w:eastAsia="Times New Roman"/>
                <w:color w:val="000000"/>
                <w:sz w:val="24"/>
                <w:szCs w:val="22"/>
              </w:rPr>
              <w:t>Sprendžiant konkretaus vaiko problemas, rinkti informaciją iš mokytojų, švietimo pagalbos specialistų, tėvų (globėjų, rūpintojų) ir paties vaiko. Atsižvelgti į aplinkos mikroklimato veiksnius, su kuriais susiduria specialiųjų ugdymosi poreikių turintys, socialinę atskirtį patiriantys, rizikos grupėms priklausantys, ekonominių sunkumų turinčių ar į užsienį išvykusių šeimų vaikai. Planuoti pagalbos teikimą – numatyti veiksmus, atsakomybę ir švietimo ar kitų paslaugų rūšis. Rengti, peržiūrėti ir aptarti individualius pagalbos planus, analizuoti jų įgyvendinimo rezultatus bei veiksmingumą, o prireikus koreguoti taikomas pagalbos priemones.</w:t>
            </w:r>
          </w:p>
        </w:tc>
        <w:tc>
          <w:tcPr>
            <w:tcW w:w="3051" w:type="dxa"/>
            <w:tcBorders>
              <w:top w:val="single" w:sz="4" w:space="0" w:color="000000"/>
              <w:left w:val="single" w:sz="4" w:space="0" w:color="000000"/>
              <w:bottom w:val="single" w:sz="4" w:space="0" w:color="000000"/>
              <w:right w:val="single" w:sz="4" w:space="0" w:color="000000"/>
            </w:tcBorders>
            <w:vAlign w:val="center"/>
          </w:tcPr>
          <w:p w14:paraId="381DD1F1" w14:textId="77777777" w:rsidR="00995936" w:rsidRDefault="00995936" w:rsidP="00216F74">
            <w:pPr>
              <w:spacing w:line="259" w:lineRule="auto"/>
              <w:ind w:right="58"/>
              <w:jc w:val="center"/>
              <w:rPr>
                <w:rFonts w:eastAsia="Times New Roman"/>
                <w:color w:val="000000"/>
                <w:sz w:val="24"/>
                <w:szCs w:val="22"/>
              </w:rPr>
            </w:pPr>
            <w:r>
              <w:rPr>
                <w:rFonts w:eastAsia="Times New Roman"/>
                <w:color w:val="000000"/>
                <w:sz w:val="24"/>
                <w:szCs w:val="22"/>
              </w:rPr>
              <w:t>2026-2027 m. m.</w:t>
            </w:r>
          </w:p>
          <w:p w14:paraId="6B0BD4A7" w14:textId="77777777" w:rsidR="00995936" w:rsidRDefault="00995936" w:rsidP="00216F74">
            <w:pPr>
              <w:spacing w:line="259" w:lineRule="auto"/>
              <w:ind w:right="58"/>
              <w:jc w:val="center"/>
              <w:rPr>
                <w:rFonts w:eastAsia="Times New Roman"/>
                <w:color w:val="000000"/>
                <w:sz w:val="24"/>
                <w:szCs w:val="22"/>
              </w:rPr>
            </w:pPr>
            <w:r>
              <w:rPr>
                <w:rFonts w:eastAsia="Times New Roman"/>
                <w:color w:val="000000"/>
                <w:sz w:val="24"/>
                <w:szCs w:val="22"/>
              </w:rPr>
              <w:t>Pagal poreikį</w:t>
            </w:r>
          </w:p>
        </w:tc>
        <w:tc>
          <w:tcPr>
            <w:tcW w:w="3126" w:type="dxa"/>
            <w:tcBorders>
              <w:top w:val="single" w:sz="4" w:space="0" w:color="000000"/>
              <w:left w:val="single" w:sz="4" w:space="0" w:color="000000"/>
              <w:bottom w:val="single" w:sz="4" w:space="0" w:color="000000"/>
              <w:right w:val="single" w:sz="4" w:space="0" w:color="000000"/>
            </w:tcBorders>
          </w:tcPr>
          <w:p w14:paraId="3FE9FD29" w14:textId="77777777" w:rsidR="00995936" w:rsidRDefault="00995936" w:rsidP="00216F74">
            <w:pPr>
              <w:spacing w:line="259" w:lineRule="auto"/>
              <w:ind w:right="59"/>
              <w:jc w:val="center"/>
              <w:rPr>
                <w:rFonts w:eastAsia="Times New Roman"/>
                <w:color w:val="000000"/>
                <w:sz w:val="24"/>
                <w:szCs w:val="22"/>
              </w:rPr>
            </w:pPr>
            <w:r>
              <w:rPr>
                <w:rFonts w:eastAsia="Times New Roman"/>
                <w:color w:val="000000"/>
                <w:sz w:val="24"/>
                <w:szCs w:val="22"/>
              </w:rPr>
              <w:t xml:space="preserve">VGK pirmininkė, logopedės spec. pedagogė </w:t>
            </w:r>
          </w:p>
        </w:tc>
      </w:tr>
      <w:tr w:rsidR="00995936" w14:paraId="5ED23598" w14:textId="77777777" w:rsidTr="00216F74">
        <w:trPr>
          <w:trHeight w:val="1134"/>
        </w:trPr>
        <w:tc>
          <w:tcPr>
            <w:tcW w:w="690" w:type="dxa"/>
            <w:tcBorders>
              <w:top w:val="single" w:sz="4" w:space="0" w:color="000000"/>
              <w:left w:val="single" w:sz="4" w:space="0" w:color="000000"/>
              <w:bottom w:val="single" w:sz="4" w:space="0" w:color="000000"/>
              <w:right w:val="single" w:sz="4" w:space="0" w:color="000000"/>
            </w:tcBorders>
            <w:vAlign w:val="center"/>
          </w:tcPr>
          <w:p w14:paraId="71A906F8" w14:textId="77777777" w:rsidR="00995936" w:rsidRDefault="00995936" w:rsidP="00216F74">
            <w:pPr>
              <w:spacing w:line="259" w:lineRule="auto"/>
              <w:ind w:right="67"/>
              <w:jc w:val="right"/>
              <w:rPr>
                <w:rFonts w:eastAsia="Times New Roman"/>
                <w:color w:val="000000"/>
                <w:sz w:val="24"/>
                <w:szCs w:val="22"/>
              </w:rPr>
            </w:pPr>
            <w:r>
              <w:rPr>
                <w:rFonts w:eastAsia="Times New Roman"/>
                <w:color w:val="000000"/>
                <w:sz w:val="24"/>
                <w:szCs w:val="22"/>
              </w:rPr>
              <w:t>17.</w:t>
            </w:r>
            <w:r>
              <w:rPr>
                <w:rFonts w:ascii="Arial" w:eastAsia="Arial" w:hAnsi="Arial" w:cs="Arial"/>
                <w:color w:val="000000"/>
                <w:sz w:val="24"/>
                <w:szCs w:val="22"/>
              </w:rPr>
              <w:t xml:space="preserve"> </w:t>
            </w:r>
          </w:p>
        </w:tc>
        <w:tc>
          <w:tcPr>
            <w:tcW w:w="6171" w:type="dxa"/>
            <w:tcBorders>
              <w:top w:val="single" w:sz="4" w:space="0" w:color="000000"/>
              <w:left w:val="single" w:sz="4" w:space="0" w:color="000000"/>
              <w:bottom w:val="single" w:sz="4" w:space="0" w:color="000000"/>
              <w:right w:val="single" w:sz="4" w:space="0" w:color="000000"/>
            </w:tcBorders>
          </w:tcPr>
          <w:p w14:paraId="7C7D54D9" w14:textId="77777777" w:rsidR="00995936" w:rsidRDefault="00995936" w:rsidP="00216F74">
            <w:pPr>
              <w:spacing w:line="259" w:lineRule="auto"/>
              <w:jc w:val="both"/>
              <w:rPr>
                <w:rFonts w:eastAsia="Times New Roman"/>
                <w:color w:val="000000"/>
                <w:sz w:val="24"/>
                <w:szCs w:val="22"/>
              </w:rPr>
            </w:pPr>
            <w:r w:rsidRPr="00A6057A">
              <w:rPr>
                <w:rFonts w:eastAsia="Times New Roman"/>
                <w:color w:val="000000"/>
                <w:sz w:val="24"/>
                <w:szCs w:val="22"/>
              </w:rPr>
              <w:t>Individualių pagalbos planų</w:t>
            </w:r>
            <w:r>
              <w:rPr>
                <w:rFonts w:eastAsia="Times New Roman"/>
                <w:color w:val="000000"/>
                <w:sz w:val="24"/>
                <w:szCs w:val="22"/>
              </w:rPr>
              <w:t xml:space="preserve"> (IPP) bei individualių ugdymo(si) planų (IUP)</w:t>
            </w:r>
            <w:r w:rsidRPr="00A6057A">
              <w:rPr>
                <w:rFonts w:eastAsia="Times New Roman"/>
                <w:color w:val="000000"/>
                <w:sz w:val="24"/>
                <w:szCs w:val="22"/>
              </w:rPr>
              <w:t xml:space="preserve"> ugdymosi poreikių turintiems vaikams rengimas ir aptarimas, rekomendacijų </w:t>
            </w:r>
            <w:r>
              <w:rPr>
                <w:rFonts w:eastAsia="Times New Roman"/>
                <w:color w:val="000000"/>
                <w:sz w:val="24"/>
                <w:szCs w:val="22"/>
              </w:rPr>
              <w:t>teikimas tėvams bei pedagogams.</w:t>
            </w:r>
          </w:p>
        </w:tc>
        <w:tc>
          <w:tcPr>
            <w:tcW w:w="3051" w:type="dxa"/>
            <w:tcBorders>
              <w:top w:val="single" w:sz="4" w:space="0" w:color="000000"/>
              <w:left w:val="single" w:sz="4" w:space="0" w:color="000000"/>
              <w:bottom w:val="single" w:sz="4" w:space="0" w:color="000000"/>
              <w:right w:val="single" w:sz="4" w:space="0" w:color="000000"/>
            </w:tcBorders>
            <w:vAlign w:val="center"/>
          </w:tcPr>
          <w:p w14:paraId="6F2CF34D" w14:textId="77777777" w:rsidR="00995936" w:rsidRDefault="00995936" w:rsidP="00216F74">
            <w:pPr>
              <w:spacing w:line="259" w:lineRule="auto"/>
              <w:ind w:right="57"/>
              <w:jc w:val="center"/>
              <w:rPr>
                <w:rFonts w:eastAsia="Times New Roman"/>
                <w:color w:val="000000"/>
                <w:sz w:val="24"/>
                <w:szCs w:val="22"/>
              </w:rPr>
            </w:pPr>
            <w:r w:rsidRPr="00A6057A">
              <w:rPr>
                <w:rFonts w:eastAsia="Times New Roman"/>
                <w:color w:val="000000"/>
                <w:sz w:val="24"/>
                <w:szCs w:val="22"/>
              </w:rPr>
              <w:t>202</w:t>
            </w:r>
            <w:r>
              <w:rPr>
                <w:rFonts w:eastAsia="Times New Roman"/>
                <w:color w:val="000000"/>
                <w:sz w:val="24"/>
                <w:szCs w:val="22"/>
              </w:rPr>
              <w:t xml:space="preserve">6 - </w:t>
            </w:r>
            <w:r w:rsidRPr="00A6057A">
              <w:rPr>
                <w:rFonts w:eastAsia="Times New Roman"/>
                <w:color w:val="000000"/>
                <w:sz w:val="24"/>
                <w:szCs w:val="22"/>
              </w:rPr>
              <w:t>202</w:t>
            </w:r>
            <w:r>
              <w:rPr>
                <w:rFonts w:eastAsia="Times New Roman"/>
                <w:color w:val="000000"/>
                <w:sz w:val="24"/>
                <w:szCs w:val="22"/>
              </w:rPr>
              <w:t>7</w:t>
            </w:r>
            <w:r w:rsidRPr="00A6057A">
              <w:rPr>
                <w:rFonts w:eastAsia="Times New Roman"/>
                <w:color w:val="000000"/>
                <w:sz w:val="24"/>
                <w:szCs w:val="22"/>
              </w:rPr>
              <w:t xml:space="preserve"> </w:t>
            </w:r>
            <w:r>
              <w:rPr>
                <w:rFonts w:eastAsia="Times New Roman"/>
                <w:color w:val="000000"/>
                <w:sz w:val="24"/>
                <w:szCs w:val="22"/>
              </w:rPr>
              <w:t xml:space="preserve">m. </w:t>
            </w:r>
            <w:r w:rsidRPr="00A6057A">
              <w:rPr>
                <w:rFonts w:eastAsia="Times New Roman"/>
                <w:color w:val="000000"/>
                <w:sz w:val="24"/>
                <w:szCs w:val="22"/>
              </w:rPr>
              <w:t>m.</w:t>
            </w:r>
          </w:p>
        </w:tc>
        <w:tc>
          <w:tcPr>
            <w:tcW w:w="3126" w:type="dxa"/>
            <w:tcBorders>
              <w:top w:val="single" w:sz="4" w:space="0" w:color="000000"/>
              <w:left w:val="single" w:sz="4" w:space="0" w:color="000000"/>
              <w:bottom w:val="single" w:sz="4" w:space="0" w:color="000000"/>
              <w:right w:val="single" w:sz="4" w:space="0" w:color="000000"/>
            </w:tcBorders>
          </w:tcPr>
          <w:p w14:paraId="2A7ED586" w14:textId="77777777" w:rsidR="00995936" w:rsidRDefault="00995936" w:rsidP="00216F74">
            <w:pPr>
              <w:spacing w:line="259" w:lineRule="auto"/>
              <w:ind w:right="59"/>
              <w:jc w:val="center"/>
              <w:rPr>
                <w:rFonts w:eastAsia="Times New Roman"/>
                <w:color w:val="000000"/>
                <w:sz w:val="24"/>
                <w:szCs w:val="22"/>
              </w:rPr>
            </w:pPr>
            <w:r>
              <w:rPr>
                <w:rFonts w:eastAsia="Times New Roman"/>
                <w:color w:val="000000"/>
                <w:sz w:val="24"/>
                <w:szCs w:val="22"/>
              </w:rPr>
              <w:t xml:space="preserve">VGK nariai </w:t>
            </w:r>
          </w:p>
        </w:tc>
      </w:tr>
      <w:tr w:rsidR="00995936" w14:paraId="1D92FA93" w14:textId="77777777" w:rsidTr="00216F74">
        <w:trPr>
          <w:trHeight w:val="1134"/>
        </w:trPr>
        <w:tc>
          <w:tcPr>
            <w:tcW w:w="690" w:type="dxa"/>
            <w:tcBorders>
              <w:top w:val="single" w:sz="4" w:space="0" w:color="000000"/>
              <w:left w:val="single" w:sz="4" w:space="0" w:color="000000"/>
              <w:bottom w:val="single" w:sz="4" w:space="0" w:color="000000"/>
              <w:right w:val="single" w:sz="4" w:space="0" w:color="000000"/>
            </w:tcBorders>
            <w:vAlign w:val="center"/>
          </w:tcPr>
          <w:p w14:paraId="415EDFBC" w14:textId="77777777" w:rsidR="00995936" w:rsidRDefault="00995936" w:rsidP="00216F74">
            <w:pPr>
              <w:spacing w:line="259" w:lineRule="auto"/>
              <w:ind w:right="67"/>
              <w:jc w:val="right"/>
              <w:rPr>
                <w:rFonts w:eastAsia="Times New Roman"/>
                <w:color w:val="000000"/>
                <w:sz w:val="24"/>
                <w:szCs w:val="22"/>
              </w:rPr>
            </w:pPr>
            <w:r>
              <w:rPr>
                <w:rFonts w:eastAsia="Times New Roman"/>
                <w:color w:val="000000"/>
                <w:sz w:val="24"/>
                <w:szCs w:val="22"/>
              </w:rPr>
              <w:t>18.</w:t>
            </w:r>
          </w:p>
        </w:tc>
        <w:tc>
          <w:tcPr>
            <w:tcW w:w="6171" w:type="dxa"/>
            <w:tcBorders>
              <w:top w:val="single" w:sz="4" w:space="0" w:color="000000"/>
              <w:left w:val="single" w:sz="4" w:space="0" w:color="000000"/>
              <w:bottom w:val="single" w:sz="4" w:space="0" w:color="000000"/>
              <w:right w:val="single" w:sz="4" w:space="0" w:color="000000"/>
            </w:tcBorders>
          </w:tcPr>
          <w:p w14:paraId="6FBA0F21" w14:textId="77777777" w:rsidR="00995936" w:rsidRDefault="00995936" w:rsidP="00216F74">
            <w:pPr>
              <w:spacing w:line="259" w:lineRule="auto"/>
              <w:jc w:val="both"/>
              <w:rPr>
                <w:rFonts w:eastAsia="Times New Roman"/>
                <w:color w:val="000000"/>
                <w:sz w:val="24"/>
                <w:szCs w:val="22"/>
              </w:rPr>
            </w:pPr>
            <w:r w:rsidRPr="00A6057A">
              <w:rPr>
                <w:rFonts w:eastAsia="Times New Roman"/>
                <w:color w:val="000000"/>
                <w:sz w:val="24"/>
                <w:szCs w:val="22"/>
              </w:rPr>
              <w:t>Plėsti žinias ir įgūdžius patyčių prevencijos, intervencijos bei kitais su ugdymo procesu susijusiais klausimais.</w:t>
            </w:r>
          </w:p>
        </w:tc>
        <w:tc>
          <w:tcPr>
            <w:tcW w:w="3051" w:type="dxa"/>
            <w:tcBorders>
              <w:top w:val="single" w:sz="4" w:space="0" w:color="000000"/>
              <w:left w:val="single" w:sz="4" w:space="0" w:color="000000"/>
              <w:bottom w:val="single" w:sz="4" w:space="0" w:color="000000"/>
              <w:right w:val="single" w:sz="4" w:space="0" w:color="000000"/>
            </w:tcBorders>
            <w:vAlign w:val="center"/>
          </w:tcPr>
          <w:p w14:paraId="4FE34B0A" w14:textId="77777777" w:rsidR="00995936" w:rsidRPr="00A40E80" w:rsidRDefault="00995936" w:rsidP="00216F74">
            <w:pPr>
              <w:spacing w:line="259" w:lineRule="auto"/>
              <w:ind w:right="57"/>
              <w:jc w:val="both"/>
              <w:rPr>
                <w:rFonts w:eastAsia="Times New Roman"/>
                <w:color w:val="000000"/>
                <w:sz w:val="24"/>
                <w:szCs w:val="22"/>
              </w:rPr>
            </w:pPr>
            <w:r>
              <w:rPr>
                <w:rFonts w:eastAsia="Times New Roman"/>
                <w:color w:val="000000"/>
                <w:sz w:val="24"/>
                <w:szCs w:val="22"/>
              </w:rPr>
              <w:t xml:space="preserve">         </w:t>
            </w:r>
            <w:r w:rsidRPr="00A40E80">
              <w:rPr>
                <w:rFonts w:eastAsia="Times New Roman"/>
                <w:color w:val="000000"/>
                <w:sz w:val="24"/>
                <w:szCs w:val="22"/>
              </w:rPr>
              <w:t>202</w:t>
            </w:r>
            <w:r>
              <w:rPr>
                <w:rFonts w:eastAsia="Times New Roman"/>
                <w:color w:val="000000"/>
                <w:sz w:val="24"/>
                <w:szCs w:val="22"/>
              </w:rPr>
              <w:t>6</w:t>
            </w:r>
            <w:r w:rsidRPr="00A40E80">
              <w:rPr>
                <w:rFonts w:eastAsia="Times New Roman"/>
                <w:color w:val="000000"/>
                <w:sz w:val="24"/>
                <w:szCs w:val="22"/>
              </w:rPr>
              <w:t>-202</w:t>
            </w:r>
            <w:r>
              <w:rPr>
                <w:rFonts w:eastAsia="Times New Roman"/>
                <w:color w:val="000000"/>
                <w:sz w:val="24"/>
                <w:szCs w:val="22"/>
              </w:rPr>
              <w:t>7</w:t>
            </w:r>
            <w:r w:rsidRPr="00A40E80">
              <w:rPr>
                <w:rFonts w:eastAsia="Times New Roman"/>
                <w:color w:val="000000"/>
                <w:sz w:val="24"/>
                <w:szCs w:val="22"/>
              </w:rPr>
              <w:t xml:space="preserve"> m. m.</w:t>
            </w:r>
          </w:p>
          <w:p w14:paraId="5DC2A7C1" w14:textId="77777777" w:rsidR="00995936" w:rsidRDefault="00995936" w:rsidP="00216F74">
            <w:pPr>
              <w:spacing w:line="259" w:lineRule="auto"/>
              <w:ind w:right="57"/>
              <w:jc w:val="both"/>
              <w:rPr>
                <w:rFonts w:eastAsia="Times New Roman"/>
                <w:color w:val="000000"/>
                <w:sz w:val="24"/>
                <w:szCs w:val="22"/>
              </w:rPr>
            </w:pPr>
          </w:p>
        </w:tc>
        <w:tc>
          <w:tcPr>
            <w:tcW w:w="3126" w:type="dxa"/>
            <w:tcBorders>
              <w:top w:val="single" w:sz="4" w:space="0" w:color="000000"/>
              <w:left w:val="single" w:sz="4" w:space="0" w:color="000000"/>
              <w:bottom w:val="single" w:sz="4" w:space="0" w:color="000000"/>
              <w:right w:val="single" w:sz="4" w:space="0" w:color="000000"/>
            </w:tcBorders>
          </w:tcPr>
          <w:p w14:paraId="0FAA9140" w14:textId="77777777" w:rsidR="00995936" w:rsidRDefault="00995936" w:rsidP="00216F74">
            <w:pPr>
              <w:spacing w:line="259" w:lineRule="auto"/>
              <w:ind w:right="59"/>
              <w:jc w:val="center"/>
              <w:rPr>
                <w:rFonts w:eastAsia="Times New Roman"/>
                <w:color w:val="000000"/>
                <w:sz w:val="24"/>
                <w:szCs w:val="22"/>
              </w:rPr>
            </w:pPr>
            <w:r>
              <w:rPr>
                <w:rFonts w:eastAsia="Times New Roman"/>
                <w:color w:val="000000"/>
                <w:sz w:val="24"/>
                <w:szCs w:val="22"/>
              </w:rPr>
              <w:t>VGK nariai</w:t>
            </w:r>
          </w:p>
        </w:tc>
      </w:tr>
    </w:tbl>
    <w:p w14:paraId="2AA3A754" w14:textId="77777777" w:rsidR="00995936" w:rsidRDefault="00995936" w:rsidP="00995936">
      <w:pPr>
        <w:spacing w:after="40" w:line="259" w:lineRule="auto"/>
        <w:rPr>
          <w:rFonts w:eastAsia="Times New Roman"/>
          <w:color w:val="000000"/>
          <w:sz w:val="24"/>
          <w:szCs w:val="22"/>
          <w:lang w:eastAsia="lt-LT"/>
        </w:rPr>
      </w:pPr>
      <w:r>
        <w:rPr>
          <w:rFonts w:eastAsia="Times New Roman"/>
          <w:color w:val="FF0000"/>
          <w:sz w:val="22"/>
          <w:szCs w:val="22"/>
          <w:lang w:eastAsia="lt-LT"/>
        </w:rPr>
        <w:t xml:space="preserve"> </w:t>
      </w:r>
    </w:p>
    <w:p w14:paraId="635717C2" w14:textId="77777777" w:rsidR="00995936" w:rsidRDefault="00995936" w:rsidP="00995936">
      <w:r>
        <w:rPr>
          <w:rFonts w:eastAsia="Times New Roman"/>
          <w:color w:val="000000"/>
          <w:sz w:val="24"/>
          <w:szCs w:val="22"/>
          <w:lang w:eastAsia="lt-LT"/>
        </w:rPr>
        <w:t xml:space="preserve">Vaiko gerovės komisijos pirmininkė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r>
    </w:p>
    <w:p w14:paraId="1D275557" w14:textId="74FF5A23" w:rsidR="00146477" w:rsidRDefault="00DF1F0F">
      <w:pPr>
        <w:tabs>
          <w:tab w:val="center" w:pos="4321"/>
          <w:tab w:val="center" w:pos="5041"/>
          <w:tab w:val="center" w:pos="5761"/>
          <w:tab w:val="center" w:pos="6481"/>
          <w:tab w:val="center" w:pos="7202"/>
          <w:tab w:val="center" w:pos="7922"/>
          <w:tab w:val="center" w:pos="8642"/>
          <w:tab w:val="center" w:pos="9362"/>
          <w:tab w:val="center" w:pos="10081"/>
          <w:tab w:val="center" w:pos="10802"/>
          <w:tab w:val="center" w:pos="12271"/>
        </w:tabs>
        <w:spacing w:after="5" w:line="269" w:lineRule="auto"/>
        <w:ind w:left="-15"/>
        <w:rPr>
          <w:rFonts w:eastAsia="Times New Roman"/>
          <w:color w:val="000000"/>
          <w:sz w:val="24"/>
          <w:szCs w:val="22"/>
          <w:lang w:eastAsia="lt-LT"/>
        </w:rPr>
      </w:pP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r>
        <w:rPr>
          <w:rFonts w:eastAsia="Times New Roman"/>
          <w:color w:val="000000"/>
          <w:sz w:val="24"/>
          <w:szCs w:val="22"/>
          <w:lang w:eastAsia="lt-LT"/>
        </w:rPr>
        <w:tab/>
        <w:t xml:space="preserve"> </w:t>
      </w:r>
    </w:p>
    <w:sectPr w:rsidR="00146477">
      <w:pgSz w:w="15840" w:h="12240" w:orient="landscape"/>
      <w:pgMar w:top="1445" w:right="1099" w:bottom="1683" w:left="1440" w:header="567" w:footer="0"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D57F7" w14:textId="77777777" w:rsidR="00EC7317" w:rsidRDefault="00EC7317">
      <w:r>
        <w:separator/>
      </w:r>
    </w:p>
  </w:endnote>
  <w:endnote w:type="continuationSeparator" w:id="0">
    <w:p w14:paraId="5BD37961" w14:textId="77777777" w:rsidR="00EC7317" w:rsidRDefault="00EC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70A47" w14:textId="77777777" w:rsidR="00DD62A1" w:rsidRPr="009938CC" w:rsidRDefault="00DD62A1" w:rsidP="009938CC">
    <w:pPr>
      <w:pStyle w:val="Porat"/>
      <w:jc w:val="right"/>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FEBD" w14:textId="77777777" w:rsidR="00DD62A1" w:rsidRDefault="00DD62A1">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6DB1B" w14:textId="77777777" w:rsidR="00EC7317" w:rsidRDefault="00EC7317">
      <w:r>
        <w:separator/>
      </w:r>
    </w:p>
  </w:footnote>
  <w:footnote w:type="continuationSeparator" w:id="0">
    <w:p w14:paraId="0F59E45A" w14:textId="77777777" w:rsidR="00EC7317" w:rsidRDefault="00EC73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CDC"/>
    <w:multiLevelType w:val="multilevel"/>
    <w:tmpl w:val="8CD2F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66EA7"/>
    <w:multiLevelType w:val="multilevel"/>
    <w:tmpl w:val="1250E43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 w15:restartNumberingAfterBreak="0">
    <w:nsid w:val="0BC35AB2"/>
    <w:multiLevelType w:val="hybridMultilevel"/>
    <w:tmpl w:val="4874D638"/>
    <w:lvl w:ilvl="0" w:tplc="0F3606E8">
      <w:start w:val="1"/>
      <w:numFmt w:val="bullet"/>
      <w:lvlText w:val="➢"/>
      <w:lvlJc w:val="left"/>
      <w:pPr>
        <w:ind w:left="9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EC09FFA">
      <w:start w:val="1"/>
      <w:numFmt w:val="upperRoman"/>
      <w:lvlText w:val="%2"/>
      <w:lvlJc w:val="left"/>
      <w:pPr>
        <w:ind w:left="153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lvl w:ilvl="2" w:tplc="C8F298B6">
      <w:start w:val="1"/>
      <w:numFmt w:val="lowerRoman"/>
      <w:lvlText w:val="%3"/>
      <w:lvlJc w:val="left"/>
      <w:pPr>
        <w:ind w:left="314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lvl w:ilvl="3" w:tplc="EBEA146E">
      <w:start w:val="1"/>
      <w:numFmt w:val="decimal"/>
      <w:lvlText w:val="%4"/>
      <w:lvlJc w:val="left"/>
      <w:pPr>
        <w:ind w:left="386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lvl w:ilvl="4" w:tplc="30685A38">
      <w:start w:val="1"/>
      <w:numFmt w:val="lowerLetter"/>
      <w:lvlText w:val="%5"/>
      <w:lvlJc w:val="left"/>
      <w:pPr>
        <w:ind w:left="458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lvl w:ilvl="5" w:tplc="A84CF886">
      <w:start w:val="1"/>
      <w:numFmt w:val="lowerRoman"/>
      <w:lvlText w:val="%6"/>
      <w:lvlJc w:val="left"/>
      <w:pPr>
        <w:ind w:left="530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lvl w:ilvl="6" w:tplc="F33A9F98">
      <w:start w:val="1"/>
      <w:numFmt w:val="decimal"/>
      <w:lvlText w:val="%7"/>
      <w:lvlJc w:val="left"/>
      <w:pPr>
        <w:ind w:left="602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lvl w:ilvl="7" w:tplc="F0F804B4">
      <w:start w:val="1"/>
      <w:numFmt w:val="lowerLetter"/>
      <w:lvlText w:val="%8"/>
      <w:lvlJc w:val="left"/>
      <w:pPr>
        <w:ind w:left="674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lvl w:ilvl="8" w:tplc="DAA6CD14">
      <w:start w:val="1"/>
      <w:numFmt w:val="lowerRoman"/>
      <w:lvlText w:val="%9"/>
      <w:lvlJc w:val="left"/>
      <w:pPr>
        <w:ind w:left="7463"/>
      </w:pPr>
      <w:rPr>
        <w:rFonts w:ascii="Times New Roman" w:eastAsia="Times New Roman" w:hAnsi="Times New Roman" w:cs="Times New Roman"/>
        <w:b/>
        <w:bCs/>
        <w:i/>
        <w:iCs/>
        <w:strike w:val="0"/>
        <w:dstrike w:val="0"/>
        <w:color w:val="000000"/>
        <w:sz w:val="24"/>
        <w:szCs w:val="24"/>
        <w:u w:val="single" w:color="000000"/>
        <w:bdr w:val="none" w:sz="0" w:space="0" w:color="auto"/>
        <w:shd w:val="clear" w:color="auto" w:fill="auto"/>
        <w:vertAlign w:val="baseline"/>
      </w:rPr>
    </w:lvl>
  </w:abstractNum>
  <w:abstractNum w:abstractNumId="3" w15:restartNumberingAfterBreak="0">
    <w:nsid w:val="0FCC3BA6"/>
    <w:multiLevelType w:val="multilevel"/>
    <w:tmpl w:val="3670DCD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1F1BDE"/>
    <w:multiLevelType w:val="hybridMultilevel"/>
    <w:tmpl w:val="8602A074"/>
    <w:lvl w:ilvl="0" w:tplc="577A5A3E">
      <w:start w:val="1"/>
      <w:numFmt w:val="bullet"/>
      <w:lvlText w:val=""/>
      <w:lvlJc w:val="left"/>
      <w:pPr>
        <w:ind w:left="720" w:hanging="360"/>
      </w:pPr>
      <w:rPr>
        <w:rFonts w:ascii="Symbol" w:hAnsi="Symbol" w:hint="default"/>
      </w:rPr>
    </w:lvl>
    <w:lvl w:ilvl="1" w:tplc="6B422E42" w:tentative="1">
      <w:start w:val="1"/>
      <w:numFmt w:val="bullet"/>
      <w:lvlText w:val="o"/>
      <w:lvlJc w:val="left"/>
      <w:pPr>
        <w:ind w:left="1440" w:hanging="360"/>
      </w:pPr>
      <w:rPr>
        <w:rFonts w:ascii="Courier New" w:hAnsi="Courier New" w:cs="Courier New" w:hint="default"/>
      </w:rPr>
    </w:lvl>
    <w:lvl w:ilvl="2" w:tplc="F5960676" w:tentative="1">
      <w:start w:val="1"/>
      <w:numFmt w:val="bullet"/>
      <w:lvlText w:val=""/>
      <w:lvlJc w:val="left"/>
      <w:pPr>
        <w:ind w:left="2160" w:hanging="360"/>
      </w:pPr>
      <w:rPr>
        <w:rFonts w:ascii="Wingdings" w:hAnsi="Wingdings" w:hint="default"/>
      </w:rPr>
    </w:lvl>
    <w:lvl w:ilvl="3" w:tplc="5246A032" w:tentative="1">
      <w:start w:val="1"/>
      <w:numFmt w:val="bullet"/>
      <w:lvlText w:val=""/>
      <w:lvlJc w:val="left"/>
      <w:pPr>
        <w:ind w:left="2880" w:hanging="360"/>
      </w:pPr>
      <w:rPr>
        <w:rFonts w:ascii="Symbol" w:hAnsi="Symbol" w:hint="default"/>
      </w:rPr>
    </w:lvl>
    <w:lvl w:ilvl="4" w:tplc="3B4A0A26" w:tentative="1">
      <w:start w:val="1"/>
      <w:numFmt w:val="bullet"/>
      <w:lvlText w:val="o"/>
      <w:lvlJc w:val="left"/>
      <w:pPr>
        <w:ind w:left="3600" w:hanging="360"/>
      </w:pPr>
      <w:rPr>
        <w:rFonts w:ascii="Courier New" w:hAnsi="Courier New" w:cs="Courier New" w:hint="default"/>
      </w:rPr>
    </w:lvl>
    <w:lvl w:ilvl="5" w:tplc="C5AE4866" w:tentative="1">
      <w:start w:val="1"/>
      <w:numFmt w:val="bullet"/>
      <w:lvlText w:val=""/>
      <w:lvlJc w:val="left"/>
      <w:pPr>
        <w:ind w:left="4320" w:hanging="360"/>
      </w:pPr>
      <w:rPr>
        <w:rFonts w:ascii="Wingdings" w:hAnsi="Wingdings" w:hint="default"/>
      </w:rPr>
    </w:lvl>
    <w:lvl w:ilvl="6" w:tplc="EDD23C3E" w:tentative="1">
      <w:start w:val="1"/>
      <w:numFmt w:val="bullet"/>
      <w:lvlText w:val=""/>
      <w:lvlJc w:val="left"/>
      <w:pPr>
        <w:ind w:left="5040" w:hanging="360"/>
      </w:pPr>
      <w:rPr>
        <w:rFonts w:ascii="Symbol" w:hAnsi="Symbol" w:hint="default"/>
      </w:rPr>
    </w:lvl>
    <w:lvl w:ilvl="7" w:tplc="71903CB2" w:tentative="1">
      <w:start w:val="1"/>
      <w:numFmt w:val="bullet"/>
      <w:lvlText w:val="o"/>
      <w:lvlJc w:val="left"/>
      <w:pPr>
        <w:ind w:left="5760" w:hanging="360"/>
      </w:pPr>
      <w:rPr>
        <w:rFonts w:ascii="Courier New" w:hAnsi="Courier New" w:cs="Courier New" w:hint="default"/>
      </w:rPr>
    </w:lvl>
    <w:lvl w:ilvl="8" w:tplc="DB26D1E4" w:tentative="1">
      <w:start w:val="1"/>
      <w:numFmt w:val="bullet"/>
      <w:lvlText w:val=""/>
      <w:lvlJc w:val="left"/>
      <w:pPr>
        <w:ind w:left="6480" w:hanging="360"/>
      </w:pPr>
      <w:rPr>
        <w:rFonts w:ascii="Wingdings" w:hAnsi="Wingdings" w:hint="default"/>
      </w:rPr>
    </w:lvl>
  </w:abstractNum>
  <w:abstractNum w:abstractNumId="5" w15:restartNumberingAfterBreak="0">
    <w:nsid w:val="12045666"/>
    <w:multiLevelType w:val="hybridMultilevel"/>
    <w:tmpl w:val="C114D454"/>
    <w:lvl w:ilvl="0" w:tplc="7DA0CA9A">
      <w:start w:val="2019"/>
      <w:numFmt w:val="decimal"/>
      <w:lvlText w:val="%1"/>
      <w:lvlJc w:val="left"/>
      <w:pPr>
        <w:ind w:left="1320" w:hanging="480"/>
      </w:pPr>
      <w:rPr>
        <w:rFonts w:hint="default"/>
      </w:rPr>
    </w:lvl>
    <w:lvl w:ilvl="1" w:tplc="ED0A23EA" w:tentative="1">
      <w:start w:val="1"/>
      <w:numFmt w:val="lowerLetter"/>
      <w:lvlText w:val="%2."/>
      <w:lvlJc w:val="left"/>
      <w:pPr>
        <w:ind w:left="1920" w:hanging="360"/>
      </w:pPr>
    </w:lvl>
    <w:lvl w:ilvl="2" w:tplc="4C1AD0FE" w:tentative="1">
      <w:start w:val="1"/>
      <w:numFmt w:val="lowerRoman"/>
      <w:lvlText w:val="%3."/>
      <w:lvlJc w:val="right"/>
      <w:pPr>
        <w:ind w:left="2640" w:hanging="180"/>
      </w:pPr>
    </w:lvl>
    <w:lvl w:ilvl="3" w:tplc="1DA817AC" w:tentative="1">
      <w:start w:val="1"/>
      <w:numFmt w:val="decimal"/>
      <w:lvlText w:val="%4."/>
      <w:lvlJc w:val="left"/>
      <w:pPr>
        <w:ind w:left="3360" w:hanging="360"/>
      </w:pPr>
    </w:lvl>
    <w:lvl w:ilvl="4" w:tplc="9CCA7110" w:tentative="1">
      <w:start w:val="1"/>
      <w:numFmt w:val="lowerLetter"/>
      <w:lvlText w:val="%5."/>
      <w:lvlJc w:val="left"/>
      <w:pPr>
        <w:ind w:left="4080" w:hanging="360"/>
      </w:pPr>
    </w:lvl>
    <w:lvl w:ilvl="5" w:tplc="FC9CB6EA" w:tentative="1">
      <w:start w:val="1"/>
      <w:numFmt w:val="lowerRoman"/>
      <w:lvlText w:val="%6."/>
      <w:lvlJc w:val="right"/>
      <w:pPr>
        <w:ind w:left="4800" w:hanging="180"/>
      </w:pPr>
    </w:lvl>
    <w:lvl w:ilvl="6" w:tplc="D3C49678" w:tentative="1">
      <w:start w:val="1"/>
      <w:numFmt w:val="decimal"/>
      <w:lvlText w:val="%7."/>
      <w:lvlJc w:val="left"/>
      <w:pPr>
        <w:ind w:left="5520" w:hanging="360"/>
      </w:pPr>
    </w:lvl>
    <w:lvl w:ilvl="7" w:tplc="031457E2" w:tentative="1">
      <w:start w:val="1"/>
      <w:numFmt w:val="lowerLetter"/>
      <w:lvlText w:val="%8."/>
      <w:lvlJc w:val="left"/>
      <w:pPr>
        <w:ind w:left="6240" w:hanging="360"/>
      </w:pPr>
    </w:lvl>
    <w:lvl w:ilvl="8" w:tplc="0032DE5C" w:tentative="1">
      <w:start w:val="1"/>
      <w:numFmt w:val="lowerRoman"/>
      <w:lvlText w:val="%9."/>
      <w:lvlJc w:val="right"/>
      <w:pPr>
        <w:ind w:left="6960" w:hanging="180"/>
      </w:pPr>
    </w:lvl>
  </w:abstractNum>
  <w:abstractNum w:abstractNumId="6" w15:restartNumberingAfterBreak="0">
    <w:nsid w:val="13C77990"/>
    <w:multiLevelType w:val="multilevel"/>
    <w:tmpl w:val="CDD86164"/>
    <w:lvl w:ilvl="0">
      <w:start w:val="2"/>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53D7F37"/>
    <w:multiLevelType w:val="hybridMultilevel"/>
    <w:tmpl w:val="DECCB10E"/>
    <w:lvl w:ilvl="0" w:tplc="26C241B8">
      <w:start w:val="2019"/>
      <w:numFmt w:val="decimal"/>
      <w:lvlText w:val="%1"/>
      <w:lvlJc w:val="left"/>
      <w:pPr>
        <w:ind w:left="840" w:hanging="480"/>
      </w:pPr>
      <w:rPr>
        <w:rFonts w:hint="default"/>
      </w:rPr>
    </w:lvl>
    <w:lvl w:ilvl="1" w:tplc="92CC17D8" w:tentative="1">
      <w:start w:val="1"/>
      <w:numFmt w:val="lowerLetter"/>
      <w:lvlText w:val="%2."/>
      <w:lvlJc w:val="left"/>
      <w:pPr>
        <w:ind w:left="1440" w:hanging="360"/>
      </w:pPr>
    </w:lvl>
    <w:lvl w:ilvl="2" w:tplc="3AECFBDE" w:tentative="1">
      <w:start w:val="1"/>
      <w:numFmt w:val="lowerRoman"/>
      <w:lvlText w:val="%3."/>
      <w:lvlJc w:val="right"/>
      <w:pPr>
        <w:ind w:left="2160" w:hanging="180"/>
      </w:pPr>
    </w:lvl>
    <w:lvl w:ilvl="3" w:tplc="FC6A31FA" w:tentative="1">
      <w:start w:val="1"/>
      <w:numFmt w:val="decimal"/>
      <w:lvlText w:val="%4."/>
      <w:lvlJc w:val="left"/>
      <w:pPr>
        <w:ind w:left="2880" w:hanging="360"/>
      </w:pPr>
    </w:lvl>
    <w:lvl w:ilvl="4" w:tplc="CA9098DE" w:tentative="1">
      <w:start w:val="1"/>
      <w:numFmt w:val="lowerLetter"/>
      <w:lvlText w:val="%5."/>
      <w:lvlJc w:val="left"/>
      <w:pPr>
        <w:ind w:left="3600" w:hanging="360"/>
      </w:pPr>
    </w:lvl>
    <w:lvl w:ilvl="5" w:tplc="21F29B06" w:tentative="1">
      <w:start w:val="1"/>
      <w:numFmt w:val="lowerRoman"/>
      <w:lvlText w:val="%6."/>
      <w:lvlJc w:val="right"/>
      <w:pPr>
        <w:ind w:left="4320" w:hanging="180"/>
      </w:pPr>
    </w:lvl>
    <w:lvl w:ilvl="6" w:tplc="DB642942" w:tentative="1">
      <w:start w:val="1"/>
      <w:numFmt w:val="decimal"/>
      <w:lvlText w:val="%7."/>
      <w:lvlJc w:val="left"/>
      <w:pPr>
        <w:ind w:left="5040" w:hanging="360"/>
      </w:pPr>
    </w:lvl>
    <w:lvl w:ilvl="7" w:tplc="382EBDB0" w:tentative="1">
      <w:start w:val="1"/>
      <w:numFmt w:val="lowerLetter"/>
      <w:lvlText w:val="%8."/>
      <w:lvlJc w:val="left"/>
      <w:pPr>
        <w:ind w:left="5760" w:hanging="360"/>
      </w:pPr>
    </w:lvl>
    <w:lvl w:ilvl="8" w:tplc="BBFA0E16" w:tentative="1">
      <w:start w:val="1"/>
      <w:numFmt w:val="lowerRoman"/>
      <w:lvlText w:val="%9."/>
      <w:lvlJc w:val="right"/>
      <w:pPr>
        <w:ind w:left="6480" w:hanging="180"/>
      </w:pPr>
    </w:lvl>
  </w:abstractNum>
  <w:abstractNum w:abstractNumId="8" w15:restartNumberingAfterBreak="0">
    <w:nsid w:val="1C435A29"/>
    <w:multiLevelType w:val="hybridMultilevel"/>
    <w:tmpl w:val="1592F2A8"/>
    <w:lvl w:ilvl="0" w:tplc="211E04B6">
      <w:start w:val="2019"/>
      <w:numFmt w:val="decimal"/>
      <w:lvlText w:val="%1"/>
      <w:lvlJc w:val="left"/>
      <w:pPr>
        <w:ind w:left="840" w:hanging="480"/>
      </w:pPr>
      <w:rPr>
        <w:rFonts w:hint="default"/>
      </w:rPr>
    </w:lvl>
    <w:lvl w:ilvl="1" w:tplc="0B843776" w:tentative="1">
      <w:start w:val="1"/>
      <w:numFmt w:val="lowerLetter"/>
      <w:lvlText w:val="%2."/>
      <w:lvlJc w:val="left"/>
      <w:pPr>
        <w:ind w:left="1440" w:hanging="360"/>
      </w:pPr>
    </w:lvl>
    <w:lvl w:ilvl="2" w:tplc="137848E2" w:tentative="1">
      <w:start w:val="1"/>
      <w:numFmt w:val="lowerRoman"/>
      <w:lvlText w:val="%3."/>
      <w:lvlJc w:val="right"/>
      <w:pPr>
        <w:ind w:left="2160" w:hanging="180"/>
      </w:pPr>
    </w:lvl>
    <w:lvl w:ilvl="3" w:tplc="784C6BF6" w:tentative="1">
      <w:start w:val="1"/>
      <w:numFmt w:val="decimal"/>
      <w:lvlText w:val="%4."/>
      <w:lvlJc w:val="left"/>
      <w:pPr>
        <w:ind w:left="2880" w:hanging="360"/>
      </w:pPr>
    </w:lvl>
    <w:lvl w:ilvl="4" w:tplc="530C7E58" w:tentative="1">
      <w:start w:val="1"/>
      <w:numFmt w:val="lowerLetter"/>
      <w:lvlText w:val="%5."/>
      <w:lvlJc w:val="left"/>
      <w:pPr>
        <w:ind w:left="3600" w:hanging="360"/>
      </w:pPr>
    </w:lvl>
    <w:lvl w:ilvl="5" w:tplc="7E7A9680" w:tentative="1">
      <w:start w:val="1"/>
      <w:numFmt w:val="lowerRoman"/>
      <w:lvlText w:val="%6."/>
      <w:lvlJc w:val="right"/>
      <w:pPr>
        <w:ind w:left="4320" w:hanging="180"/>
      </w:pPr>
    </w:lvl>
    <w:lvl w:ilvl="6" w:tplc="23421268" w:tentative="1">
      <w:start w:val="1"/>
      <w:numFmt w:val="decimal"/>
      <w:lvlText w:val="%7."/>
      <w:lvlJc w:val="left"/>
      <w:pPr>
        <w:ind w:left="5040" w:hanging="360"/>
      </w:pPr>
    </w:lvl>
    <w:lvl w:ilvl="7" w:tplc="76F298EE" w:tentative="1">
      <w:start w:val="1"/>
      <w:numFmt w:val="lowerLetter"/>
      <w:lvlText w:val="%8."/>
      <w:lvlJc w:val="left"/>
      <w:pPr>
        <w:ind w:left="5760" w:hanging="360"/>
      </w:pPr>
    </w:lvl>
    <w:lvl w:ilvl="8" w:tplc="6E203C3A" w:tentative="1">
      <w:start w:val="1"/>
      <w:numFmt w:val="lowerRoman"/>
      <w:lvlText w:val="%9."/>
      <w:lvlJc w:val="right"/>
      <w:pPr>
        <w:ind w:left="6480" w:hanging="180"/>
      </w:pPr>
    </w:lvl>
  </w:abstractNum>
  <w:abstractNum w:abstractNumId="9" w15:restartNumberingAfterBreak="0">
    <w:nsid w:val="1E58549A"/>
    <w:multiLevelType w:val="multilevel"/>
    <w:tmpl w:val="D592F5AC"/>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20D55229"/>
    <w:multiLevelType w:val="multilevel"/>
    <w:tmpl w:val="4828B6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C018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DE0FDF"/>
    <w:multiLevelType w:val="hybridMultilevel"/>
    <w:tmpl w:val="6E400D46"/>
    <w:lvl w:ilvl="0" w:tplc="B1E2C7B0">
      <w:start w:val="1"/>
      <w:numFmt w:val="upperRoman"/>
      <w:lvlText w:val="%1."/>
      <w:lvlJc w:val="left"/>
      <w:pPr>
        <w:ind w:left="1080" w:hanging="720"/>
      </w:pPr>
      <w:rPr>
        <w:rFonts w:hint="default"/>
      </w:rPr>
    </w:lvl>
    <w:lvl w:ilvl="1" w:tplc="33E8BC3A" w:tentative="1">
      <w:start w:val="1"/>
      <w:numFmt w:val="lowerLetter"/>
      <w:lvlText w:val="%2."/>
      <w:lvlJc w:val="left"/>
      <w:pPr>
        <w:ind w:left="1440" w:hanging="360"/>
      </w:pPr>
    </w:lvl>
    <w:lvl w:ilvl="2" w:tplc="9F16ADB0" w:tentative="1">
      <w:start w:val="1"/>
      <w:numFmt w:val="lowerRoman"/>
      <w:lvlText w:val="%3."/>
      <w:lvlJc w:val="right"/>
      <w:pPr>
        <w:ind w:left="2160" w:hanging="180"/>
      </w:pPr>
    </w:lvl>
    <w:lvl w:ilvl="3" w:tplc="E8C0AD4C" w:tentative="1">
      <w:start w:val="1"/>
      <w:numFmt w:val="decimal"/>
      <w:lvlText w:val="%4."/>
      <w:lvlJc w:val="left"/>
      <w:pPr>
        <w:ind w:left="2880" w:hanging="360"/>
      </w:pPr>
    </w:lvl>
    <w:lvl w:ilvl="4" w:tplc="CF826242" w:tentative="1">
      <w:start w:val="1"/>
      <w:numFmt w:val="lowerLetter"/>
      <w:lvlText w:val="%5."/>
      <w:lvlJc w:val="left"/>
      <w:pPr>
        <w:ind w:left="3600" w:hanging="360"/>
      </w:pPr>
    </w:lvl>
    <w:lvl w:ilvl="5" w:tplc="D3586A5A" w:tentative="1">
      <w:start w:val="1"/>
      <w:numFmt w:val="lowerRoman"/>
      <w:lvlText w:val="%6."/>
      <w:lvlJc w:val="right"/>
      <w:pPr>
        <w:ind w:left="4320" w:hanging="180"/>
      </w:pPr>
    </w:lvl>
    <w:lvl w:ilvl="6" w:tplc="748EFB66" w:tentative="1">
      <w:start w:val="1"/>
      <w:numFmt w:val="decimal"/>
      <w:lvlText w:val="%7."/>
      <w:lvlJc w:val="left"/>
      <w:pPr>
        <w:ind w:left="5040" w:hanging="360"/>
      </w:pPr>
    </w:lvl>
    <w:lvl w:ilvl="7" w:tplc="0DD065FA" w:tentative="1">
      <w:start w:val="1"/>
      <w:numFmt w:val="lowerLetter"/>
      <w:lvlText w:val="%8."/>
      <w:lvlJc w:val="left"/>
      <w:pPr>
        <w:ind w:left="5760" w:hanging="360"/>
      </w:pPr>
    </w:lvl>
    <w:lvl w:ilvl="8" w:tplc="B0F2AF14" w:tentative="1">
      <w:start w:val="1"/>
      <w:numFmt w:val="lowerRoman"/>
      <w:lvlText w:val="%9."/>
      <w:lvlJc w:val="right"/>
      <w:pPr>
        <w:ind w:left="6480" w:hanging="180"/>
      </w:pPr>
    </w:lvl>
  </w:abstractNum>
  <w:abstractNum w:abstractNumId="13" w15:restartNumberingAfterBreak="0">
    <w:nsid w:val="2D554055"/>
    <w:multiLevelType w:val="multilevel"/>
    <w:tmpl w:val="FC8AC62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980FF8"/>
    <w:multiLevelType w:val="hybridMultilevel"/>
    <w:tmpl w:val="374A63FA"/>
    <w:lvl w:ilvl="0" w:tplc="5B5091FE">
      <w:start w:val="2026"/>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FF806D7"/>
    <w:multiLevelType w:val="multilevel"/>
    <w:tmpl w:val="B09E3E9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BF0F99"/>
    <w:multiLevelType w:val="hybridMultilevel"/>
    <w:tmpl w:val="02003148"/>
    <w:lvl w:ilvl="0" w:tplc="D31E9D9E">
      <w:start w:val="1"/>
      <w:numFmt w:val="bullet"/>
      <w:lvlText w:val=""/>
      <w:lvlJc w:val="left"/>
      <w:pPr>
        <w:tabs>
          <w:tab w:val="num" w:pos="1080"/>
        </w:tabs>
        <w:ind w:left="1080" w:hanging="360"/>
      </w:pPr>
      <w:rPr>
        <w:rFonts w:ascii="Symbol" w:hAnsi="Symbol" w:hint="default"/>
      </w:rPr>
    </w:lvl>
    <w:lvl w:ilvl="1" w:tplc="32EE28C6" w:tentative="1">
      <w:start w:val="1"/>
      <w:numFmt w:val="bullet"/>
      <w:lvlText w:val="o"/>
      <w:lvlJc w:val="left"/>
      <w:pPr>
        <w:tabs>
          <w:tab w:val="num" w:pos="1800"/>
        </w:tabs>
        <w:ind w:left="1800" w:hanging="360"/>
      </w:pPr>
      <w:rPr>
        <w:rFonts w:ascii="Courier New" w:hAnsi="Courier New" w:hint="default"/>
      </w:rPr>
    </w:lvl>
    <w:lvl w:ilvl="2" w:tplc="A088EE32" w:tentative="1">
      <w:start w:val="1"/>
      <w:numFmt w:val="bullet"/>
      <w:lvlText w:val=""/>
      <w:lvlJc w:val="left"/>
      <w:pPr>
        <w:tabs>
          <w:tab w:val="num" w:pos="2520"/>
        </w:tabs>
        <w:ind w:left="2520" w:hanging="360"/>
      </w:pPr>
      <w:rPr>
        <w:rFonts w:ascii="Wingdings" w:hAnsi="Wingdings" w:hint="default"/>
      </w:rPr>
    </w:lvl>
    <w:lvl w:ilvl="3" w:tplc="876A742C" w:tentative="1">
      <w:start w:val="1"/>
      <w:numFmt w:val="bullet"/>
      <w:lvlText w:val=""/>
      <w:lvlJc w:val="left"/>
      <w:pPr>
        <w:tabs>
          <w:tab w:val="num" w:pos="3240"/>
        </w:tabs>
        <w:ind w:left="3240" w:hanging="360"/>
      </w:pPr>
      <w:rPr>
        <w:rFonts w:ascii="Symbol" w:hAnsi="Symbol" w:hint="default"/>
      </w:rPr>
    </w:lvl>
    <w:lvl w:ilvl="4" w:tplc="35E61E80" w:tentative="1">
      <w:start w:val="1"/>
      <w:numFmt w:val="bullet"/>
      <w:lvlText w:val="o"/>
      <w:lvlJc w:val="left"/>
      <w:pPr>
        <w:tabs>
          <w:tab w:val="num" w:pos="3960"/>
        </w:tabs>
        <w:ind w:left="3960" w:hanging="360"/>
      </w:pPr>
      <w:rPr>
        <w:rFonts w:ascii="Courier New" w:hAnsi="Courier New" w:hint="default"/>
      </w:rPr>
    </w:lvl>
    <w:lvl w:ilvl="5" w:tplc="72AA3DA2" w:tentative="1">
      <w:start w:val="1"/>
      <w:numFmt w:val="bullet"/>
      <w:lvlText w:val=""/>
      <w:lvlJc w:val="left"/>
      <w:pPr>
        <w:tabs>
          <w:tab w:val="num" w:pos="4680"/>
        </w:tabs>
        <w:ind w:left="4680" w:hanging="360"/>
      </w:pPr>
      <w:rPr>
        <w:rFonts w:ascii="Wingdings" w:hAnsi="Wingdings" w:hint="default"/>
      </w:rPr>
    </w:lvl>
    <w:lvl w:ilvl="6" w:tplc="BB5C5226" w:tentative="1">
      <w:start w:val="1"/>
      <w:numFmt w:val="bullet"/>
      <w:lvlText w:val=""/>
      <w:lvlJc w:val="left"/>
      <w:pPr>
        <w:tabs>
          <w:tab w:val="num" w:pos="5400"/>
        </w:tabs>
        <w:ind w:left="5400" w:hanging="360"/>
      </w:pPr>
      <w:rPr>
        <w:rFonts w:ascii="Symbol" w:hAnsi="Symbol" w:hint="default"/>
      </w:rPr>
    </w:lvl>
    <w:lvl w:ilvl="7" w:tplc="134CBC86" w:tentative="1">
      <w:start w:val="1"/>
      <w:numFmt w:val="bullet"/>
      <w:lvlText w:val="o"/>
      <w:lvlJc w:val="left"/>
      <w:pPr>
        <w:tabs>
          <w:tab w:val="num" w:pos="6120"/>
        </w:tabs>
        <w:ind w:left="6120" w:hanging="360"/>
      </w:pPr>
      <w:rPr>
        <w:rFonts w:ascii="Courier New" w:hAnsi="Courier New" w:hint="default"/>
      </w:rPr>
    </w:lvl>
    <w:lvl w:ilvl="8" w:tplc="DAA68AD6"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9A06BD0"/>
    <w:multiLevelType w:val="hybridMultilevel"/>
    <w:tmpl w:val="8A242A1E"/>
    <w:lvl w:ilvl="0" w:tplc="FFDC41F0">
      <w:start w:val="3"/>
      <w:numFmt w:val="bullet"/>
      <w:lvlText w:val=""/>
      <w:lvlJc w:val="left"/>
      <w:pPr>
        <w:ind w:left="720" w:hanging="360"/>
      </w:pPr>
      <w:rPr>
        <w:rFonts w:ascii="Symbol" w:eastAsia="Times New Roman" w:hAnsi="Symbol" w:cs="Times New Roman" w:hint="default"/>
      </w:rPr>
    </w:lvl>
    <w:lvl w:ilvl="1" w:tplc="F148043C" w:tentative="1">
      <w:start w:val="1"/>
      <w:numFmt w:val="bullet"/>
      <w:lvlText w:val="o"/>
      <w:lvlJc w:val="left"/>
      <w:pPr>
        <w:ind w:left="1440" w:hanging="360"/>
      </w:pPr>
      <w:rPr>
        <w:rFonts w:ascii="Courier New" w:hAnsi="Courier New" w:cs="Courier New" w:hint="default"/>
      </w:rPr>
    </w:lvl>
    <w:lvl w:ilvl="2" w:tplc="F42032F4" w:tentative="1">
      <w:start w:val="1"/>
      <w:numFmt w:val="bullet"/>
      <w:lvlText w:val=""/>
      <w:lvlJc w:val="left"/>
      <w:pPr>
        <w:ind w:left="2160" w:hanging="360"/>
      </w:pPr>
      <w:rPr>
        <w:rFonts w:ascii="Wingdings" w:hAnsi="Wingdings" w:hint="default"/>
      </w:rPr>
    </w:lvl>
    <w:lvl w:ilvl="3" w:tplc="35C0865C" w:tentative="1">
      <w:start w:val="1"/>
      <w:numFmt w:val="bullet"/>
      <w:lvlText w:val=""/>
      <w:lvlJc w:val="left"/>
      <w:pPr>
        <w:ind w:left="2880" w:hanging="360"/>
      </w:pPr>
      <w:rPr>
        <w:rFonts w:ascii="Symbol" w:hAnsi="Symbol" w:hint="default"/>
      </w:rPr>
    </w:lvl>
    <w:lvl w:ilvl="4" w:tplc="20060AB2" w:tentative="1">
      <w:start w:val="1"/>
      <w:numFmt w:val="bullet"/>
      <w:lvlText w:val="o"/>
      <w:lvlJc w:val="left"/>
      <w:pPr>
        <w:ind w:left="3600" w:hanging="360"/>
      </w:pPr>
      <w:rPr>
        <w:rFonts w:ascii="Courier New" w:hAnsi="Courier New" w:cs="Courier New" w:hint="default"/>
      </w:rPr>
    </w:lvl>
    <w:lvl w:ilvl="5" w:tplc="B7828EA0" w:tentative="1">
      <w:start w:val="1"/>
      <w:numFmt w:val="bullet"/>
      <w:lvlText w:val=""/>
      <w:lvlJc w:val="left"/>
      <w:pPr>
        <w:ind w:left="4320" w:hanging="360"/>
      </w:pPr>
      <w:rPr>
        <w:rFonts w:ascii="Wingdings" w:hAnsi="Wingdings" w:hint="default"/>
      </w:rPr>
    </w:lvl>
    <w:lvl w:ilvl="6" w:tplc="0486C77A" w:tentative="1">
      <w:start w:val="1"/>
      <w:numFmt w:val="bullet"/>
      <w:lvlText w:val=""/>
      <w:lvlJc w:val="left"/>
      <w:pPr>
        <w:ind w:left="5040" w:hanging="360"/>
      </w:pPr>
      <w:rPr>
        <w:rFonts w:ascii="Symbol" w:hAnsi="Symbol" w:hint="default"/>
      </w:rPr>
    </w:lvl>
    <w:lvl w:ilvl="7" w:tplc="0924F504" w:tentative="1">
      <w:start w:val="1"/>
      <w:numFmt w:val="bullet"/>
      <w:lvlText w:val="o"/>
      <w:lvlJc w:val="left"/>
      <w:pPr>
        <w:ind w:left="5760" w:hanging="360"/>
      </w:pPr>
      <w:rPr>
        <w:rFonts w:ascii="Courier New" w:hAnsi="Courier New" w:cs="Courier New" w:hint="default"/>
      </w:rPr>
    </w:lvl>
    <w:lvl w:ilvl="8" w:tplc="31B0989A" w:tentative="1">
      <w:start w:val="1"/>
      <w:numFmt w:val="bullet"/>
      <w:lvlText w:val=""/>
      <w:lvlJc w:val="left"/>
      <w:pPr>
        <w:ind w:left="6480" w:hanging="360"/>
      </w:pPr>
      <w:rPr>
        <w:rFonts w:ascii="Wingdings" w:hAnsi="Wingdings" w:hint="default"/>
      </w:rPr>
    </w:lvl>
  </w:abstractNum>
  <w:abstractNum w:abstractNumId="18" w15:restartNumberingAfterBreak="0">
    <w:nsid w:val="3E63298C"/>
    <w:multiLevelType w:val="multilevel"/>
    <w:tmpl w:val="D9A8C516"/>
    <w:lvl w:ilvl="0">
      <w:start w:val="1"/>
      <w:numFmt w:val="decimal"/>
      <w:lvlText w:val="%1."/>
      <w:lvlJc w:val="left"/>
      <w:pPr>
        <w:ind w:left="720" w:hanging="360"/>
      </w:pPr>
      <w:rPr>
        <w:rFonts w:hint="default"/>
        <w:b/>
      </w:rPr>
    </w:lvl>
    <w:lvl w:ilvl="1">
      <w:start w:val="1"/>
      <w:numFmt w:val="decimal"/>
      <w:isLgl/>
      <w:lvlText w:val="%1.%2."/>
      <w:lvlJc w:val="left"/>
      <w:pPr>
        <w:ind w:left="149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0BD4281"/>
    <w:multiLevelType w:val="multilevel"/>
    <w:tmpl w:val="15D4A80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E55B03"/>
    <w:multiLevelType w:val="hybridMultilevel"/>
    <w:tmpl w:val="C6484702"/>
    <w:lvl w:ilvl="0" w:tplc="A5DA3AFC">
      <w:start w:val="2023"/>
      <w:numFmt w:val="bullet"/>
      <w:lvlText w:val=""/>
      <w:lvlJc w:val="left"/>
      <w:pPr>
        <w:ind w:left="720" w:hanging="360"/>
      </w:pPr>
      <w:rPr>
        <w:rFonts w:ascii="Symbol" w:eastAsia="Calibri" w:hAnsi="Symbol" w:cs="Times New Roman" w:hint="default"/>
      </w:rPr>
    </w:lvl>
    <w:lvl w:ilvl="1" w:tplc="35C072D2" w:tentative="1">
      <w:start w:val="1"/>
      <w:numFmt w:val="bullet"/>
      <w:lvlText w:val="o"/>
      <w:lvlJc w:val="left"/>
      <w:pPr>
        <w:ind w:left="1440" w:hanging="360"/>
      </w:pPr>
      <w:rPr>
        <w:rFonts w:ascii="Courier New" w:hAnsi="Courier New" w:cs="Courier New" w:hint="default"/>
      </w:rPr>
    </w:lvl>
    <w:lvl w:ilvl="2" w:tplc="3F841560" w:tentative="1">
      <w:start w:val="1"/>
      <w:numFmt w:val="bullet"/>
      <w:lvlText w:val=""/>
      <w:lvlJc w:val="left"/>
      <w:pPr>
        <w:ind w:left="2160" w:hanging="360"/>
      </w:pPr>
      <w:rPr>
        <w:rFonts w:ascii="Wingdings" w:hAnsi="Wingdings" w:hint="default"/>
      </w:rPr>
    </w:lvl>
    <w:lvl w:ilvl="3" w:tplc="7F1E2040" w:tentative="1">
      <w:start w:val="1"/>
      <w:numFmt w:val="bullet"/>
      <w:lvlText w:val=""/>
      <w:lvlJc w:val="left"/>
      <w:pPr>
        <w:ind w:left="2880" w:hanging="360"/>
      </w:pPr>
      <w:rPr>
        <w:rFonts w:ascii="Symbol" w:hAnsi="Symbol" w:hint="default"/>
      </w:rPr>
    </w:lvl>
    <w:lvl w:ilvl="4" w:tplc="B49C77D4" w:tentative="1">
      <w:start w:val="1"/>
      <w:numFmt w:val="bullet"/>
      <w:lvlText w:val="o"/>
      <w:lvlJc w:val="left"/>
      <w:pPr>
        <w:ind w:left="3600" w:hanging="360"/>
      </w:pPr>
      <w:rPr>
        <w:rFonts w:ascii="Courier New" w:hAnsi="Courier New" w:cs="Courier New" w:hint="default"/>
      </w:rPr>
    </w:lvl>
    <w:lvl w:ilvl="5" w:tplc="6F60211E" w:tentative="1">
      <w:start w:val="1"/>
      <w:numFmt w:val="bullet"/>
      <w:lvlText w:val=""/>
      <w:lvlJc w:val="left"/>
      <w:pPr>
        <w:ind w:left="4320" w:hanging="360"/>
      </w:pPr>
      <w:rPr>
        <w:rFonts w:ascii="Wingdings" w:hAnsi="Wingdings" w:hint="default"/>
      </w:rPr>
    </w:lvl>
    <w:lvl w:ilvl="6" w:tplc="0636AB88" w:tentative="1">
      <w:start w:val="1"/>
      <w:numFmt w:val="bullet"/>
      <w:lvlText w:val=""/>
      <w:lvlJc w:val="left"/>
      <w:pPr>
        <w:ind w:left="5040" w:hanging="360"/>
      </w:pPr>
      <w:rPr>
        <w:rFonts w:ascii="Symbol" w:hAnsi="Symbol" w:hint="default"/>
      </w:rPr>
    </w:lvl>
    <w:lvl w:ilvl="7" w:tplc="18FE0C44" w:tentative="1">
      <w:start w:val="1"/>
      <w:numFmt w:val="bullet"/>
      <w:lvlText w:val="o"/>
      <w:lvlJc w:val="left"/>
      <w:pPr>
        <w:ind w:left="5760" w:hanging="360"/>
      </w:pPr>
      <w:rPr>
        <w:rFonts w:ascii="Courier New" w:hAnsi="Courier New" w:cs="Courier New" w:hint="default"/>
      </w:rPr>
    </w:lvl>
    <w:lvl w:ilvl="8" w:tplc="E8A46D20" w:tentative="1">
      <w:start w:val="1"/>
      <w:numFmt w:val="bullet"/>
      <w:lvlText w:val=""/>
      <w:lvlJc w:val="left"/>
      <w:pPr>
        <w:ind w:left="6480" w:hanging="360"/>
      </w:pPr>
      <w:rPr>
        <w:rFonts w:ascii="Wingdings" w:hAnsi="Wingdings" w:hint="default"/>
      </w:rPr>
    </w:lvl>
  </w:abstractNum>
  <w:abstractNum w:abstractNumId="21" w15:restartNumberingAfterBreak="0">
    <w:nsid w:val="44995D0A"/>
    <w:multiLevelType w:val="multilevel"/>
    <w:tmpl w:val="03762E2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18750A"/>
    <w:multiLevelType w:val="multilevel"/>
    <w:tmpl w:val="C4D229DC"/>
    <w:lvl w:ilvl="0">
      <w:start w:val="1"/>
      <w:numFmt w:val="decimal"/>
      <w:lvlText w:val="%1."/>
      <w:lvlJc w:val="left"/>
      <w:pPr>
        <w:ind w:left="420" w:hanging="420"/>
      </w:pPr>
      <w:rPr>
        <w:rFonts w:hint="default"/>
      </w:rPr>
    </w:lvl>
    <w:lvl w:ilvl="1">
      <w:start w:val="1"/>
      <w:numFmt w:val="decimal"/>
      <w:lvlText w:val="%1.%2."/>
      <w:lvlJc w:val="left"/>
      <w:pPr>
        <w:ind w:left="1020" w:hanging="4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3" w15:restartNumberingAfterBreak="0">
    <w:nsid w:val="494C3D9F"/>
    <w:multiLevelType w:val="hybridMultilevel"/>
    <w:tmpl w:val="B09CEE0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9A91088"/>
    <w:multiLevelType w:val="hybridMultilevel"/>
    <w:tmpl w:val="D2943914"/>
    <w:lvl w:ilvl="0" w:tplc="E4807D4E">
      <w:start w:val="2"/>
      <w:numFmt w:val="decimal"/>
      <w:lvlText w:val="%1"/>
      <w:lvlJc w:val="left"/>
      <w:pPr>
        <w:ind w:left="720" w:hanging="360"/>
      </w:pPr>
      <w:rPr>
        <w:rFonts w:hint="default"/>
      </w:rPr>
    </w:lvl>
    <w:lvl w:ilvl="1" w:tplc="B694D952" w:tentative="1">
      <w:start w:val="1"/>
      <w:numFmt w:val="lowerLetter"/>
      <w:lvlText w:val="%2."/>
      <w:lvlJc w:val="left"/>
      <w:pPr>
        <w:ind w:left="1440" w:hanging="360"/>
      </w:pPr>
    </w:lvl>
    <w:lvl w:ilvl="2" w:tplc="DF623B9E" w:tentative="1">
      <w:start w:val="1"/>
      <w:numFmt w:val="lowerRoman"/>
      <w:lvlText w:val="%3."/>
      <w:lvlJc w:val="right"/>
      <w:pPr>
        <w:ind w:left="2160" w:hanging="180"/>
      </w:pPr>
    </w:lvl>
    <w:lvl w:ilvl="3" w:tplc="7B141AFC" w:tentative="1">
      <w:start w:val="1"/>
      <w:numFmt w:val="decimal"/>
      <w:lvlText w:val="%4."/>
      <w:lvlJc w:val="left"/>
      <w:pPr>
        <w:ind w:left="2880" w:hanging="360"/>
      </w:pPr>
    </w:lvl>
    <w:lvl w:ilvl="4" w:tplc="BD4E0008" w:tentative="1">
      <w:start w:val="1"/>
      <w:numFmt w:val="lowerLetter"/>
      <w:lvlText w:val="%5."/>
      <w:lvlJc w:val="left"/>
      <w:pPr>
        <w:ind w:left="3600" w:hanging="360"/>
      </w:pPr>
    </w:lvl>
    <w:lvl w:ilvl="5" w:tplc="7A6ABB4A" w:tentative="1">
      <w:start w:val="1"/>
      <w:numFmt w:val="lowerRoman"/>
      <w:lvlText w:val="%6."/>
      <w:lvlJc w:val="right"/>
      <w:pPr>
        <w:ind w:left="4320" w:hanging="180"/>
      </w:pPr>
    </w:lvl>
    <w:lvl w:ilvl="6" w:tplc="9E349EE8" w:tentative="1">
      <w:start w:val="1"/>
      <w:numFmt w:val="decimal"/>
      <w:lvlText w:val="%7."/>
      <w:lvlJc w:val="left"/>
      <w:pPr>
        <w:ind w:left="5040" w:hanging="360"/>
      </w:pPr>
    </w:lvl>
    <w:lvl w:ilvl="7" w:tplc="9B36F068" w:tentative="1">
      <w:start w:val="1"/>
      <w:numFmt w:val="lowerLetter"/>
      <w:lvlText w:val="%8."/>
      <w:lvlJc w:val="left"/>
      <w:pPr>
        <w:ind w:left="5760" w:hanging="360"/>
      </w:pPr>
    </w:lvl>
    <w:lvl w:ilvl="8" w:tplc="644066A4" w:tentative="1">
      <w:start w:val="1"/>
      <w:numFmt w:val="lowerRoman"/>
      <w:lvlText w:val="%9."/>
      <w:lvlJc w:val="right"/>
      <w:pPr>
        <w:ind w:left="6480" w:hanging="180"/>
      </w:pPr>
    </w:lvl>
  </w:abstractNum>
  <w:abstractNum w:abstractNumId="25" w15:restartNumberingAfterBreak="0">
    <w:nsid w:val="4BF77BD0"/>
    <w:multiLevelType w:val="multilevel"/>
    <w:tmpl w:val="4AA03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883491"/>
    <w:multiLevelType w:val="multilevel"/>
    <w:tmpl w:val="B3E62B94"/>
    <w:lvl w:ilvl="0">
      <w:start w:val="1"/>
      <w:numFmt w:val="decimal"/>
      <w:lvlText w:val="%1."/>
      <w:lvlJc w:val="left"/>
      <w:pPr>
        <w:ind w:left="1893" w:hanging="360"/>
      </w:pPr>
      <w:rPr>
        <w:rFonts w:hint="default"/>
        <w:b/>
      </w:rPr>
    </w:lvl>
    <w:lvl w:ilvl="1">
      <w:start w:val="1"/>
      <w:numFmt w:val="decimal"/>
      <w:isLgl/>
      <w:lvlText w:val="%1.%2."/>
      <w:lvlJc w:val="left"/>
      <w:pPr>
        <w:ind w:left="2193" w:hanging="660"/>
      </w:pPr>
      <w:rPr>
        <w:rFonts w:eastAsia="Calibri" w:hint="default"/>
        <w:b w:val="0"/>
        <w:color w:val="000000"/>
      </w:rPr>
    </w:lvl>
    <w:lvl w:ilvl="2">
      <w:start w:val="13"/>
      <w:numFmt w:val="decimal"/>
      <w:isLgl/>
      <w:lvlText w:val="%1.%2.%3."/>
      <w:lvlJc w:val="left"/>
      <w:pPr>
        <w:ind w:left="2253" w:hanging="720"/>
      </w:pPr>
      <w:rPr>
        <w:rFonts w:eastAsia="Calibri" w:hint="default"/>
        <w:b w:val="0"/>
        <w:color w:val="000000"/>
      </w:rPr>
    </w:lvl>
    <w:lvl w:ilvl="3">
      <w:start w:val="1"/>
      <w:numFmt w:val="decimal"/>
      <w:isLgl/>
      <w:lvlText w:val="%1.%2.%3.%4."/>
      <w:lvlJc w:val="left"/>
      <w:pPr>
        <w:ind w:left="2253" w:hanging="720"/>
      </w:pPr>
      <w:rPr>
        <w:rFonts w:eastAsia="Calibri" w:hint="default"/>
        <w:b w:val="0"/>
        <w:color w:val="000000"/>
      </w:rPr>
    </w:lvl>
    <w:lvl w:ilvl="4">
      <w:start w:val="1"/>
      <w:numFmt w:val="decimal"/>
      <w:isLgl/>
      <w:lvlText w:val="%1.%2.%3.%4.%5."/>
      <w:lvlJc w:val="left"/>
      <w:pPr>
        <w:ind w:left="2613" w:hanging="1080"/>
      </w:pPr>
      <w:rPr>
        <w:rFonts w:eastAsia="Calibri" w:hint="default"/>
        <w:b w:val="0"/>
        <w:color w:val="000000"/>
      </w:rPr>
    </w:lvl>
    <w:lvl w:ilvl="5">
      <w:start w:val="1"/>
      <w:numFmt w:val="decimal"/>
      <w:isLgl/>
      <w:lvlText w:val="%1.%2.%3.%4.%5.%6."/>
      <w:lvlJc w:val="left"/>
      <w:pPr>
        <w:ind w:left="2613" w:hanging="1080"/>
      </w:pPr>
      <w:rPr>
        <w:rFonts w:eastAsia="Calibri" w:hint="default"/>
        <w:b w:val="0"/>
        <w:color w:val="000000"/>
      </w:rPr>
    </w:lvl>
    <w:lvl w:ilvl="6">
      <w:start w:val="1"/>
      <w:numFmt w:val="decimal"/>
      <w:isLgl/>
      <w:lvlText w:val="%1.%2.%3.%4.%5.%6.%7."/>
      <w:lvlJc w:val="left"/>
      <w:pPr>
        <w:ind w:left="2973" w:hanging="1440"/>
      </w:pPr>
      <w:rPr>
        <w:rFonts w:eastAsia="Calibri" w:hint="default"/>
        <w:b w:val="0"/>
        <w:color w:val="000000"/>
      </w:rPr>
    </w:lvl>
    <w:lvl w:ilvl="7">
      <w:start w:val="1"/>
      <w:numFmt w:val="decimal"/>
      <w:isLgl/>
      <w:lvlText w:val="%1.%2.%3.%4.%5.%6.%7.%8."/>
      <w:lvlJc w:val="left"/>
      <w:pPr>
        <w:ind w:left="2973" w:hanging="1440"/>
      </w:pPr>
      <w:rPr>
        <w:rFonts w:eastAsia="Calibri" w:hint="default"/>
        <w:b w:val="0"/>
        <w:color w:val="000000"/>
      </w:rPr>
    </w:lvl>
    <w:lvl w:ilvl="8">
      <w:start w:val="1"/>
      <w:numFmt w:val="decimal"/>
      <w:isLgl/>
      <w:lvlText w:val="%1.%2.%3.%4.%5.%6.%7.%8.%9."/>
      <w:lvlJc w:val="left"/>
      <w:pPr>
        <w:ind w:left="3333" w:hanging="1800"/>
      </w:pPr>
      <w:rPr>
        <w:rFonts w:eastAsia="Calibri" w:hint="default"/>
        <w:b w:val="0"/>
        <w:color w:val="000000"/>
      </w:rPr>
    </w:lvl>
  </w:abstractNum>
  <w:abstractNum w:abstractNumId="27" w15:restartNumberingAfterBreak="0">
    <w:nsid w:val="4D8E741D"/>
    <w:multiLevelType w:val="hybridMultilevel"/>
    <w:tmpl w:val="5B58931E"/>
    <w:lvl w:ilvl="0" w:tplc="E39A3E74">
      <w:start w:val="1"/>
      <w:numFmt w:val="decimal"/>
      <w:lvlText w:val="%1."/>
      <w:lvlJc w:val="left"/>
      <w:pPr>
        <w:ind w:left="720" w:hanging="360"/>
      </w:pPr>
      <w:rPr>
        <w:rFonts w:hint="default"/>
      </w:rPr>
    </w:lvl>
    <w:lvl w:ilvl="1" w:tplc="71C05062" w:tentative="1">
      <w:start w:val="1"/>
      <w:numFmt w:val="lowerLetter"/>
      <w:lvlText w:val="%2."/>
      <w:lvlJc w:val="left"/>
      <w:pPr>
        <w:ind w:left="1440" w:hanging="360"/>
      </w:pPr>
    </w:lvl>
    <w:lvl w:ilvl="2" w:tplc="3620CBE0" w:tentative="1">
      <w:start w:val="1"/>
      <w:numFmt w:val="lowerRoman"/>
      <w:lvlText w:val="%3."/>
      <w:lvlJc w:val="right"/>
      <w:pPr>
        <w:ind w:left="2160" w:hanging="180"/>
      </w:pPr>
    </w:lvl>
    <w:lvl w:ilvl="3" w:tplc="C4CAFB28" w:tentative="1">
      <w:start w:val="1"/>
      <w:numFmt w:val="decimal"/>
      <w:lvlText w:val="%4."/>
      <w:lvlJc w:val="left"/>
      <w:pPr>
        <w:ind w:left="2880" w:hanging="360"/>
      </w:pPr>
    </w:lvl>
    <w:lvl w:ilvl="4" w:tplc="F33AA28A" w:tentative="1">
      <w:start w:val="1"/>
      <w:numFmt w:val="lowerLetter"/>
      <w:lvlText w:val="%5."/>
      <w:lvlJc w:val="left"/>
      <w:pPr>
        <w:ind w:left="3600" w:hanging="360"/>
      </w:pPr>
    </w:lvl>
    <w:lvl w:ilvl="5" w:tplc="2D9415B6" w:tentative="1">
      <w:start w:val="1"/>
      <w:numFmt w:val="lowerRoman"/>
      <w:lvlText w:val="%6."/>
      <w:lvlJc w:val="right"/>
      <w:pPr>
        <w:ind w:left="4320" w:hanging="180"/>
      </w:pPr>
    </w:lvl>
    <w:lvl w:ilvl="6" w:tplc="685283B2" w:tentative="1">
      <w:start w:val="1"/>
      <w:numFmt w:val="decimal"/>
      <w:lvlText w:val="%7."/>
      <w:lvlJc w:val="left"/>
      <w:pPr>
        <w:ind w:left="5040" w:hanging="360"/>
      </w:pPr>
    </w:lvl>
    <w:lvl w:ilvl="7" w:tplc="DB889CFA" w:tentative="1">
      <w:start w:val="1"/>
      <w:numFmt w:val="lowerLetter"/>
      <w:lvlText w:val="%8."/>
      <w:lvlJc w:val="left"/>
      <w:pPr>
        <w:ind w:left="5760" w:hanging="360"/>
      </w:pPr>
    </w:lvl>
    <w:lvl w:ilvl="8" w:tplc="D3143C06" w:tentative="1">
      <w:start w:val="1"/>
      <w:numFmt w:val="lowerRoman"/>
      <w:lvlText w:val="%9."/>
      <w:lvlJc w:val="right"/>
      <w:pPr>
        <w:ind w:left="6480" w:hanging="180"/>
      </w:pPr>
    </w:lvl>
  </w:abstractNum>
  <w:abstractNum w:abstractNumId="28" w15:restartNumberingAfterBreak="0">
    <w:nsid w:val="531337BE"/>
    <w:multiLevelType w:val="multilevel"/>
    <w:tmpl w:val="36F4B8E8"/>
    <w:lvl w:ilvl="0">
      <w:start w:val="1"/>
      <w:numFmt w:val="upperRoman"/>
      <w:lvlText w:val="%1."/>
      <w:lvlJc w:val="left"/>
      <w:pPr>
        <w:ind w:left="1080" w:hanging="72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5211675"/>
    <w:multiLevelType w:val="hybridMultilevel"/>
    <w:tmpl w:val="C22C89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714544B"/>
    <w:multiLevelType w:val="multilevel"/>
    <w:tmpl w:val="EF26409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01162E"/>
    <w:multiLevelType w:val="hybridMultilevel"/>
    <w:tmpl w:val="1084F180"/>
    <w:lvl w:ilvl="0" w:tplc="7B96CC60">
      <w:start w:val="2"/>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F6F6BAA"/>
    <w:multiLevelType w:val="multilevel"/>
    <w:tmpl w:val="15D4A80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0237EA"/>
    <w:multiLevelType w:val="hybridMultilevel"/>
    <w:tmpl w:val="6FB045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5DD138D"/>
    <w:multiLevelType w:val="multilevel"/>
    <w:tmpl w:val="15D4A80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1034E5"/>
    <w:multiLevelType w:val="multilevel"/>
    <w:tmpl w:val="F22E7F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7F5F87"/>
    <w:multiLevelType w:val="multilevel"/>
    <w:tmpl w:val="1304D586"/>
    <w:lvl w:ilvl="0">
      <w:start w:val="1"/>
      <w:numFmt w:val="decimal"/>
      <w:lvlText w:val="%1."/>
      <w:lvlJc w:val="left"/>
      <w:pPr>
        <w:ind w:left="108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7" w15:restartNumberingAfterBreak="0">
    <w:nsid w:val="6AC42B32"/>
    <w:multiLevelType w:val="multilevel"/>
    <w:tmpl w:val="A00A0FC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BD58A7"/>
    <w:multiLevelType w:val="hybridMultilevel"/>
    <w:tmpl w:val="09962F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ECB3152"/>
    <w:multiLevelType w:val="multilevel"/>
    <w:tmpl w:val="F54615D8"/>
    <w:lvl w:ilvl="0">
      <w:start w:val="1"/>
      <w:numFmt w:val="decimalZero"/>
      <w:lvlText w:val="%1."/>
      <w:lvlJc w:val="left"/>
      <w:pPr>
        <w:tabs>
          <w:tab w:val="num" w:pos="1069"/>
        </w:tabs>
        <w:ind w:left="1069" w:hanging="360"/>
      </w:pPr>
      <w:rPr>
        <w:rFonts w:hint="default"/>
      </w:rPr>
    </w:lvl>
    <w:lvl w:ilvl="1">
      <w:start w:val="3"/>
      <w:numFmt w:val="decimalZero"/>
      <w:isLgl/>
      <w:lvlText w:val="%1.%2."/>
      <w:lvlJc w:val="left"/>
      <w:pPr>
        <w:ind w:left="1674" w:hanging="960"/>
      </w:pPr>
      <w:rPr>
        <w:rFonts w:hint="default"/>
      </w:rPr>
    </w:lvl>
    <w:lvl w:ilvl="2">
      <w:start w:val="1"/>
      <w:numFmt w:val="decimalZero"/>
      <w:isLgl/>
      <w:lvlText w:val="%1.%2.%3."/>
      <w:lvlJc w:val="left"/>
      <w:pPr>
        <w:ind w:left="1679" w:hanging="960"/>
      </w:pPr>
      <w:rPr>
        <w:rFonts w:hint="default"/>
      </w:rPr>
    </w:lvl>
    <w:lvl w:ilvl="3">
      <w:start w:val="1"/>
      <w:numFmt w:val="decimal"/>
      <w:isLgl/>
      <w:lvlText w:val="%1.%2.%3.%4."/>
      <w:lvlJc w:val="left"/>
      <w:pPr>
        <w:ind w:left="1684" w:hanging="960"/>
      </w:pPr>
      <w:rPr>
        <w:rFonts w:hint="default"/>
      </w:rPr>
    </w:lvl>
    <w:lvl w:ilvl="4">
      <w:start w:val="1"/>
      <w:numFmt w:val="decimal"/>
      <w:isLgl/>
      <w:lvlText w:val="%1.%2.%3.%4.%5."/>
      <w:lvlJc w:val="left"/>
      <w:pPr>
        <w:ind w:left="1809" w:hanging="1080"/>
      </w:pPr>
      <w:rPr>
        <w:rFonts w:hint="default"/>
      </w:rPr>
    </w:lvl>
    <w:lvl w:ilvl="5">
      <w:start w:val="1"/>
      <w:numFmt w:val="decimal"/>
      <w:isLgl/>
      <w:lvlText w:val="%1.%2.%3.%4.%5.%6."/>
      <w:lvlJc w:val="left"/>
      <w:pPr>
        <w:ind w:left="1814" w:hanging="1080"/>
      </w:pPr>
      <w:rPr>
        <w:rFonts w:hint="default"/>
      </w:rPr>
    </w:lvl>
    <w:lvl w:ilvl="6">
      <w:start w:val="1"/>
      <w:numFmt w:val="decimal"/>
      <w:isLgl/>
      <w:lvlText w:val="%1.%2.%3.%4.%5.%6.%7."/>
      <w:lvlJc w:val="left"/>
      <w:pPr>
        <w:ind w:left="2179" w:hanging="1440"/>
      </w:pPr>
      <w:rPr>
        <w:rFonts w:hint="default"/>
      </w:rPr>
    </w:lvl>
    <w:lvl w:ilvl="7">
      <w:start w:val="1"/>
      <w:numFmt w:val="decimal"/>
      <w:isLgl/>
      <w:lvlText w:val="%1.%2.%3.%4.%5.%6.%7.%8."/>
      <w:lvlJc w:val="left"/>
      <w:pPr>
        <w:ind w:left="2184" w:hanging="1440"/>
      </w:pPr>
      <w:rPr>
        <w:rFonts w:hint="default"/>
      </w:rPr>
    </w:lvl>
    <w:lvl w:ilvl="8">
      <w:start w:val="1"/>
      <w:numFmt w:val="decimal"/>
      <w:isLgl/>
      <w:lvlText w:val="%1.%2.%3.%4.%5.%6.%7.%8.%9."/>
      <w:lvlJc w:val="left"/>
      <w:pPr>
        <w:ind w:left="2549" w:hanging="1800"/>
      </w:pPr>
      <w:rPr>
        <w:rFonts w:hint="default"/>
      </w:rPr>
    </w:lvl>
  </w:abstractNum>
  <w:abstractNum w:abstractNumId="40" w15:restartNumberingAfterBreak="0">
    <w:nsid w:val="70221873"/>
    <w:multiLevelType w:val="multilevel"/>
    <w:tmpl w:val="6014439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1B27705"/>
    <w:multiLevelType w:val="multilevel"/>
    <w:tmpl w:val="A0F0AD38"/>
    <w:lvl w:ilvl="0">
      <w:start w:val="1"/>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42" w15:restartNumberingAfterBreak="0">
    <w:nsid w:val="73F55B52"/>
    <w:multiLevelType w:val="multilevel"/>
    <w:tmpl w:val="6B7E56F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4117011"/>
    <w:multiLevelType w:val="hybridMultilevel"/>
    <w:tmpl w:val="28E2E8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6557673"/>
    <w:multiLevelType w:val="multilevel"/>
    <w:tmpl w:val="E1A6485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A350B45"/>
    <w:multiLevelType w:val="hybridMultilevel"/>
    <w:tmpl w:val="05946D4E"/>
    <w:lvl w:ilvl="0" w:tplc="06DC7798">
      <w:start w:val="2020"/>
      <w:numFmt w:val="bullet"/>
      <w:lvlText w:val="-"/>
      <w:lvlJc w:val="left"/>
      <w:pPr>
        <w:ind w:left="720" w:hanging="360"/>
      </w:pPr>
      <w:rPr>
        <w:rFonts w:ascii="Times New Roman" w:eastAsia="Calibri" w:hAnsi="Times New Roman" w:cs="Times New Roman" w:hint="default"/>
      </w:rPr>
    </w:lvl>
    <w:lvl w:ilvl="1" w:tplc="83FE3388" w:tentative="1">
      <w:start w:val="1"/>
      <w:numFmt w:val="bullet"/>
      <w:lvlText w:val="o"/>
      <w:lvlJc w:val="left"/>
      <w:pPr>
        <w:ind w:left="1440" w:hanging="360"/>
      </w:pPr>
      <w:rPr>
        <w:rFonts w:ascii="Courier New" w:hAnsi="Courier New" w:cs="Courier New" w:hint="default"/>
      </w:rPr>
    </w:lvl>
    <w:lvl w:ilvl="2" w:tplc="496620AA" w:tentative="1">
      <w:start w:val="1"/>
      <w:numFmt w:val="bullet"/>
      <w:lvlText w:val=""/>
      <w:lvlJc w:val="left"/>
      <w:pPr>
        <w:ind w:left="2160" w:hanging="360"/>
      </w:pPr>
      <w:rPr>
        <w:rFonts w:ascii="Wingdings" w:hAnsi="Wingdings" w:hint="default"/>
      </w:rPr>
    </w:lvl>
    <w:lvl w:ilvl="3" w:tplc="938A7FAA" w:tentative="1">
      <w:start w:val="1"/>
      <w:numFmt w:val="bullet"/>
      <w:lvlText w:val=""/>
      <w:lvlJc w:val="left"/>
      <w:pPr>
        <w:ind w:left="2880" w:hanging="360"/>
      </w:pPr>
      <w:rPr>
        <w:rFonts w:ascii="Symbol" w:hAnsi="Symbol" w:hint="default"/>
      </w:rPr>
    </w:lvl>
    <w:lvl w:ilvl="4" w:tplc="FA0E73C6" w:tentative="1">
      <w:start w:val="1"/>
      <w:numFmt w:val="bullet"/>
      <w:lvlText w:val="o"/>
      <w:lvlJc w:val="left"/>
      <w:pPr>
        <w:ind w:left="3600" w:hanging="360"/>
      </w:pPr>
      <w:rPr>
        <w:rFonts w:ascii="Courier New" w:hAnsi="Courier New" w:cs="Courier New" w:hint="default"/>
      </w:rPr>
    </w:lvl>
    <w:lvl w:ilvl="5" w:tplc="D41A8AC4" w:tentative="1">
      <w:start w:val="1"/>
      <w:numFmt w:val="bullet"/>
      <w:lvlText w:val=""/>
      <w:lvlJc w:val="left"/>
      <w:pPr>
        <w:ind w:left="4320" w:hanging="360"/>
      </w:pPr>
      <w:rPr>
        <w:rFonts w:ascii="Wingdings" w:hAnsi="Wingdings" w:hint="default"/>
      </w:rPr>
    </w:lvl>
    <w:lvl w:ilvl="6" w:tplc="2D58FA58" w:tentative="1">
      <w:start w:val="1"/>
      <w:numFmt w:val="bullet"/>
      <w:lvlText w:val=""/>
      <w:lvlJc w:val="left"/>
      <w:pPr>
        <w:ind w:left="5040" w:hanging="360"/>
      </w:pPr>
      <w:rPr>
        <w:rFonts w:ascii="Symbol" w:hAnsi="Symbol" w:hint="default"/>
      </w:rPr>
    </w:lvl>
    <w:lvl w:ilvl="7" w:tplc="BBB83684" w:tentative="1">
      <w:start w:val="1"/>
      <w:numFmt w:val="bullet"/>
      <w:lvlText w:val="o"/>
      <w:lvlJc w:val="left"/>
      <w:pPr>
        <w:ind w:left="5760" w:hanging="360"/>
      </w:pPr>
      <w:rPr>
        <w:rFonts w:ascii="Courier New" w:hAnsi="Courier New" w:cs="Courier New" w:hint="default"/>
      </w:rPr>
    </w:lvl>
    <w:lvl w:ilvl="8" w:tplc="B0AC3D0E" w:tentative="1">
      <w:start w:val="1"/>
      <w:numFmt w:val="bullet"/>
      <w:lvlText w:val=""/>
      <w:lvlJc w:val="left"/>
      <w:pPr>
        <w:ind w:left="6480" w:hanging="360"/>
      </w:pPr>
      <w:rPr>
        <w:rFonts w:ascii="Wingdings" w:hAnsi="Wingdings" w:hint="default"/>
      </w:rPr>
    </w:lvl>
  </w:abstractNum>
  <w:abstractNum w:abstractNumId="46" w15:restartNumberingAfterBreak="0">
    <w:nsid w:val="7AB372FB"/>
    <w:multiLevelType w:val="hybridMultilevel"/>
    <w:tmpl w:val="6DAAAE38"/>
    <w:lvl w:ilvl="0" w:tplc="C5BC479C">
      <w:start w:val="1"/>
      <w:numFmt w:val="bullet"/>
      <w:lvlText w:val=""/>
      <w:lvlJc w:val="left"/>
      <w:pPr>
        <w:tabs>
          <w:tab w:val="num" w:pos="1440"/>
        </w:tabs>
        <w:ind w:left="1440" w:hanging="360"/>
      </w:pPr>
      <w:rPr>
        <w:rFonts w:ascii="Symbol" w:hAnsi="Symbol" w:hint="default"/>
      </w:rPr>
    </w:lvl>
    <w:lvl w:ilvl="1" w:tplc="B4AA7356" w:tentative="1">
      <w:start w:val="1"/>
      <w:numFmt w:val="bullet"/>
      <w:lvlText w:val="o"/>
      <w:lvlJc w:val="left"/>
      <w:pPr>
        <w:tabs>
          <w:tab w:val="num" w:pos="2160"/>
        </w:tabs>
        <w:ind w:left="2160" w:hanging="360"/>
      </w:pPr>
      <w:rPr>
        <w:rFonts w:ascii="Courier New" w:hAnsi="Courier New" w:hint="default"/>
      </w:rPr>
    </w:lvl>
    <w:lvl w:ilvl="2" w:tplc="428432CA" w:tentative="1">
      <w:start w:val="1"/>
      <w:numFmt w:val="bullet"/>
      <w:lvlText w:val=""/>
      <w:lvlJc w:val="left"/>
      <w:pPr>
        <w:tabs>
          <w:tab w:val="num" w:pos="2880"/>
        </w:tabs>
        <w:ind w:left="2880" w:hanging="360"/>
      </w:pPr>
      <w:rPr>
        <w:rFonts w:ascii="Wingdings" w:hAnsi="Wingdings" w:hint="default"/>
      </w:rPr>
    </w:lvl>
    <w:lvl w:ilvl="3" w:tplc="E3920F48" w:tentative="1">
      <w:start w:val="1"/>
      <w:numFmt w:val="bullet"/>
      <w:lvlText w:val=""/>
      <w:lvlJc w:val="left"/>
      <w:pPr>
        <w:tabs>
          <w:tab w:val="num" w:pos="3600"/>
        </w:tabs>
        <w:ind w:left="3600" w:hanging="360"/>
      </w:pPr>
      <w:rPr>
        <w:rFonts w:ascii="Symbol" w:hAnsi="Symbol" w:hint="default"/>
      </w:rPr>
    </w:lvl>
    <w:lvl w:ilvl="4" w:tplc="8DF42AB4" w:tentative="1">
      <w:start w:val="1"/>
      <w:numFmt w:val="bullet"/>
      <w:lvlText w:val="o"/>
      <w:lvlJc w:val="left"/>
      <w:pPr>
        <w:tabs>
          <w:tab w:val="num" w:pos="4320"/>
        </w:tabs>
        <w:ind w:left="4320" w:hanging="360"/>
      </w:pPr>
      <w:rPr>
        <w:rFonts w:ascii="Courier New" w:hAnsi="Courier New" w:hint="default"/>
      </w:rPr>
    </w:lvl>
    <w:lvl w:ilvl="5" w:tplc="A4EA5488" w:tentative="1">
      <w:start w:val="1"/>
      <w:numFmt w:val="bullet"/>
      <w:lvlText w:val=""/>
      <w:lvlJc w:val="left"/>
      <w:pPr>
        <w:tabs>
          <w:tab w:val="num" w:pos="5040"/>
        </w:tabs>
        <w:ind w:left="5040" w:hanging="360"/>
      </w:pPr>
      <w:rPr>
        <w:rFonts w:ascii="Wingdings" w:hAnsi="Wingdings" w:hint="default"/>
      </w:rPr>
    </w:lvl>
    <w:lvl w:ilvl="6" w:tplc="5F08295A" w:tentative="1">
      <w:start w:val="1"/>
      <w:numFmt w:val="bullet"/>
      <w:lvlText w:val=""/>
      <w:lvlJc w:val="left"/>
      <w:pPr>
        <w:tabs>
          <w:tab w:val="num" w:pos="5760"/>
        </w:tabs>
        <w:ind w:left="5760" w:hanging="360"/>
      </w:pPr>
      <w:rPr>
        <w:rFonts w:ascii="Symbol" w:hAnsi="Symbol" w:hint="default"/>
      </w:rPr>
    </w:lvl>
    <w:lvl w:ilvl="7" w:tplc="CDE6AD54" w:tentative="1">
      <w:start w:val="1"/>
      <w:numFmt w:val="bullet"/>
      <w:lvlText w:val="o"/>
      <w:lvlJc w:val="left"/>
      <w:pPr>
        <w:tabs>
          <w:tab w:val="num" w:pos="6480"/>
        </w:tabs>
        <w:ind w:left="6480" w:hanging="360"/>
      </w:pPr>
      <w:rPr>
        <w:rFonts w:ascii="Courier New" w:hAnsi="Courier New" w:hint="default"/>
      </w:rPr>
    </w:lvl>
    <w:lvl w:ilvl="8" w:tplc="F75E8904" w:tentative="1">
      <w:start w:val="1"/>
      <w:numFmt w:val="bullet"/>
      <w:lvlText w:val=""/>
      <w:lvlJc w:val="left"/>
      <w:pPr>
        <w:tabs>
          <w:tab w:val="num" w:pos="7200"/>
        </w:tabs>
        <w:ind w:left="7200" w:hanging="360"/>
      </w:pPr>
      <w:rPr>
        <w:rFonts w:ascii="Wingdings" w:hAnsi="Wingdings" w:hint="default"/>
      </w:rPr>
    </w:lvl>
  </w:abstractNum>
  <w:num w:numId="1">
    <w:abstractNumId w:val="46"/>
  </w:num>
  <w:num w:numId="2">
    <w:abstractNumId w:val="16"/>
  </w:num>
  <w:num w:numId="3">
    <w:abstractNumId w:val="1"/>
  </w:num>
  <w:num w:numId="4">
    <w:abstractNumId w:val="41"/>
  </w:num>
  <w:num w:numId="5">
    <w:abstractNumId w:val="19"/>
  </w:num>
  <w:num w:numId="6">
    <w:abstractNumId w:val="32"/>
  </w:num>
  <w:num w:numId="7">
    <w:abstractNumId w:val="34"/>
  </w:num>
  <w:num w:numId="8">
    <w:abstractNumId w:val="22"/>
  </w:num>
  <w:num w:numId="9">
    <w:abstractNumId w:val="39"/>
  </w:num>
  <w:num w:numId="10">
    <w:abstractNumId w:val="11"/>
  </w:num>
  <w:num w:numId="11">
    <w:abstractNumId w:val="12"/>
  </w:num>
  <w:num w:numId="12">
    <w:abstractNumId w:val="8"/>
  </w:num>
  <w:num w:numId="13">
    <w:abstractNumId w:val="28"/>
  </w:num>
  <w:num w:numId="14">
    <w:abstractNumId w:val="35"/>
  </w:num>
  <w:num w:numId="15">
    <w:abstractNumId w:val="44"/>
  </w:num>
  <w:num w:numId="16">
    <w:abstractNumId w:val="30"/>
  </w:num>
  <w:num w:numId="17">
    <w:abstractNumId w:val="40"/>
  </w:num>
  <w:num w:numId="18">
    <w:abstractNumId w:val="7"/>
  </w:num>
  <w:num w:numId="19">
    <w:abstractNumId w:val="5"/>
  </w:num>
  <w:num w:numId="20">
    <w:abstractNumId w:val="24"/>
  </w:num>
  <w:num w:numId="21">
    <w:abstractNumId w:val="45"/>
  </w:num>
  <w:num w:numId="22">
    <w:abstractNumId w:val="6"/>
  </w:num>
  <w:num w:numId="23">
    <w:abstractNumId w:val="21"/>
  </w:num>
  <w:num w:numId="24">
    <w:abstractNumId w:val="9"/>
  </w:num>
  <w:num w:numId="25">
    <w:abstractNumId w:val="18"/>
  </w:num>
  <w:num w:numId="26">
    <w:abstractNumId w:val="36"/>
  </w:num>
  <w:num w:numId="27">
    <w:abstractNumId w:val="10"/>
  </w:num>
  <w:num w:numId="28">
    <w:abstractNumId w:val="4"/>
  </w:num>
  <w:num w:numId="29">
    <w:abstractNumId w:val="20"/>
  </w:num>
  <w:num w:numId="30">
    <w:abstractNumId w:val="17"/>
  </w:num>
  <w:num w:numId="31">
    <w:abstractNumId w:val="2"/>
  </w:num>
  <w:num w:numId="32">
    <w:abstractNumId w:val="26"/>
  </w:num>
  <w:num w:numId="33">
    <w:abstractNumId w:val="27"/>
  </w:num>
  <w:num w:numId="34">
    <w:abstractNumId w:val="0"/>
  </w:num>
  <w:num w:numId="35">
    <w:abstractNumId w:val="23"/>
  </w:num>
  <w:num w:numId="36">
    <w:abstractNumId w:val="14"/>
  </w:num>
  <w:num w:numId="37">
    <w:abstractNumId w:val="33"/>
  </w:num>
  <w:num w:numId="38">
    <w:abstractNumId w:val="15"/>
  </w:num>
  <w:num w:numId="39">
    <w:abstractNumId w:val="31"/>
  </w:num>
  <w:num w:numId="40">
    <w:abstractNumId w:val="43"/>
  </w:num>
  <w:num w:numId="41">
    <w:abstractNumId w:val="29"/>
  </w:num>
  <w:num w:numId="42">
    <w:abstractNumId w:val="13"/>
  </w:num>
  <w:num w:numId="43">
    <w:abstractNumId w:val="38"/>
  </w:num>
  <w:num w:numId="44">
    <w:abstractNumId w:val="3"/>
  </w:num>
  <w:num w:numId="45">
    <w:abstractNumId w:val="37"/>
  </w:num>
  <w:num w:numId="46">
    <w:abstractNumId w:val="42"/>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3EC"/>
    <w:rsid w:val="00001C5E"/>
    <w:rsid w:val="000032ED"/>
    <w:rsid w:val="00003FCB"/>
    <w:rsid w:val="00005A50"/>
    <w:rsid w:val="00011E4E"/>
    <w:rsid w:val="000123EC"/>
    <w:rsid w:val="00013D7C"/>
    <w:rsid w:val="000143D8"/>
    <w:rsid w:val="00016699"/>
    <w:rsid w:val="000174BB"/>
    <w:rsid w:val="00017F15"/>
    <w:rsid w:val="00020145"/>
    <w:rsid w:val="00022C4C"/>
    <w:rsid w:val="0002432A"/>
    <w:rsid w:val="000253D6"/>
    <w:rsid w:val="000254CA"/>
    <w:rsid w:val="000300F1"/>
    <w:rsid w:val="00030E42"/>
    <w:rsid w:val="0003328C"/>
    <w:rsid w:val="00033CAF"/>
    <w:rsid w:val="00033DA9"/>
    <w:rsid w:val="00036643"/>
    <w:rsid w:val="00036DAE"/>
    <w:rsid w:val="00037D28"/>
    <w:rsid w:val="00042101"/>
    <w:rsid w:val="00047A4C"/>
    <w:rsid w:val="0005098E"/>
    <w:rsid w:val="0005161C"/>
    <w:rsid w:val="00055782"/>
    <w:rsid w:val="000576E5"/>
    <w:rsid w:val="000618D9"/>
    <w:rsid w:val="00064DCE"/>
    <w:rsid w:val="00064F21"/>
    <w:rsid w:val="000670BE"/>
    <w:rsid w:val="00067B37"/>
    <w:rsid w:val="0007201C"/>
    <w:rsid w:val="00076926"/>
    <w:rsid w:val="00077E81"/>
    <w:rsid w:val="000841EE"/>
    <w:rsid w:val="000920A3"/>
    <w:rsid w:val="000932B8"/>
    <w:rsid w:val="00093DCE"/>
    <w:rsid w:val="00094801"/>
    <w:rsid w:val="00094AC0"/>
    <w:rsid w:val="000954F4"/>
    <w:rsid w:val="00096CC3"/>
    <w:rsid w:val="000A0CC5"/>
    <w:rsid w:val="000A1148"/>
    <w:rsid w:val="000A117B"/>
    <w:rsid w:val="000A1E93"/>
    <w:rsid w:val="000A1F8C"/>
    <w:rsid w:val="000A2E66"/>
    <w:rsid w:val="000A455A"/>
    <w:rsid w:val="000A643B"/>
    <w:rsid w:val="000A71D7"/>
    <w:rsid w:val="000B198A"/>
    <w:rsid w:val="000B23AA"/>
    <w:rsid w:val="000B24DC"/>
    <w:rsid w:val="000B35A8"/>
    <w:rsid w:val="000B6E30"/>
    <w:rsid w:val="000C063F"/>
    <w:rsid w:val="000C122A"/>
    <w:rsid w:val="000C2ACC"/>
    <w:rsid w:val="000C3DE8"/>
    <w:rsid w:val="000C40CD"/>
    <w:rsid w:val="000C52DE"/>
    <w:rsid w:val="000C543F"/>
    <w:rsid w:val="000C576B"/>
    <w:rsid w:val="000C77C2"/>
    <w:rsid w:val="000D0BA8"/>
    <w:rsid w:val="000D16AF"/>
    <w:rsid w:val="000D1C48"/>
    <w:rsid w:val="000D418E"/>
    <w:rsid w:val="000D4747"/>
    <w:rsid w:val="000D4837"/>
    <w:rsid w:val="000D5C5C"/>
    <w:rsid w:val="000E0649"/>
    <w:rsid w:val="000E56DA"/>
    <w:rsid w:val="000E5D9C"/>
    <w:rsid w:val="000E670C"/>
    <w:rsid w:val="000E6E67"/>
    <w:rsid w:val="000F0709"/>
    <w:rsid w:val="000F0A15"/>
    <w:rsid w:val="000F0A80"/>
    <w:rsid w:val="000F10E4"/>
    <w:rsid w:val="000F10F5"/>
    <w:rsid w:val="000F3A59"/>
    <w:rsid w:val="000F53BD"/>
    <w:rsid w:val="000F58E4"/>
    <w:rsid w:val="000F597D"/>
    <w:rsid w:val="000F5E1F"/>
    <w:rsid w:val="000F65AE"/>
    <w:rsid w:val="000F7B21"/>
    <w:rsid w:val="0010065F"/>
    <w:rsid w:val="001010BA"/>
    <w:rsid w:val="00101BDE"/>
    <w:rsid w:val="00103A10"/>
    <w:rsid w:val="00104D03"/>
    <w:rsid w:val="00105C79"/>
    <w:rsid w:val="00111287"/>
    <w:rsid w:val="001116A5"/>
    <w:rsid w:val="0011353E"/>
    <w:rsid w:val="001142EE"/>
    <w:rsid w:val="001154A2"/>
    <w:rsid w:val="00115BF6"/>
    <w:rsid w:val="00117218"/>
    <w:rsid w:val="001201A7"/>
    <w:rsid w:val="001231E0"/>
    <w:rsid w:val="001235CB"/>
    <w:rsid w:val="0012365F"/>
    <w:rsid w:val="00123F53"/>
    <w:rsid w:val="001241C5"/>
    <w:rsid w:val="001270CC"/>
    <w:rsid w:val="00130429"/>
    <w:rsid w:val="00131596"/>
    <w:rsid w:val="0013258C"/>
    <w:rsid w:val="00133C33"/>
    <w:rsid w:val="00133D10"/>
    <w:rsid w:val="00135EFB"/>
    <w:rsid w:val="001375EE"/>
    <w:rsid w:val="001409DF"/>
    <w:rsid w:val="001415D9"/>
    <w:rsid w:val="00141BA8"/>
    <w:rsid w:val="001422C4"/>
    <w:rsid w:val="00142520"/>
    <w:rsid w:val="00142A8D"/>
    <w:rsid w:val="001443DD"/>
    <w:rsid w:val="00145E48"/>
    <w:rsid w:val="00146477"/>
    <w:rsid w:val="00147163"/>
    <w:rsid w:val="00154464"/>
    <w:rsid w:val="0015740F"/>
    <w:rsid w:val="00162B5A"/>
    <w:rsid w:val="00162EA2"/>
    <w:rsid w:val="0016350F"/>
    <w:rsid w:val="001647A7"/>
    <w:rsid w:val="0016558D"/>
    <w:rsid w:val="00165A90"/>
    <w:rsid w:val="00167CA7"/>
    <w:rsid w:val="00171408"/>
    <w:rsid w:val="0017195C"/>
    <w:rsid w:val="00173410"/>
    <w:rsid w:val="00176299"/>
    <w:rsid w:val="0018027B"/>
    <w:rsid w:val="00181344"/>
    <w:rsid w:val="00181AA6"/>
    <w:rsid w:val="00182B87"/>
    <w:rsid w:val="00184473"/>
    <w:rsid w:val="001845EF"/>
    <w:rsid w:val="001855D8"/>
    <w:rsid w:val="00191377"/>
    <w:rsid w:val="00191A84"/>
    <w:rsid w:val="00191E37"/>
    <w:rsid w:val="00192AD2"/>
    <w:rsid w:val="00192C9A"/>
    <w:rsid w:val="00193209"/>
    <w:rsid w:val="001938B9"/>
    <w:rsid w:val="00193ED2"/>
    <w:rsid w:val="001950B3"/>
    <w:rsid w:val="00196E69"/>
    <w:rsid w:val="0019721E"/>
    <w:rsid w:val="001A1A63"/>
    <w:rsid w:val="001A205A"/>
    <w:rsid w:val="001A278C"/>
    <w:rsid w:val="001A473D"/>
    <w:rsid w:val="001A6344"/>
    <w:rsid w:val="001B0768"/>
    <w:rsid w:val="001B0CC9"/>
    <w:rsid w:val="001B11E3"/>
    <w:rsid w:val="001B254F"/>
    <w:rsid w:val="001B301C"/>
    <w:rsid w:val="001B47B2"/>
    <w:rsid w:val="001B48FC"/>
    <w:rsid w:val="001B4E65"/>
    <w:rsid w:val="001B661C"/>
    <w:rsid w:val="001B6654"/>
    <w:rsid w:val="001B68C3"/>
    <w:rsid w:val="001B6D6A"/>
    <w:rsid w:val="001C124E"/>
    <w:rsid w:val="001C363F"/>
    <w:rsid w:val="001D03B7"/>
    <w:rsid w:val="001D176B"/>
    <w:rsid w:val="001E0B6F"/>
    <w:rsid w:val="001E2F94"/>
    <w:rsid w:val="001E70E4"/>
    <w:rsid w:val="001E77E8"/>
    <w:rsid w:val="001F0CE9"/>
    <w:rsid w:val="001F338D"/>
    <w:rsid w:val="001F3483"/>
    <w:rsid w:val="001F4B63"/>
    <w:rsid w:val="001F5DE8"/>
    <w:rsid w:val="001F69E2"/>
    <w:rsid w:val="002003E3"/>
    <w:rsid w:val="00203DDE"/>
    <w:rsid w:val="00204096"/>
    <w:rsid w:val="00204DDA"/>
    <w:rsid w:val="00206AA2"/>
    <w:rsid w:val="00206E25"/>
    <w:rsid w:val="0020720F"/>
    <w:rsid w:val="0021000E"/>
    <w:rsid w:val="00213000"/>
    <w:rsid w:val="0021355A"/>
    <w:rsid w:val="00213C36"/>
    <w:rsid w:val="002147F5"/>
    <w:rsid w:val="0021503E"/>
    <w:rsid w:val="002165CB"/>
    <w:rsid w:val="002209B0"/>
    <w:rsid w:val="00221CA9"/>
    <w:rsid w:val="0022360F"/>
    <w:rsid w:val="00223674"/>
    <w:rsid w:val="00224486"/>
    <w:rsid w:val="00230183"/>
    <w:rsid w:val="00231EE2"/>
    <w:rsid w:val="00233986"/>
    <w:rsid w:val="00233E96"/>
    <w:rsid w:val="00235312"/>
    <w:rsid w:val="002358C9"/>
    <w:rsid w:val="00237082"/>
    <w:rsid w:val="002410AF"/>
    <w:rsid w:val="00241E5A"/>
    <w:rsid w:val="002425D7"/>
    <w:rsid w:val="00242F43"/>
    <w:rsid w:val="002439AF"/>
    <w:rsid w:val="00245AC3"/>
    <w:rsid w:val="00245FFB"/>
    <w:rsid w:val="002461C0"/>
    <w:rsid w:val="0024625F"/>
    <w:rsid w:val="00247B79"/>
    <w:rsid w:val="0025118A"/>
    <w:rsid w:val="00251D32"/>
    <w:rsid w:val="002541C5"/>
    <w:rsid w:val="002565CB"/>
    <w:rsid w:val="00257EF8"/>
    <w:rsid w:val="00260564"/>
    <w:rsid w:val="0026179D"/>
    <w:rsid w:val="002617B4"/>
    <w:rsid w:val="00262A78"/>
    <w:rsid w:val="00263CD8"/>
    <w:rsid w:val="002644EA"/>
    <w:rsid w:val="00267C3D"/>
    <w:rsid w:val="00270E7A"/>
    <w:rsid w:val="002724C1"/>
    <w:rsid w:val="002724E3"/>
    <w:rsid w:val="00272F50"/>
    <w:rsid w:val="00275442"/>
    <w:rsid w:val="0028224F"/>
    <w:rsid w:val="00282337"/>
    <w:rsid w:val="00283610"/>
    <w:rsid w:val="00283D4D"/>
    <w:rsid w:val="00293C5F"/>
    <w:rsid w:val="002943D1"/>
    <w:rsid w:val="002957F7"/>
    <w:rsid w:val="002969F5"/>
    <w:rsid w:val="002A04D8"/>
    <w:rsid w:val="002A0A60"/>
    <w:rsid w:val="002A1A20"/>
    <w:rsid w:val="002A48E4"/>
    <w:rsid w:val="002A4ADB"/>
    <w:rsid w:val="002A6083"/>
    <w:rsid w:val="002A6A5A"/>
    <w:rsid w:val="002A6C8D"/>
    <w:rsid w:val="002B05D8"/>
    <w:rsid w:val="002B17BF"/>
    <w:rsid w:val="002B1E91"/>
    <w:rsid w:val="002B2746"/>
    <w:rsid w:val="002B3D95"/>
    <w:rsid w:val="002B4E23"/>
    <w:rsid w:val="002B5CEC"/>
    <w:rsid w:val="002B6C54"/>
    <w:rsid w:val="002B7218"/>
    <w:rsid w:val="002C2E6F"/>
    <w:rsid w:val="002C2EC6"/>
    <w:rsid w:val="002C3433"/>
    <w:rsid w:val="002C7571"/>
    <w:rsid w:val="002C75A7"/>
    <w:rsid w:val="002D7077"/>
    <w:rsid w:val="002D7F56"/>
    <w:rsid w:val="002E02B4"/>
    <w:rsid w:val="002E188C"/>
    <w:rsid w:val="002E556E"/>
    <w:rsid w:val="002F070A"/>
    <w:rsid w:val="002F0789"/>
    <w:rsid w:val="002F3F31"/>
    <w:rsid w:val="002F7555"/>
    <w:rsid w:val="002F7F68"/>
    <w:rsid w:val="003034D0"/>
    <w:rsid w:val="00303F3F"/>
    <w:rsid w:val="00306CC2"/>
    <w:rsid w:val="003107F9"/>
    <w:rsid w:val="0031083A"/>
    <w:rsid w:val="00312487"/>
    <w:rsid w:val="00313F4D"/>
    <w:rsid w:val="00314D1E"/>
    <w:rsid w:val="00314DEB"/>
    <w:rsid w:val="0031657C"/>
    <w:rsid w:val="00320C6F"/>
    <w:rsid w:val="0032147A"/>
    <w:rsid w:val="00322660"/>
    <w:rsid w:val="0032335D"/>
    <w:rsid w:val="00323476"/>
    <w:rsid w:val="003244BA"/>
    <w:rsid w:val="00324BFB"/>
    <w:rsid w:val="00324F33"/>
    <w:rsid w:val="00325716"/>
    <w:rsid w:val="0032767D"/>
    <w:rsid w:val="00331803"/>
    <w:rsid w:val="00331C67"/>
    <w:rsid w:val="00331C6C"/>
    <w:rsid w:val="00333A67"/>
    <w:rsid w:val="00335768"/>
    <w:rsid w:val="00340143"/>
    <w:rsid w:val="00351CC1"/>
    <w:rsid w:val="003525E7"/>
    <w:rsid w:val="00352D17"/>
    <w:rsid w:val="00360FC4"/>
    <w:rsid w:val="00361004"/>
    <w:rsid w:val="00361733"/>
    <w:rsid w:val="00361E36"/>
    <w:rsid w:val="00364393"/>
    <w:rsid w:val="00364509"/>
    <w:rsid w:val="00366AA2"/>
    <w:rsid w:val="0036710D"/>
    <w:rsid w:val="0037064E"/>
    <w:rsid w:val="00375DE0"/>
    <w:rsid w:val="00381A5E"/>
    <w:rsid w:val="00382B74"/>
    <w:rsid w:val="00384B58"/>
    <w:rsid w:val="00384CA6"/>
    <w:rsid w:val="00384E47"/>
    <w:rsid w:val="0038634B"/>
    <w:rsid w:val="003905FD"/>
    <w:rsid w:val="00391145"/>
    <w:rsid w:val="0039577A"/>
    <w:rsid w:val="003A05B4"/>
    <w:rsid w:val="003A0CE2"/>
    <w:rsid w:val="003A176C"/>
    <w:rsid w:val="003A25C6"/>
    <w:rsid w:val="003A3802"/>
    <w:rsid w:val="003A438D"/>
    <w:rsid w:val="003A4B96"/>
    <w:rsid w:val="003A6AF7"/>
    <w:rsid w:val="003B0C84"/>
    <w:rsid w:val="003B1456"/>
    <w:rsid w:val="003B1FC3"/>
    <w:rsid w:val="003B2546"/>
    <w:rsid w:val="003B5C95"/>
    <w:rsid w:val="003B68FF"/>
    <w:rsid w:val="003B6A5B"/>
    <w:rsid w:val="003B77A1"/>
    <w:rsid w:val="003C0F53"/>
    <w:rsid w:val="003C41F1"/>
    <w:rsid w:val="003C739E"/>
    <w:rsid w:val="003C76BB"/>
    <w:rsid w:val="003D1987"/>
    <w:rsid w:val="003D4534"/>
    <w:rsid w:val="003D4ED2"/>
    <w:rsid w:val="003D5C3E"/>
    <w:rsid w:val="003E205F"/>
    <w:rsid w:val="003E21D5"/>
    <w:rsid w:val="003F06F1"/>
    <w:rsid w:val="003F1087"/>
    <w:rsid w:val="003F3047"/>
    <w:rsid w:val="003F31C6"/>
    <w:rsid w:val="003F442E"/>
    <w:rsid w:val="003F5E2E"/>
    <w:rsid w:val="003F7375"/>
    <w:rsid w:val="004000D0"/>
    <w:rsid w:val="004002CC"/>
    <w:rsid w:val="00400BD7"/>
    <w:rsid w:val="00400F39"/>
    <w:rsid w:val="004013F4"/>
    <w:rsid w:val="004036B8"/>
    <w:rsid w:val="0040393E"/>
    <w:rsid w:val="00405427"/>
    <w:rsid w:val="00406269"/>
    <w:rsid w:val="00406281"/>
    <w:rsid w:val="004108F0"/>
    <w:rsid w:val="00410BCE"/>
    <w:rsid w:val="00413B80"/>
    <w:rsid w:val="0041502F"/>
    <w:rsid w:val="004243A2"/>
    <w:rsid w:val="004250DE"/>
    <w:rsid w:val="0043155D"/>
    <w:rsid w:val="00432928"/>
    <w:rsid w:val="004331EF"/>
    <w:rsid w:val="00433813"/>
    <w:rsid w:val="00434BC7"/>
    <w:rsid w:val="00435307"/>
    <w:rsid w:val="00436A93"/>
    <w:rsid w:val="004379FF"/>
    <w:rsid w:val="004412E7"/>
    <w:rsid w:val="0044371E"/>
    <w:rsid w:val="00443DE9"/>
    <w:rsid w:val="00444B1A"/>
    <w:rsid w:val="0044706C"/>
    <w:rsid w:val="0045028E"/>
    <w:rsid w:val="00450BA3"/>
    <w:rsid w:val="00450C1B"/>
    <w:rsid w:val="0045144D"/>
    <w:rsid w:val="0045153A"/>
    <w:rsid w:val="00455937"/>
    <w:rsid w:val="004566FF"/>
    <w:rsid w:val="004616EF"/>
    <w:rsid w:val="004624B6"/>
    <w:rsid w:val="004636B9"/>
    <w:rsid w:val="00464C10"/>
    <w:rsid w:val="00466FD4"/>
    <w:rsid w:val="0046792A"/>
    <w:rsid w:val="00467FB4"/>
    <w:rsid w:val="00471012"/>
    <w:rsid w:val="004712A5"/>
    <w:rsid w:val="0047194D"/>
    <w:rsid w:val="00472223"/>
    <w:rsid w:val="004748F6"/>
    <w:rsid w:val="004763ED"/>
    <w:rsid w:val="004812EC"/>
    <w:rsid w:val="004846B4"/>
    <w:rsid w:val="00487EED"/>
    <w:rsid w:val="004906E3"/>
    <w:rsid w:val="00496598"/>
    <w:rsid w:val="00497DC4"/>
    <w:rsid w:val="004A1AA0"/>
    <w:rsid w:val="004A1F80"/>
    <w:rsid w:val="004A3210"/>
    <w:rsid w:val="004A5B12"/>
    <w:rsid w:val="004A6D4F"/>
    <w:rsid w:val="004B04DA"/>
    <w:rsid w:val="004B197E"/>
    <w:rsid w:val="004B27FF"/>
    <w:rsid w:val="004B3BB4"/>
    <w:rsid w:val="004B4BC0"/>
    <w:rsid w:val="004B7169"/>
    <w:rsid w:val="004C0560"/>
    <w:rsid w:val="004C0A6A"/>
    <w:rsid w:val="004C11CC"/>
    <w:rsid w:val="004C2A2D"/>
    <w:rsid w:val="004C4958"/>
    <w:rsid w:val="004C6B59"/>
    <w:rsid w:val="004D01DC"/>
    <w:rsid w:val="004D4C92"/>
    <w:rsid w:val="004D59A4"/>
    <w:rsid w:val="004D660A"/>
    <w:rsid w:val="004E1A54"/>
    <w:rsid w:val="004E3026"/>
    <w:rsid w:val="004E4EFE"/>
    <w:rsid w:val="004E72A9"/>
    <w:rsid w:val="004F0DA3"/>
    <w:rsid w:val="004F39F5"/>
    <w:rsid w:val="004F5C74"/>
    <w:rsid w:val="004F69A2"/>
    <w:rsid w:val="00500652"/>
    <w:rsid w:val="00504795"/>
    <w:rsid w:val="00506653"/>
    <w:rsid w:val="005100B3"/>
    <w:rsid w:val="00513599"/>
    <w:rsid w:val="0051484F"/>
    <w:rsid w:val="00515F90"/>
    <w:rsid w:val="00516C27"/>
    <w:rsid w:val="005177C1"/>
    <w:rsid w:val="00520341"/>
    <w:rsid w:val="0052221F"/>
    <w:rsid w:val="00522B19"/>
    <w:rsid w:val="005233EB"/>
    <w:rsid w:val="00524541"/>
    <w:rsid w:val="005249BF"/>
    <w:rsid w:val="005252D5"/>
    <w:rsid w:val="005268C4"/>
    <w:rsid w:val="005312CD"/>
    <w:rsid w:val="00531CE8"/>
    <w:rsid w:val="00531F67"/>
    <w:rsid w:val="00532D96"/>
    <w:rsid w:val="00533545"/>
    <w:rsid w:val="005336EA"/>
    <w:rsid w:val="00534F83"/>
    <w:rsid w:val="00536AE1"/>
    <w:rsid w:val="00536CDC"/>
    <w:rsid w:val="005446B2"/>
    <w:rsid w:val="00546B5B"/>
    <w:rsid w:val="00547A65"/>
    <w:rsid w:val="00547F2E"/>
    <w:rsid w:val="00550271"/>
    <w:rsid w:val="00551B3F"/>
    <w:rsid w:val="00551E51"/>
    <w:rsid w:val="00555A7D"/>
    <w:rsid w:val="00555F1C"/>
    <w:rsid w:val="0055710C"/>
    <w:rsid w:val="005574BD"/>
    <w:rsid w:val="00560006"/>
    <w:rsid w:val="00560598"/>
    <w:rsid w:val="005605D3"/>
    <w:rsid w:val="00561762"/>
    <w:rsid w:val="00563076"/>
    <w:rsid w:val="005667DD"/>
    <w:rsid w:val="00570520"/>
    <w:rsid w:val="005713F3"/>
    <w:rsid w:val="00571E22"/>
    <w:rsid w:val="0057339C"/>
    <w:rsid w:val="00573B07"/>
    <w:rsid w:val="00574B17"/>
    <w:rsid w:val="00574BEF"/>
    <w:rsid w:val="00576F0E"/>
    <w:rsid w:val="00585321"/>
    <w:rsid w:val="00585F3A"/>
    <w:rsid w:val="00586A73"/>
    <w:rsid w:val="00586DD1"/>
    <w:rsid w:val="0058701B"/>
    <w:rsid w:val="0058716A"/>
    <w:rsid w:val="00591302"/>
    <w:rsid w:val="00591860"/>
    <w:rsid w:val="00591CA7"/>
    <w:rsid w:val="005923D8"/>
    <w:rsid w:val="00592DBE"/>
    <w:rsid w:val="00594FBC"/>
    <w:rsid w:val="00595B7F"/>
    <w:rsid w:val="00595E56"/>
    <w:rsid w:val="005965CE"/>
    <w:rsid w:val="005A138A"/>
    <w:rsid w:val="005A32FE"/>
    <w:rsid w:val="005A402C"/>
    <w:rsid w:val="005A48AC"/>
    <w:rsid w:val="005A56C8"/>
    <w:rsid w:val="005A6B5C"/>
    <w:rsid w:val="005A6F7B"/>
    <w:rsid w:val="005A7225"/>
    <w:rsid w:val="005B0FA1"/>
    <w:rsid w:val="005B472B"/>
    <w:rsid w:val="005B5949"/>
    <w:rsid w:val="005B6930"/>
    <w:rsid w:val="005C04A9"/>
    <w:rsid w:val="005C0965"/>
    <w:rsid w:val="005C1F25"/>
    <w:rsid w:val="005C24D4"/>
    <w:rsid w:val="005C2AC7"/>
    <w:rsid w:val="005C335C"/>
    <w:rsid w:val="005C4EDE"/>
    <w:rsid w:val="005C75C4"/>
    <w:rsid w:val="005D2416"/>
    <w:rsid w:val="005D29CD"/>
    <w:rsid w:val="005D3815"/>
    <w:rsid w:val="005D4AE6"/>
    <w:rsid w:val="005D6F51"/>
    <w:rsid w:val="005E28CE"/>
    <w:rsid w:val="005E78DA"/>
    <w:rsid w:val="005E7C25"/>
    <w:rsid w:val="005F0C6C"/>
    <w:rsid w:val="005F3BB1"/>
    <w:rsid w:val="005F68A3"/>
    <w:rsid w:val="006043EA"/>
    <w:rsid w:val="00605AB0"/>
    <w:rsid w:val="00607520"/>
    <w:rsid w:val="0060798A"/>
    <w:rsid w:val="006103E6"/>
    <w:rsid w:val="0061065E"/>
    <w:rsid w:val="00611347"/>
    <w:rsid w:val="00615291"/>
    <w:rsid w:val="0061564A"/>
    <w:rsid w:val="006178BA"/>
    <w:rsid w:val="006228EF"/>
    <w:rsid w:val="0062366A"/>
    <w:rsid w:val="00627B6E"/>
    <w:rsid w:val="00627F7B"/>
    <w:rsid w:val="00630A3D"/>
    <w:rsid w:val="00630DE9"/>
    <w:rsid w:val="00631A0C"/>
    <w:rsid w:val="0063573D"/>
    <w:rsid w:val="006359A5"/>
    <w:rsid w:val="0063652D"/>
    <w:rsid w:val="0064000B"/>
    <w:rsid w:val="00641ADC"/>
    <w:rsid w:val="00643EB0"/>
    <w:rsid w:val="00643F40"/>
    <w:rsid w:val="0064413B"/>
    <w:rsid w:val="006445F6"/>
    <w:rsid w:val="00645B43"/>
    <w:rsid w:val="00645B79"/>
    <w:rsid w:val="00645C5D"/>
    <w:rsid w:val="0064608C"/>
    <w:rsid w:val="006465D3"/>
    <w:rsid w:val="00650263"/>
    <w:rsid w:val="006515AB"/>
    <w:rsid w:val="0065167E"/>
    <w:rsid w:val="00653BCF"/>
    <w:rsid w:val="00654E48"/>
    <w:rsid w:val="006567E0"/>
    <w:rsid w:val="0066063F"/>
    <w:rsid w:val="006616E9"/>
    <w:rsid w:val="006618BB"/>
    <w:rsid w:val="006624E8"/>
    <w:rsid w:val="00662D26"/>
    <w:rsid w:val="00667C35"/>
    <w:rsid w:val="00670721"/>
    <w:rsid w:val="006711E6"/>
    <w:rsid w:val="00672922"/>
    <w:rsid w:val="00672BCB"/>
    <w:rsid w:val="00675155"/>
    <w:rsid w:val="0067535E"/>
    <w:rsid w:val="00677F69"/>
    <w:rsid w:val="00681347"/>
    <w:rsid w:val="006826D9"/>
    <w:rsid w:val="0068365C"/>
    <w:rsid w:val="00684165"/>
    <w:rsid w:val="006843E1"/>
    <w:rsid w:val="006858F6"/>
    <w:rsid w:val="00685EB4"/>
    <w:rsid w:val="006862CE"/>
    <w:rsid w:val="006868F9"/>
    <w:rsid w:val="00690852"/>
    <w:rsid w:val="00693885"/>
    <w:rsid w:val="0069640B"/>
    <w:rsid w:val="006964BE"/>
    <w:rsid w:val="006A5BA2"/>
    <w:rsid w:val="006A7125"/>
    <w:rsid w:val="006B5903"/>
    <w:rsid w:val="006B64FF"/>
    <w:rsid w:val="006C2890"/>
    <w:rsid w:val="006C3365"/>
    <w:rsid w:val="006C527A"/>
    <w:rsid w:val="006C5847"/>
    <w:rsid w:val="006C6F44"/>
    <w:rsid w:val="006C7393"/>
    <w:rsid w:val="006C7BCE"/>
    <w:rsid w:val="006D058B"/>
    <w:rsid w:val="006D238E"/>
    <w:rsid w:val="006D389C"/>
    <w:rsid w:val="006D3BF6"/>
    <w:rsid w:val="006D4968"/>
    <w:rsid w:val="006D5827"/>
    <w:rsid w:val="006D6423"/>
    <w:rsid w:val="006D6822"/>
    <w:rsid w:val="006E0546"/>
    <w:rsid w:val="006E1971"/>
    <w:rsid w:val="006E3371"/>
    <w:rsid w:val="006E430F"/>
    <w:rsid w:val="006E4417"/>
    <w:rsid w:val="006E5383"/>
    <w:rsid w:val="006F2272"/>
    <w:rsid w:val="006F3F28"/>
    <w:rsid w:val="006F43E0"/>
    <w:rsid w:val="006F76CD"/>
    <w:rsid w:val="006F7AAC"/>
    <w:rsid w:val="00700965"/>
    <w:rsid w:val="00700AB9"/>
    <w:rsid w:val="00702795"/>
    <w:rsid w:val="00702D58"/>
    <w:rsid w:val="0070389D"/>
    <w:rsid w:val="00704821"/>
    <w:rsid w:val="0070656D"/>
    <w:rsid w:val="00707014"/>
    <w:rsid w:val="00707168"/>
    <w:rsid w:val="007075A4"/>
    <w:rsid w:val="0071155F"/>
    <w:rsid w:val="00713EB0"/>
    <w:rsid w:val="007170CC"/>
    <w:rsid w:val="00717158"/>
    <w:rsid w:val="00720B4B"/>
    <w:rsid w:val="00720BB5"/>
    <w:rsid w:val="00720FEC"/>
    <w:rsid w:val="00721A07"/>
    <w:rsid w:val="00721D03"/>
    <w:rsid w:val="00723B43"/>
    <w:rsid w:val="00724957"/>
    <w:rsid w:val="00724A7D"/>
    <w:rsid w:val="00730B8F"/>
    <w:rsid w:val="00732600"/>
    <w:rsid w:val="007332EB"/>
    <w:rsid w:val="00733475"/>
    <w:rsid w:val="007335FF"/>
    <w:rsid w:val="00733625"/>
    <w:rsid w:val="007351D6"/>
    <w:rsid w:val="007359CD"/>
    <w:rsid w:val="00735BC6"/>
    <w:rsid w:val="00735D71"/>
    <w:rsid w:val="00744110"/>
    <w:rsid w:val="00744143"/>
    <w:rsid w:val="007442B5"/>
    <w:rsid w:val="007473E1"/>
    <w:rsid w:val="007479EE"/>
    <w:rsid w:val="00750AE3"/>
    <w:rsid w:val="00756AA7"/>
    <w:rsid w:val="00756FFF"/>
    <w:rsid w:val="00761440"/>
    <w:rsid w:val="00765873"/>
    <w:rsid w:val="0076633A"/>
    <w:rsid w:val="00766A95"/>
    <w:rsid w:val="00772024"/>
    <w:rsid w:val="007725D2"/>
    <w:rsid w:val="00772605"/>
    <w:rsid w:val="00772879"/>
    <w:rsid w:val="00772D32"/>
    <w:rsid w:val="00774A66"/>
    <w:rsid w:val="00775E6E"/>
    <w:rsid w:val="00776C10"/>
    <w:rsid w:val="0077745F"/>
    <w:rsid w:val="007820DF"/>
    <w:rsid w:val="00782602"/>
    <w:rsid w:val="00782EEC"/>
    <w:rsid w:val="007844BA"/>
    <w:rsid w:val="007845FA"/>
    <w:rsid w:val="00785922"/>
    <w:rsid w:val="00786199"/>
    <w:rsid w:val="00787644"/>
    <w:rsid w:val="00787CC2"/>
    <w:rsid w:val="0079031A"/>
    <w:rsid w:val="00791362"/>
    <w:rsid w:val="00791A91"/>
    <w:rsid w:val="00791E24"/>
    <w:rsid w:val="007936BD"/>
    <w:rsid w:val="00793BB2"/>
    <w:rsid w:val="00795D4E"/>
    <w:rsid w:val="007962B1"/>
    <w:rsid w:val="007971D7"/>
    <w:rsid w:val="007A006A"/>
    <w:rsid w:val="007A0AC0"/>
    <w:rsid w:val="007A1E5F"/>
    <w:rsid w:val="007A331B"/>
    <w:rsid w:val="007A4B0B"/>
    <w:rsid w:val="007A4B3F"/>
    <w:rsid w:val="007A7364"/>
    <w:rsid w:val="007A7EB3"/>
    <w:rsid w:val="007B1B49"/>
    <w:rsid w:val="007B1C44"/>
    <w:rsid w:val="007B1F51"/>
    <w:rsid w:val="007B30E0"/>
    <w:rsid w:val="007B42F6"/>
    <w:rsid w:val="007B5368"/>
    <w:rsid w:val="007B707B"/>
    <w:rsid w:val="007C4407"/>
    <w:rsid w:val="007D171E"/>
    <w:rsid w:val="007D2B23"/>
    <w:rsid w:val="007D2F40"/>
    <w:rsid w:val="007D4FDC"/>
    <w:rsid w:val="007E1487"/>
    <w:rsid w:val="007E2211"/>
    <w:rsid w:val="007E3252"/>
    <w:rsid w:val="007E3CFC"/>
    <w:rsid w:val="007E4C0D"/>
    <w:rsid w:val="007E5537"/>
    <w:rsid w:val="007E717E"/>
    <w:rsid w:val="007E7E16"/>
    <w:rsid w:val="007F181C"/>
    <w:rsid w:val="007F3A48"/>
    <w:rsid w:val="007F3A62"/>
    <w:rsid w:val="007F553B"/>
    <w:rsid w:val="007F6FB2"/>
    <w:rsid w:val="0080023D"/>
    <w:rsid w:val="00800437"/>
    <w:rsid w:val="00805012"/>
    <w:rsid w:val="00805EE3"/>
    <w:rsid w:val="00807FAC"/>
    <w:rsid w:val="0081227F"/>
    <w:rsid w:val="00816A7B"/>
    <w:rsid w:val="00821E68"/>
    <w:rsid w:val="008250CF"/>
    <w:rsid w:val="00825B65"/>
    <w:rsid w:val="00830CB8"/>
    <w:rsid w:val="00831CDE"/>
    <w:rsid w:val="008330CC"/>
    <w:rsid w:val="008336CF"/>
    <w:rsid w:val="00836342"/>
    <w:rsid w:val="00836E8B"/>
    <w:rsid w:val="00836EEA"/>
    <w:rsid w:val="00840DE2"/>
    <w:rsid w:val="0084221C"/>
    <w:rsid w:val="008423C2"/>
    <w:rsid w:val="008423C8"/>
    <w:rsid w:val="008433C6"/>
    <w:rsid w:val="00843D8F"/>
    <w:rsid w:val="008450BD"/>
    <w:rsid w:val="008453B0"/>
    <w:rsid w:val="00852175"/>
    <w:rsid w:val="00852CF5"/>
    <w:rsid w:val="00853AB1"/>
    <w:rsid w:val="00854E8F"/>
    <w:rsid w:val="00857C59"/>
    <w:rsid w:val="00861640"/>
    <w:rsid w:val="008624BE"/>
    <w:rsid w:val="00863F36"/>
    <w:rsid w:val="0086430C"/>
    <w:rsid w:val="0086547A"/>
    <w:rsid w:val="008655C4"/>
    <w:rsid w:val="00865F6B"/>
    <w:rsid w:val="00866F1D"/>
    <w:rsid w:val="00867B72"/>
    <w:rsid w:val="00867F1B"/>
    <w:rsid w:val="0087452C"/>
    <w:rsid w:val="00874A2F"/>
    <w:rsid w:val="008848EF"/>
    <w:rsid w:val="00884F52"/>
    <w:rsid w:val="00887467"/>
    <w:rsid w:val="00887C99"/>
    <w:rsid w:val="00891D91"/>
    <w:rsid w:val="00892DB9"/>
    <w:rsid w:val="008935C5"/>
    <w:rsid w:val="00897A68"/>
    <w:rsid w:val="008A22DF"/>
    <w:rsid w:val="008A38AA"/>
    <w:rsid w:val="008A4D3E"/>
    <w:rsid w:val="008A5B06"/>
    <w:rsid w:val="008A63BF"/>
    <w:rsid w:val="008A6EDA"/>
    <w:rsid w:val="008A79E1"/>
    <w:rsid w:val="008B0430"/>
    <w:rsid w:val="008B16DF"/>
    <w:rsid w:val="008B16EA"/>
    <w:rsid w:val="008B2262"/>
    <w:rsid w:val="008B28FB"/>
    <w:rsid w:val="008B4378"/>
    <w:rsid w:val="008B4808"/>
    <w:rsid w:val="008B50BB"/>
    <w:rsid w:val="008B7058"/>
    <w:rsid w:val="008B705F"/>
    <w:rsid w:val="008C0FBB"/>
    <w:rsid w:val="008C188B"/>
    <w:rsid w:val="008C1E79"/>
    <w:rsid w:val="008C443E"/>
    <w:rsid w:val="008C74D6"/>
    <w:rsid w:val="008C7AF6"/>
    <w:rsid w:val="008C7DF1"/>
    <w:rsid w:val="008D114F"/>
    <w:rsid w:val="008D1FB5"/>
    <w:rsid w:val="008D40D6"/>
    <w:rsid w:val="008D4B82"/>
    <w:rsid w:val="008D4EC9"/>
    <w:rsid w:val="008D56A1"/>
    <w:rsid w:val="008D6566"/>
    <w:rsid w:val="008E07C1"/>
    <w:rsid w:val="008E2175"/>
    <w:rsid w:val="008E25B9"/>
    <w:rsid w:val="008E2908"/>
    <w:rsid w:val="008E2CE1"/>
    <w:rsid w:val="008E3BC3"/>
    <w:rsid w:val="008E4051"/>
    <w:rsid w:val="008F05B4"/>
    <w:rsid w:val="008F07D3"/>
    <w:rsid w:val="008F0F09"/>
    <w:rsid w:val="008F2896"/>
    <w:rsid w:val="008F30D1"/>
    <w:rsid w:val="008F4A39"/>
    <w:rsid w:val="008F6B79"/>
    <w:rsid w:val="008F7C6A"/>
    <w:rsid w:val="00901A44"/>
    <w:rsid w:val="009030B1"/>
    <w:rsid w:val="00903370"/>
    <w:rsid w:val="009034DA"/>
    <w:rsid w:val="00904DD0"/>
    <w:rsid w:val="009051CB"/>
    <w:rsid w:val="00906354"/>
    <w:rsid w:val="009064BD"/>
    <w:rsid w:val="00907FEF"/>
    <w:rsid w:val="00912B9E"/>
    <w:rsid w:val="00912E62"/>
    <w:rsid w:val="009145D3"/>
    <w:rsid w:val="00914ECD"/>
    <w:rsid w:val="0091520E"/>
    <w:rsid w:val="009153AC"/>
    <w:rsid w:val="009171DC"/>
    <w:rsid w:val="00921A84"/>
    <w:rsid w:val="009244A5"/>
    <w:rsid w:val="00925363"/>
    <w:rsid w:val="009254F0"/>
    <w:rsid w:val="009311B8"/>
    <w:rsid w:val="0093389F"/>
    <w:rsid w:val="0093565C"/>
    <w:rsid w:val="009401E8"/>
    <w:rsid w:val="00940CFA"/>
    <w:rsid w:val="00940DD4"/>
    <w:rsid w:val="0094271C"/>
    <w:rsid w:val="00942C3D"/>
    <w:rsid w:val="009443F2"/>
    <w:rsid w:val="0094573F"/>
    <w:rsid w:val="00947A10"/>
    <w:rsid w:val="00952EE5"/>
    <w:rsid w:val="009541A8"/>
    <w:rsid w:val="00954B7F"/>
    <w:rsid w:val="00956423"/>
    <w:rsid w:val="00956444"/>
    <w:rsid w:val="009564BC"/>
    <w:rsid w:val="00960BD7"/>
    <w:rsid w:val="0096428A"/>
    <w:rsid w:val="00964F68"/>
    <w:rsid w:val="00965569"/>
    <w:rsid w:val="00971314"/>
    <w:rsid w:val="00973953"/>
    <w:rsid w:val="0097572E"/>
    <w:rsid w:val="00975B20"/>
    <w:rsid w:val="009774DB"/>
    <w:rsid w:val="009778CD"/>
    <w:rsid w:val="0098029F"/>
    <w:rsid w:val="00982180"/>
    <w:rsid w:val="00984A11"/>
    <w:rsid w:val="00984A67"/>
    <w:rsid w:val="00984D97"/>
    <w:rsid w:val="00985A61"/>
    <w:rsid w:val="009871A3"/>
    <w:rsid w:val="009902CB"/>
    <w:rsid w:val="0099168C"/>
    <w:rsid w:val="009938CC"/>
    <w:rsid w:val="00993BD3"/>
    <w:rsid w:val="00993C7C"/>
    <w:rsid w:val="00994B05"/>
    <w:rsid w:val="00995936"/>
    <w:rsid w:val="009979A5"/>
    <w:rsid w:val="009A1652"/>
    <w:rsid w:val="009A1CC8"/>
    <w:rsid w:val="009B0CBA"/>
    <w:rsid w:val="009B633C"/>
    <w:rsid w:val="009B6FAD"/>
    <w:rsid w:val="009C1867"/>
    <w:rsid w:val="009C2186"/>
    <w:rsid w:val="009C44E8"/>
    <w:rsid w:val="009C4FE6"/>
    <w:rsid w:val="009C5246"/>
    <w:rsid w:val="009C5352"/>
    <w:rsid w:val="009C61F2"/>
    <w:rsid w:val="009C6A60"/>
    <w:rsid w:val="009C6DD8"/>
    <w:rsid w:val="009C72C9"/>
    <w:rsid w:val="009D2897"/>
    <w:rsid w:val="009D28CD"/>
    <w:rsid w:val="009D404B"/>
    <w:rsid w:val="009E1CEE"/>
    <w:rsid w:val="009E221E"/>
    <w:rsid w:val="009E2C0A"/>
    <w:rsid w:val="009E359A"/>
    <w:rsid w:val="009E449F"/>
    <w:rsid w:val="009E4C34"/>
    <w:rsid w:val="009E5CB0"/>
    <w:rsid w:val="009E6346"/>
    <w:rsid w:val="009E65B7"/>
    <w:rsid w:val="009F03AD"/>
    <w:rsid w:val="009F0599"/>
    <w:rsid w:val="009F1E7B"/>
    <w:rsid w:val="009F1FD0"/>
    <w:rsid w:val="009F33BB"/>
    <w:rsid w:val="009F4E9A"/>
    <w:rsid w:val="009F5312"/>
    <w:rsid w:val="009F799D"/>
    <w:rsid w:val="00A03341"/>
    <w:rsid w:val="00A062C1"/>
    <w:rsid w:val="00A10350"/>
    <w:rsid w:val="00A106AD"/>
    <w:rsid w:val="00A1238C"/>
    <w:rsid w:val="00A12DBB"/>
    <w:rsid w:val="00A160D8"/>
    <w:rsid w:val="00A16592"/>
    <w:rsid w:val="00A17668"/>
    <w:rsid w:val="00A178FD"/>
    <w:rsid w:val="00A206EC"/>
    <w:rsid w:val="00A22390"/>
    <w:rsid w:val="00A22994"/>
    <w:rsid w:val="00A231A6"/>
    <w:rsid w:val="00A24A7F"/>
    <w:rsid w:val="00A25926"/>
    <w:rsid w:val="00A26A67"/>
    <w:rsid w:val="00A27EEC"/>
    <w:rsid w:val="00A303A3"/>
    <w:rsid w:val="00A31B6D"/>
    <w:rsid w:val="00A330BE"/>
    <w:rsid w:val="00A33B94"/>
    <w:rsid w:val="00A34956"/>
    <w:rsid w:val="00A35224"/>
    <w:rsid w:val="00A35C12"/>
    <w:rsid w:val="00A37361"/>
    <w:rsid w:val="00A37E62"/>
    <w:rsid w:val="00A4017E"/>
    <w:rsid w:val="00A407CD"/>
    <w:rsid w:val="00A40E80"/>
    <w:rsid w:val="00A413A5"/>
    <w:rsid w:val="00A43BBB"/>
    <w:rsid w:val="00A43FCA"/>
    <w:rsid w:val="00A4414D"/>
    <w:rsid w:val="00A44E60"/>
    <w:rsid w:val="00A47405"/>
    <w:rsid w:val="00A50DB7"/>
    <w:rsid w:val="00A52AA0"/>
    <w:rsid w:val="00A53D45"/>
    <w:rsid w:val="00A55605"/>
    <w:rsid w:val="00A56BCC"/>
    <w:rsid w:val="00A6057A"/>
    <w:rsid w:val="00A62485"/>
    <w:rsid w:val="00A6398A"/>
    <w:rsid w:val="00A657C0"/>
    <w:rsid w:val="00A65F00"/>
    <w:rsid w:val="00A66328"/>
    <w:rsid w:val="00A707AC"/>
    <w:rsid w:val="00A71216"/>
    <w:rsid w:val="00A71859"/>
    <w:rsid w:val="00A73CE0"/>
    <w:rsid w:val="00A74C26"/>
    <w:rsid w:val="00A752C1"/>
    <w:rsid w:val="00A7735F"/>
    <w:rsid w:val="00A77882"/>
    <w:rsid w:val="00A77ACC"/>
    <w:rsid w:val="00A77E12"/>
    <w:rsid w:val="00A800A8"/>
    <w:rsid w:val="00A80CBA"/>
    <w:rsid w:val="00A8315E"/>
    <w:rsid w:val="00A86A0D"/>
    <w:rsid w:val="00A92647"/>
    <w:rsid w:val="00A96C26"/>
    <w:rsid w:val="00A96CC2"/>
    <w:rsid w:val="00AA49E1"/>
    <w:rsid w:val="00AA5858"/>
    <w:rsid w:val="00AA7590"/>
    <w:rsid w:val="00AB0308"/>
    <w:rsid w:val="00AB213B"/>
    <w:rsid w:val="00AB47D3"/>
    <w:rsid w:val="00AB4922"/>
    <w:rsid w:val="00AB57E8"/>
    <w:rsid w:val="00AB5F30"/>
    <w:rsid w:val="00AB6125"/>
    <w:rsid w:val="00AC43A2"/>
    <w:rsid w:val="00AC4DF3"/>
    <w:rsid w:val="00AC5905"/>
    <w:rsid w:val="00AC70F1"/>
    <w:rsid w:val="00AD0C41"/>
    <w:rsid w:val="00AD2B67"/>
    <w:rsid w:val="00AD2BE8"/>
    <w:rsid w:val="00AD7278"/>
    <w:rsid w:val="00AE0760"/>
    <w:rsid w:val="00AE1E1D"/>
    <w:rsid w:val="00AE344E"/>
    <w:rsid w:val="00AE3550"/>
    <w:rsid w:val="00AE4599"/>
    <w:rsid w:val="00AE4804"/>
    <w:rsid w:val="00AE4E17"/>
    <w:rsid w:val="00AE4FE5"/>
    <w:rsid w:val="00AF1983"/>
    <w:rsid w:val="00AF1BF6"/>
    <w:rsid w:val="00AF238C"/>
    <w:rsid w:val="00AF2FD6"/>
    <w:rsid w:val="00AF3803"/>
    <w:rsid w:val="00AF3AC6"/>
    <w:rsid w:val="00AF772D"/>
    <w:rsid w:val="00B00B0A"/>
    <w:rsid w:val="00B00CDE"/>
    <w:rsid w:val="00B013DB"/>
    <w:rsid w:val="00B01B4F"/>
    <w:rsid w:val="00B022A6"/>
    <w:rsid w:val="00B0513F"/>
    <w:rsid w:val="00B05865"/>
    <w:rsid w:val="00B079CB"/>
    <w:rsid w:val="00B1000B"/>
    <w:rsid w:val="00B10D71"/>
    <w:rsid w:val="00B11CE8"/>
    <w:rsid w:val="00B13B5A"/>
    <w:rsid w:val="00B15855"/>
    <w:rsid w:val="00B20BA4"/>
    <w:rsid w:val="00B218E3"/>
    <w:rsid w:val="00B21D2F"/>
    <w:rsid w:val="00B22A9A"/>
    <w:rsid w:val="00B26C16"/>
    <w:rsid w:val="00B26D1E"/>
    <w:rsid w:val="00B340B8"/>
    <w:rsid w:val="00B346E1"/>
    <w:rsid w:val="00B357BD"/>
    <w:rsid w:val="00B357FF"/>
    <w:rsid w:val="00B3584A"/>
    <w:rsid w:val="00B41232"/>
    <w:rsid w:val="00B4192F"/>
    <w:rsid w:val="00B44145"/>
    <w:rsid w:val="00B4506D"/>
    <w:rsid w:val="00B467BB"/>
    <w:rsid w:val="00B47BB8"/>
    <w:rsid w:val="00B53067"/>
    <w:rsid w:val="00B53B43"/>
    <w:rsid w:val="00B5652E"/>
    <w:rsid w:val="00B5670F"/>
    <w:rsid w:val="00B56AE4"/>
    <w:rsid w:val="00B604C0"/>
    <w:rsid w:val="00B63137"/>
    <w:rsid w:val="00B636A7"/>
    <w:rsid w:val="00B63B5A"/>
    <w:rsid w:val="00B640C0"/>
    <w:rsid w:val="00B6482E"/>
    <w:rsid w:val="00B65EC5"/>
    <w:rsid w:val="00B6642C"/>
    <w:rsid w:val="00B6786A"/>
    <w:rsid w:val="00B70A7B"/>
    <w:rsid w:val="00B72E04"/>
    <w:rsid w:val="00B74675"/>
    <w:rsid w:val="00B74B55"/>
    <w:rsid w:val="00B755A4"/>
    <w:rsid w:val="00B76488"/>
    <w:rsid w:val="00B77A4C"/>
    <w:rsid w:val="00B82726"/>
    <w:rsid w:val="00B8308F"/>
    <w:rsid w:val="00B83609"/>
    <w:rsid w:val="00B84E89"/>
    <w:rsid w:val="00B85BE3"/>
    <w:rsid w:val="00B91415"/>
    <w:rsid w:val="00B922E7"/>
    <w:rsid w:val="00B93F5B"/>
    <w:rsid w:val="00B962F5"/>
    <w:rsid w:val="00B97757"/>
    <w:rsid w:val="00BA43A4"/>
    <w:rsid w:val="00BA5147"/>
    <w:rsid w:val="00BA602F"/>
    <w:rsid w:val="00BB1E20"/>
    <w:rsid w:val="00BB3A40"/>
    <w:rsid w:val="00BB5CF3"/>
    <w:rsid w:val="00BB5E79"/>
    <w:rsid w:val="00BB5F2C"/>
    <w:rsid w:val="00BB7610"/>
    <w:rsid w:val="00BB7878"/>
    <w:rsid w:val="00BC4097"/>
    <w:rsid w:val="00BC430D"/>
    <w:rsid w:val="00BC47AA"/>
    <w:rsid w:val="00BC4A89"/>
    <w:rsid w:val="00BC4DD6"/>
    <w:rsid w:val="00BC7F0D"/>
    <w:rsid w:val="00BD03EE"/>
    <w:rsid w:val="00BD09B4"/>
    <w:rsid w:val="00BD155E"/>
    <w:rsid w:val="00BD2476"/>
    <w:rsid w:val="00BD2979"/>
    <w:rsid w:val="00BD38F8"/>
    <w:rsid w:val="00BD39EE"/>
    <w:rsid w:val="00BD3A90"/>
    <w:rsid w:val="00BD42FC"/>
    <w:rsid w:val="00BD6116"/>
    <w:rsid w:val="00BD6703"/>
    <w:rsid w:val="00BD7D82"/>
    <w:rsid w:val="00BE0759"/>
    <w:rsid w:val="00BE1539"/>
    <w:rsid w:val="00BE3B04"/>
    <w:rsid w:val="00BE4376"/>
    <w:rsid w:val="00BF14D5"/>
    <w:rsid w:val="00BF20DD"/>
    <w:rsid w:val="00BF68BE"/>
    <w:rsid w:val="00C021C6"/>
    <w:rsid w:val="00C030BF"/>
    <w:rsid w:val="00C04741"/>
    <w:rsid w:val="00C052D6"/>
    <w:rsid w:val="00C10A4F"/>
    <w:rsid w:val="00C13E04"/>
    <w:rsid w:val="00C14F04"/>
    <w:rsid w:val="00C15C9C"/>
    <w:rsid w:val="00C15F96"/>
    <w:rsid w:val="00C16424"/>
    <w:rsid w:val="00C16476"/>
    <w:rsid w:val="00C2229A"/>
    <w:rsid w:val="00C239BF"/>
    <w:rsid w:val="00C25204"/>
    <w:rsid w:val="00C256CF"/>
    <w:rsid w:val="00C25AB5"/>
    <w:rsid w:val="00C2672B"/>
    <w:rsid w:val="00C27F9D"/>
    <w:rsid w:val="00C324A1"/>
    <w:rsid w:val="00C32B09"/>
    <w:rsid w:val="00C33D6B"/>
    <w:rsid w:val="00C348A5"/>
    <w:rsid w:val="00C34BF1"/>
    <w:rsid w:val="00C35751"/>
    <w:rsid w:val="00C36E7F"/>
    <w:rsid w:val="00C414D8"/>
    <w:rsid w:val="00C415E6"/>
    <w:rsid w:val="00C416A8"/>
    <w:rsid w:val="00C424C7"/>
    <w:rsid w:val="00C43238"/>
    <w:rsid w:val="00C43712"/>
    <w:rsid w:val="00C44C65"/>
    <w:rsid w:val="00C46733"/>
    <w:rsid w:val="00C47633"/>
    <w:rsid w:val="00C5456C"/>
    <w:rsid w:val="00C546CE"/>
    <w:rsid w:val="00C55A78"/>
    <w:rsid w:val="00C56C04"/>
    <w:rsid w:val="00C56C45"/>
    <w:rsid w:val="00C571B7"/>
    <w:rsid w:val="00C60246"/>
    <w:rsid w:val="00C62DB1"/>
    <w:rsid w:val="00C6535F"/>
    <w:rsid w:val="00C65AE3"/>
    <w:rsid w:val="00C66293"/>
    <w:rsid w:val="00C70803"/>
    <w:rsid w:val="00C739C6"/>
    <w:rsid w:val="00C74066"/>
    <w:rsid w:val="00C7504F"/>
    <w:rsid w:val="00C75432"/>
    <w:rsid w:val="00C75AB2"/>
    <w:rsid w:val="00C81965"/>
    <w:rsid w:val="00C82793"/>
    <w:rsid w:val="00C86D44"/>
    <w:rsid w:val="00C90522"/>
    <w:rsid w:val="00C90759"/>
    <w:rsid w:val="00C92FA6"/>
    <w:rsid w:val="00C9331D"/>
    <w:rsid w:val="00C93816"/>
    <w:rsid w:val="00C96924"/>
    <w:rsid w:val="00C96CB4"/>
    <w:rsid w:val="00C96DFE"/>
    <w:rsid w:val="00CA1787"/>
    <w:rsid w:val="00CA1A33"/>
    <w:rsid w:val="00CA302A"/>
    <w:rsid w:val="00CA35CC"/>
    <w:rsid w:val="00CA4EEA"/>
    <w:rsid w:val="00CB1856"/>
    <w:rsid w:val="00CB3604"/>
    <w:rsid w:val="00CB5F9F"/>
    <w:rsid w:val="00CC33A1"/>
    <w:rsid w:val="00CC4ADD"/>
    <w:rsid w:val="00CC4C08"/>
    <w:rsid w:val="00CC6A4D"/>
    <w:rsid w:val="00CC7041"/>
    <w:rsid w:val="00CD0C92"/>
    <w:rsid w:val="00CD145D"/>
    <w:rsid w:val="00CD1892"/>
    <w:rsid w:val="00CD4FB1"/>
    <w:rsid w:val="00CD516F"/>
    <w:rsid w:val="00CD5B48"/>
    <w:rsid w:val="00CD6C68"/>
    <w:rsid w:val="00CD71A5"/>
    <w:rsid w:val="00CD781D"/>
    <w:rsid w:val="00CD7CD6"/>
    <w:rsid w:val="00CE0600"/>
    <w:rsid w:val="00CE14AA"/>
    <w:rsid w:val="00CE19DB"/>
    <w:rsid w:val="00CE1D3E"/>
    <w:rsid w:val="00CE50DC"/>
    <w:rsid w:val="00CE6353"/>
    <w:rsid w:val="00CE7067"/>
    <w:rsid w:val="00CE7A8A"/>
    <w:rsid w:val="00CF25D6"/>
    <w:rsid w:val="00CF2EC7"/>
    <w:rsid w:val="00CF31AF"/>
    <w:rsid w:val="00CF4F86"/>
    <w:rsid w:val="00CF584C"/>
    <w:rsid w:val="00CF6DAB"/>
    <w:rsid w:val="00CF734C"/>
    <w:rsid w:val="00CF74A2"/>
    <w:rsid w:val="00D00106"/>
    <w:rsid w:val="00D00FE0"/>
    <w:rsid w:val="00D010A5"/>
    <w:rsid w:val="00D01F6D"/>
    <w:rsid w:val="00D0215D"/>
    <w:rsid w:val="00D022EC"/>
    <w:rsid w:val="00D046FE"/>
    <w:rsid w:val="00D04705"/>
    <w:rsid w:val="00D10C34"/>
    <w:rsid w:val="00D12D84"/>
    <w:rsid w:val="00D15184"/>
    <w:rsid w:val="00D156E8"/>
    <w:rsid w:val="00D158A5"/>
    <w:rsid w:val="00D167A7"/>
    <w:rsid w:val="00D16CF9"/>
    <w:rsid w:val="00D21C38"/>
    <w:rsid w:val="00D21FA7"/>
    <w:rsid w:val="00D2279E"/>
    <w:rsid w:val="00D26131"/>
    <w:rsid w:val="00D266B8"/>
    <w:rsid w:val="00D277D7"/>
    <w:rsid w:val="00D32030"/>
    <w:rsid w:val="00D330E2"/>
    <w:rsid w:val="00D3316F"/>
    <w:rsid w:val="00D33F12"/>
    <w:rsid w:val="00D343F9"/>
    <w:rsid w:val="00D346E1"/>
    <w:rsid w:val="00D35FB3"/>
    <w:rsid w:val="00D43F37"/>
    <w:rsid w:val="00D446B1"/>
    <w:rsid w:val="00D4734D"/>
    <w:rsid w:val="00D47E8F"/>
    <w:rsid w:val="00D5142D"/>
    <w:rsid w:val="00D51481"/>
    <w:rsid w:val="00D51FBD"/>
    <w:rsid w:val="00D53D64"/>
    <w:rsid w:val="00D54F66"/>
    <w:rsid w:val="00D56047"/>
    <w:rsid w:val="00D5683F"/>
    <w:rsid w:val="00D57776"/>
    <w:rsid w:val="00D57884"/>
    <w:rsid w:val="00D6030F"/>
    <w:rsid w:val="00D6065B"/>
    <w:rsid w:val="00D61DA8"/>
    <w:rsid w:val="00D64EC6"/>
    <w:rsid w:val="00D65468"/>
    <w:rsid w:val="00D67520"/>
    <w:rsid w:val="00D70FB8"/>
    <w:rsid w:val="00D717D7"/>
    <w:rsid w:val="00D75309"/>
    <w:rsid w:val="00D75C77"/>
    <w:rsid w:val="00D7656B"/>
    <w:rsid w:val="00D7679A"/>
    <w:rsid w:val="00D7757C"/>
    <w:rsid w:val="00D77E94"/>
    <w:rsid w:val="00D80EE6"/>
    <w:rsid w:val="00D81ADE"/>
    <w:rsid w:val="00D862A8"/>
    <w:rsid w:val="00D87BD2"/>
    <w:rsid w:val="00D90074"/>
    <w:rsid w:val="00D90CAE"/>
    <w:rsid w:val="00D90CF8"/>
    <w:rsid w:val="00D93AC5"/>
    <w:rsid w:val="00D96867"/>
    <w:rsid w:val="00D97140"/>
    <w:rsid w:val="00D97BB1"/>
    <w:rsid w:val="00DA1814"/>
    <w:rsid w:val="00DA426C"/>
    <w:rsid w:val="00DA4ABE"/>
    <w:rsid w:val="00DA7740"/>
    <w:rsid w:val="00DA7C8B"/>
    <w:rsid w:val="00DA7DDB"/>
    <w:rsid w:val="00DA7FDB"/>
    <w:rsid w:val="00DB0155"/>
    <w:rsid w:val="00DB015A"/>
    <w:rsid w:val="00DB028A"/>
    <w:rsid w:val="00DB1461"/>
    <w:rsid w:val="00DC0091"/>
    <w:rsid w:val="00DC135D"/>
    <w:rsid w:val="00DC183B"/>
    <w:rsid w:val="00DC207C"/>
    <w:rsid w:val="00DC3EE0"/>
    <w:rsid w:val="00DC5449"/>
    <w:rsid w:val="00DC7698"/>
    <w:rsid w:val="00DD0CE2"/>
    <w:rsid w:val="00DD1E5A"/>
    <w:rsid w:val="00DD232D"/>
    <w:rsid w:val="00DD4B9E"/>
    <w:rsid w:val="00DD5B40"/>
    <w:rsid w:val="00DD5D53"/>
    <w:rsid w:val="00DD62A1"/>
    <w:rsid w:val="00DE17B5"/>
    <w:rsid w:val="00DE28DC"/>
    <w:rsid w:val="00DE454A"/>
    <w:rsid w:val="00DE4D21"/>
    <w:rsid w:val="00DE57FD"/>
    <w:rsid w:val="00DE60C9"/>
    <w:rsid w:val="00DE6300"/>
    <w:rsid w:val="00DF1F0F"/>
    <w:rsid w:val="00DF225C"/>
    <w:rsid w:val="00DF2A0A"/>
    <w:rsid w:val="00DF46E6"/>
    <w:rsid w:val="00DF6AAB"/>
    <w:rsid w:val="00E01719"/>
    <w:rsid w:val="00E026AC"/>
    <w:rsid w:val="00E04D4D"/>
    <w:rsid w:val="00E065AD"/>
    <w:rsid w:val="00E10524"/>
    <w:rsid w:val="00E12AAB"/>
    <w:rsid w:val="00E1300C"/>
    <w:rsid w:val="00E16A12"/>
    <w:rsid w:val="00E21CE3"/>
    <w:rsid w:val="00E220C2"/>
    <w:rsid w:val="00E25C4C"/>
    <w:rsid w:val="00E264C5"/>
    <w:rsid w:val="00E276A6"/>
    <w:rsid w:val="00E277F8"/>
    <w:rsid w:val="00E279C4"/>
    <w:rsid w:val="00E32560"/>
    <w:rsid w:val="00E34865"/>
    <w:rsid w:val="00E35BCF"/>
    <w:rsid w:val="00E44250"/>
    <w:rsid w:val="00E50A39"/>
    <w:rsid w:val="00E510A4"/>
    <w:rsid w:val="00E51154"/>
    <w:rsid w:val="00E51B1F"/>
    <w:rsid w:val="00E52CE8"/>
    <w:rsid w:val="00E530BD"/>
    <w:rsid w:val="00E6334E"/>
    <w:rsid w:val="00E641AF"/>
    <w:rsid w:val="00E64ECD"/>
    <w:rsid w:val="00E66296"/>
    <w:rsid w:val="00E66A0A"/>
    <w:rsid w:val="00E66AC4"/>
    <w:rsid w:val="00E7008E"/>
    <w:rsid w:val="00E7123E"/>
    <w:rsid w:val="00E71666"/>
    <w:rsid w:val="00E72644"/>
    <w:rsid w:val="00E7271F"/>
    <w:rsid w:val="00E75E0B"/>
    <w:rsid w:val="00E7682E"/>
    <w:rsid w:val="00E76FBC"/>
    <w:rsid w:val="00E823B8"/>
    <w:rsid w:val="00E82808"/>
    <w:rsid w:val="00E92D4F"/>
    <w:rsid w:val="00EA03C2"/>
    <w:rsid w:val="00EA0577"/>
    <w:rsid w:val="00EA2CC7"/>
    <w:rsid w:val="00EA2F5B"/>
    <w:rsid w:val="00EA3032"/>
    <w:rsid w:val="00EA3E16"/>
    <w:rsid w:val="00EA4DD9"/>
    <w:rsid w:val="00EA6456"/>
    <w:rsid w:val="00EB0EBE"/>
    <w:rsid w:val="00EB1E09"/>
    <w:rsid w:val="00EB32A3"/>
    <w:rsid w:val="00EB4C9F"/>
    <w:rsid w:val="00EB52E5"/>
    <w:rsid w:val="00EB717F"/>
    <w:rsid w:val="00EC0921"/>
    <w:rsid w:val="00EC09C4"/>
    <w:rsid w:val="00EC272E"/>
    <w:rsid w:val="00EC2B50"/>
    <w:rsid w:val="00EC3669"/>
    <w:rsid w:val="00EC3D3A"/>
    <w:rsid w:val="00EC5469"/>
    <w:rsid w:val="00EC67CB"/>
    <w:rsid w:val="00EC7317"/>
    <w:rsid w:val="00ED1641"/>
    <w:rsid w:val="00ED29A9"/>
    <w:rsid w:val="00ED3630"/>
    <w:rsid w:val="00ED37BF"/>
    <w:rsid w:val="00ED459A"/>
    <w:rsid w:val="00ED68C8"/>
    <w:rsid w:val="00EE3D03"/>
    <w:rsid w:val="00EE4D32"/>
    <w:rsid w:val="00EE6305"/>
    <w:rsid w:val="00EE6570"/>
    <w:rsid w:val="00EE65D6"/>
    <w:rsid w:val="00EF03F7"/>
    <w:rsid w:val="00EF28FE"/>
    <w:rsid w:val="00EF4B44"/>
    <w:rsid w:val="00EF4D70"/>
    <w:rsid w:val="00EF4FE3"/>
    <w:rsid w:val="00EF7D33"/>
    <w:rsid w:val="00F00EBB"/>
    <w:rsid w:val="00F031BF"/>
    <w:rsid w:val="00F034E7"/>
    <w:rsid w:val="00F03BD6"/>
    <w:rsid w:val="00F03BF3"/>
    <w:rsid w:val="00F05617"/>
    <w:rsid w:val="00F05A4E"/>
    <w:rsid w:val="00F06455"/>
    <w:rsid w:val="00F06476"/>
    <w:rsid w:val="00F10646"/>
    <w:rsid w:val="00F115C6"/>
    <w:rsid w:val="00F11F2B"/>
    <w:rsid w:val="00F137D8"/>
    <w:rsid w:val="00F1657C"/>
    <w:rsid w:val="00F17AE1"/>
    <w:rsid w:val="00F210BB"/>
    <w:rsid w:val="00F232B1"/>
    <w:rsid w:val="00F25B8A"/>
    <w:rsid w:val="00F32D62"/>
    <w:rsid w:val="00F35761"/>
    <w:rsid w:val="00F37ACA"/>
    <w:rsid w:val="00F41FA2"/>
    <w:rsid w:val="00F43CD3"/>
    <w:rsid w:val="00F45145"/>
    <w:rsid w:val="00F46576"/>
    <w:rsid w:val="00F46C66"/>
    <w:rsid w:val="00F50929"/>
    <w:rsid w:val="00F5147F"/>
    <w:rsid w:val="00F51B1A"/>
    <w:rsid w:val="00F51EC8"/>
    <w:rsid w:val="00F52D6D"/>
    <w:rsid w:val="00F52DE7"/>
    <w:rsid w:val="00F53676"/>
    <w:rsid w:val="00F53D63"/>
    <w:rsid w:val="00F56117"/>
    <w:rsid w:val="00F56C55"/>
    <w:rsid w:val="00F60797"/>
    <w:rsid w:val="00F610CB"/>
    <w:rsid w:val="00F660FE"/>
    <w:rsid w:val="00F679CD"/>
    <w:rsid w:val="00F71E3E"/>
    <w:rsid w:val="00F72216"/>
    <w:rsid w:val="00F760B1"/>
    <w:rsid w:val="00F7618E"/>
    <w:rsid w:val="00F7693E"/>
    <w:rsid w:val="00F774AB"/>
    <w:rsid w:val="00F80258"/>
    <w:rsid w:val="00F82089"/>
    <w:rsid w:val="00F83B9D"/>
    <w:rsid w:val="00F8509B"/>
    <w:rsid w:val="00F85E90"/>
    <w:rsid w:val="00F93F72"/>
    <w:rsid w:val="00F9407A"/>
    <w:rsid w:val="00F941F8"/>
    <w:rsid w:val="00F96DC4"/>
    <w:rsid w:val="00FA28E2"/>
    <w:rsid w:val="00FA4A3E"/>
    <w:rsid w:val="00FA4CD1"/>
    <w:rsid w:val="00FA5482"/>
    <w:rsid w:val="00FA75FB"/>
    <w:rsid w:val="00FB004B"/>
    <w:rsid w:val="00FB116F"/>
    <w:rsid w:val="00FB1574"/>
    <w:rsid w:val="00FB354B"/>
    <w:rsid w:val="00FB63F5"/>
    <w:rsid w:val="00FB707C"/>
    <w:rsid w:val="00FB7D4A"/>
    <w:rsid w:val="00FC016B"/>
    <w:rsid w:val="00FC0A39"/>
    <w:rsid w:val="00FC0C4A"/>
    <w:rsid w:val="00FC19FD"/>
    <w:rsid w:val="00FC2CDE"/>
    <w:rsid w:val="00FC36BD"/>
    <w:rsid w:val="00FC4652"/>
    <w:rsid w:val="00FC604B"/>
    <w:rsid w:val="00FC6B41"/>
    <w:rsid w:val="00FD06D4"/>
    <w:rsid w:val="00FD5CDF"/>
    <w:rsid w:val="00FE08D2"/>
    <w:rsid w:val="00FE0FD6"/>
    <w:rsid w:val="00FE2363"/>
    <w:rsid w:val="00FE5496"/>
    <w:rsid w:val="00FE5F12"/>
    <w:rsid w:val="00FF033E"/>
    <w:rsid w:val="00FF0972"/>
    <w:rsid w:val="00FF2062"/>
    <w:rsid w:val="00FF325A"/>
    <w:rsid w:val="00FF4793"/>
    <w:rsid w:val="00FF4E39"/>
    <w:rsid w:val="00FF54BA"/>
    <w:rsid w:val="00FF563A"/>
    <w:rsid w:val="00FF58C3"/>
    <w:rsid w:val="00FF6C6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F5262"/>
  <w15:docId w15:val="{D1E521E3-B272-4BDE-9C59-12B6A9A7E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2EEC"/>
    <w:rPr>
      <w:rFonts w:ascii="Times New Roman" w:hAnsi="Times New Roman"/>
      <w:sz w:val="144"/>
      <w:szCs w:val="14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etarp1">
    <w:name w:val="Be tarpų1"/>
    <w:uiPriority w:val="99"/>
    <w:rsid w:val="000123EC"/>
    <w:rPr>
      <w:rFonts w:ascii="Times New Roman" w:hAnsi="Times New Roman"/>
      <w:sz w:val="24"/>
      <w:szCs w:val="24"/>
    </w:rPr>
  </w:style>
  <w:style w:type="paragraph" w:customStyle="1" w:styleId="Style3">
    <w:name w:val="Style3"/>
    <w:basedOn w:val="prastasis"/>
    <w:uiPriority w:val="99"/>
    <w:rsid w:val="000123EC"/>
    <w:pPr>
      <w:ind w:left="360"/>
    </w:pPr>
    <w:rPr>
      <w:rFonts w:eastAsia="Times New Roman"/>
      <w:bCs/>
      <w:sz w:val="24"/>
    </w:rPr>
  </w:style>
  <w:style w:type="paragraph" w:styleId="Sraopastraipa">
    <w:name w:val="List Paragraph"/>
    <w:basedOn w:val="prastasis"/>
    <w:uiPriority w:val="34"/>
    <w:qFormat/>
    <w:rsid w:val="000123EC"/>
    <w:pPr>
      <w:ind w:left="720"/>
      <w:contextualSpacing/>
    </w:pPr>
  </w:style>
  <w:style w:type="paragraph" w:styleId="Antrats">
    <w:name w:val="header"/>
    <w:basedOn w:val="prastasis"/>
    <w:link w:val="AntratsDiagrama"/>
    <w:uiPriority w:val="99"/>
    <w:unhideWhenUsed/>
    <w:rsid w:val="00B962F5"/>
    <w:pPr>
      <w:tabs>
        <w:tab w:val="center" w:pos="4819"/>
        <w:tab w:val="right" w:pos="9638"/>
      </w:tabs>
    </w:pPr>
  </w:style>
  <w:style w:type="character" w:customStyle="1" w:styleId="AntratsDiagrama">
    <w:name w:val="Antraštės Diagrama"/>
    <w:link w:val="Antrats"/>
    <w:uiPriority w:val="99"/>
    <w:rsid w:val="00B962F5"/>
    <w:rPr>
      <w:rFonts w:ascii="Times New Roman" w:eastAsia="Calibri" w:hAnsi="Times New Roman" w:cs="Times New Roman"/>
      <w:sz w:val="144"/>
      <w:szCs w:val="144"/>
    </w:rPr>
  </w:style>
  <w:style w:type="paragraph" w:styleId="Porat">
    <w:name w:val="footer"/>
    <w:basedOn w:val="prastasis"/>
    <w:link w:val="PoratDiagrama"/>
    <w:uiPriority w:val="99"/>
    <w:unhideWhenUsed/>
    <w:rsid w:val="00B962F5"/>
    <w:pPr>
      <w:tabs>
        <w:tab w:val="center" w:pos="4819"/>
        <w:tab w:val="right" w:pos="9638"/>
      </w:tabs>
    </w:pPr>
  </w:style>
  <w:style w:type="character" w:customStyle="1" w:styleId="PoratDiagrama">
    <w:name w:val="Poraštė Diagrama"/>
    <w:link w:val="Porat"/>
    <w:uiPriority w:val="99"/>
    <w:rsid w:val="00B962F5"/>
    <w:rPr>
      <w:rFonts w:ascii="Times New Roman" w:eastAsia="Calibri" w:hAnsi="Times New Roman" w:cs="Times New Roman"/>
      <w:sz w:val="144"/>
      <w:szCs w:val="144"/>
    </w:rPr>
  </w:style>
  <w:style w:type="table" w:styleId="Lentelstinklelis">
    <w:name w:val="Table Grid"/>
    <w:basedOn w:val="prastojilentel"/>
    <w:uiPriority w:val="59"/>
    <w:rsid w:val="000F7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DC0091"/>
    <w:rPr>
      <w:rFonts w:ascii="Segoe UI" w:hAnsi="Segoe UI" w:cs="Segoe UI"/>
      <w:sz w:val="18"/>
      <w:szCs w:val="18"/>
    </w:rPr>
  </w:style>
  <w:style w:type="character" w:customStyle="1" w:styleId="DebesliotekstasDiagrama">
    <w:name w:val="Debesėlio tekstas Diagrama"/>
    <w:link w:val="Debesliotekstas"/>
    <w:uiPriority w:val="99"/>
    <w:semiHidden/>
    <w:rsid w:val="00DC0091"/>
    <w:rPr>
      <w:rFonts w:ascii="Segoe UI" w:hAnsi="Segoe UI" w:cs="Segoe UI"/>
      <w:sz w:val="18"/>
      <w:szCs w:val="18"/>
      <w:lang w:eastAsia="en-US"/>
    </w:rPr>
  </w:style>
  <w:style w:type="character" w:styleId="Hipersaitas">
    <w:name w:val="Hyperlink"/>
    <w:uiPriority w:val="99"/>
    <w:unhideWhenUsed/>
    <w:rsid w:val="00162EA2"/>
    <w:rPr>
      <w:color w:val="0563C1"/>
      <w:u w:val="single"/>
    </w:rPr>
  </w:style>
  <w:style w:type="paragraph" w:customStyle="1" w:styleId="Standard">
    <w:name w:val="Standard"/>
    <w:rsid w:val="00E66A0A"/>
    <w:pPr>
      <w:widowControl w:val="0"/>
      <w:suppressAutoHyphens/>
      <w:autoSpaceDN w:val="0"/>
      <w:textAlignment w:val="baseline"/>
    </w:pPr>
    <w:rPr>
      <w:rFonts w:ascii="Times New Roman" w:eastAsia="SimSun" w:hAnsi="Times New Roman" w:cs="Lucida Sans"/>
      <w:kern w:val="3"/>
      <w:sz w:val="24"/>
      <w:szCs w:val="24"/>
      <w:lang w:val="lt-LT" w:eastAsia="zh-CN" w:bidi="hi-IN"/>
    </w:rPr>
  </w:style>
  <w:style w:type="character" w:customStyle="1" w:styleId="Neapdorotaspaminjimas1">
    <w:name w:val="Neapdorotas paminėjimas1"/>
    <w:uiPriority w:val="99"/>
    <w:semiHidden/>
    <w:unhideWhenUsed/>
    <w:rsid w:val="00B05865"/>
    <w:rPr>
      <w:color w:val="605E5C"/>
      <w:shd w:val="clear" w:color="auto" w:fill="E1DFDD"/>
    </w:rPr>
  </w:style>
  <w:style w:type="paragraph" w:styleId="Paantrat">
    <w:name w:val="Subtitle"/>
    <w:basedOn w:val="prastasis"/>
    <w:next w:val="prastasis"/>
    <w:link w:val="PaantratDiagrama"/>
    <w:qFormat/>
    <w:rsid w:val="00B63B5A"/>
    <w:pPr>
      <w:spacing w:after="60"/>
      <w:jc w:val="center"/>
      <w:outlineLvl w:val="1"/>
    </w:pPr>
    <w:rPr>
      <w:rFonts w:ascii="Cambria" w:eastAsia="Times New Roman" w:hAnsi="Cambria"/>
      <w:sz w:val="24"/>
      <w:szCs w:val="24"/>
      <w:lang w:eastAsia="lt-LT"/>
    </w:rPr>
  </w:style>
  <w:style w:type="character" w:customStyle="1" w:styleId="PaantratDiagrama">
    <w:name w:val="Paantraštė Diagrama"/>
    <w:link w:val="Paantrat"/>
    <w:rsid w:val="00B63B5A"/>
    <w:rPr>
      <w:rFonts w:ascii="Cambria" w:eastAsia="Times New Roman" w:hAnsi="Cambria"/>
      <w:sz w:val="24"/>
      <w:szCs w:val="24"/>
    </w:rPr>
  </w:style>
  <w:style w:type="paragraph" w:styleId="Betarp">
    <w:name w:val="No Spacing"/>
    <w:uiPriority w:val="1"/>
    <w:qFormat/>
    <w:rsid w:val="00BC430D"/>
    <w:rPr>
      <w:sz w:val="22"/>
      <w:szCs w:val="22"/>
      <w:lang w:val="lt-LT"/>
    </w:rPr>
  </w:style>
  <w:style w:type="paragraph" w:customStyle="1" w:styleId="Default">
    <w:name w:val="Default"/>
    <w:rsid w:val="00EA4DD9"/>
    <w:pPr>
      <w:autoSpaceDE w:val="0"/>
      <w:autoSpaceDN w:val="0"/>
      <w:adjustRightInd w:val="0"/>
    </w:pPr>
    <w:rPr>
      <w:rFonts w:ascii="Times New Roman" w:hAnsi="Times New Roman"/>
      <w:color w:val="000000"/>
      <w:sz w:val="24"/>
      <w:szCs w:val="24"/>
      <w:lang w:val="lt-LT" w:eastAsia="lt-LT"/>
    </w:rPr>
  </w:style>
  <w:style w:type="table" w:customStyle="1" w:styleId="Lentelstinklelis1">
    <w:name w:val="Lentelės tinklelis1"/>
    <w:basedOn w:val="prastojilentel"/>
    <w:uiPriority w:val="59"/>
    <w:rsid w:val="002F078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 Grid_0"/>
    <w:basedOn w:val="prastojilentel"/>
    <w:uiPriority w:val="59"/>
    <w:rsid w:val="00497DC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_1"/>
    <w:basedOn w:val="prastojilentel"/>
    <w:uiPriority w:val="59"/>
    <w:rsid w:val="0018027B"/>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_2"/>
    <w:basedOn w:val="prastojilentel"/>
    <w:uiPriority w:val="59"/>
    <w:rsid w:val="00993BD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0">
    <w:name w:val="Table Grid_0_0"/>
    <w:basedOn w:val="prastojilentel"/>
    <w:uiPriority w:val="59"/>
    <w:rsid w:val="008250CF"/>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Pr>
      <w:rFonts w:asciiTheme="minorHAnsi" w:eastAsiaTheme="minorEastAsia" w:hAnsiTheme="minorHAnsi" w:cstheme="minorBidi"/>
      <w:sz w:val="22"/>
      <w:szCs w:val="22"/>
      <w:lang w:val="lt-LT" w:eastAsia="lt-LT"/>
    </w:rPr>
    <w:tblPr>
      <w:tblCellMar>
        <w:top w:w="0" w:type="dxa"/>
        <w:left w:w="0" w:type="dxa"/>
        <w:bottom w:w="0" w:type="dxa"/>
        <w:right w:w="0" w:type="dxa"/>
      </w:tblCellMar>
    </w:tblPr>
  </w:style>
  <w:style w:type="paragraph" w:styleId="prastasiniatinklio">
    <w:name w:val="Normal (Web)"/>
    <w:basedOn w:val="prastasis"/>
    <w:uiPriority w:val="99"/>
    <w:unhideWhenUsed/>
    <w:rsid w:val="00675155"/>
    <w:pPr>
      <w:spacing w:before="100" w:beforeAutospacing="1" w:after="100" w:afterAutospacing="1"/>
    </w:pPr>
    <w:rPr>
      <w:rFonts w:eastAsia="Times New Roman"/>
      <w:sz w:val="24"/>
      <w:szCs w:val="24"/>
      <w:lang w:eastAsia="lt-LT"/>
    </w:rPr>
  </w:style>
  <w:style w:type="character" w:styleId="Grietas">
    <w:name w:val="Strong"/>
    <w:basedOn w:val="Numatytasispastraiposriftas"/>
    <w:uiPriority w:val="22"/>
    <w:qFormat/>
    <w:rsid w:val="00772D32"/>
    <w:rPr>
      <w:b/>
      <w:bCs/>
    </w:rPr>
  </w:style>
  <w:style w:type="paragraph" w:customStyle="1" w:styleId="isselectedend">
    <w:name w:val="isselectedend"/>
    <w:basedOn w:val="prastasis"/>
    <w:rsid w:val="001E0B6F"/>
    <w:pPr>
      <w:spacing w:before="100" w:beforeAutospacing="1" w:after="100" w:afterAutospacing="1"/>
    </w:pPr>
    <w:rPr>
      <w:rFonts w:eastAsia="Times New Roman"/>
      <w:sz w:val="24"/>
      <w:szCs w:val="24"/>
      <w:lang w:eastAsia="lt-LT"/>
    </w:rPr>
  </w:style>
  <w:style w:type="table" w:customStyle="1" w:styleId="Lentelstinklelis2">
    <w:name w:val="Lentelės tinklelis2"/>
    <w:basedOn w:val="prastojilentel"/>
    <w:next w:val="Lentelstinklelis"/>
    <w:uiPriority w:val="39"/>
    <w:rsid w:val="003F7375"/>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834914">
      <w:bodyDiv w:val="1"/>
      <w:marLeft w:val="0"/>
      <w:marRight w:val="0"/>
      <w:marTop w:val="0"/>
      <w:marBottom w:val="0"/>
      <w:divBdr>
        <w:top w:val="none" w:sz="0" w:space="0" w:color="auto"/>
        <w:left w:val="none" w:sz="0" w:space="0" w:color="auto"/>
        <w:bottom w:val="none" w:sz="0" w:space="0" w:color="auto"/>
        <w:right w:val="none" w:sz="0" w:space="0" w:color="auto"/>
      </w:divBdr>
    </w:div>
    <w:div w:id="313142477">
      <w:bodyDiv w:val="1"/>
      <w:marLeft w:val="0"/>
      <w:marRight w:val="0"/>
      <w:marTop w:val="0"/>
      <w:marBottom w:val="0"/>
      <w:divBdr>
        <w:top w:val="none" w:sz="0" w:space="0" w:color="auto"/>
        <w:left w:val="none" w:sz="0" w:space="0" w:color="auto"/>
        <w:bottom w:val="none" w:sz="0" w:space="0" w:color="auto"/>
        <w:right w:val="none" w:sz="0" w:space="0" w:color="auto"/>
      </w:divBdr>
    </w:div>
    <w:div w:id="422841022">
      <w:bodyDiv w:val="1"/>
      <w:marLeft w:val="0"/>
      <w:marRight w:val="0"/>
      <w:marTop w:val="0"/>
      <w:marBottom w:val="0"/>
      <w:divBdr>
        <w:top w:val="none" w:sz="0" w:space="0" w:color="auto"/>
        <w:left w:val="none" w:sz="0" w:space="0" w:color="auto"/>
        <w:bottom w:val="none" w:sz="0" w:space="0" w:color="auto"/>
        <w:right w:val="none" w:sz="0" w:space="0" w:color="auto"/>
      </w:divBdr>
    </w:div>
    <w:div w:id="536551905">
      <w:bodyDiv w:val="1"/>
      <w:marLeft w:val="0"/>
      <w:marRight w:val="0"/>
      <w:marTop w:val="0"/>
      <w:marBottom w:val="0"/>
      <w:divBdr>
        <w:top w:val="none" w:sz="0" w:space="0" w:color="auto"/>
        <w:left w:val="none" w:sz="0" w:space="0" w:color="auto"/>
        <w:bottom w:val="none" w:sz="0" w:space="0" w:color="auto"/>
        <w:right w:val="none" w:sz="0" w:space="0" w:color="auto"/>
      </w:divBdr>
    </w:div>
    <w:div w:id="639270798">
      <w:bodyDiv w:val="1"/>
      <w:marLeft w:val="0"/>
      <w:marRight w:val="0"/>
      <w:marTop w:val="0"/>
      <w:marBottom w:val="0"/>
      <w:divBdr>
        <w:top w:val="none" w:sz="0" w:space="0" w:color="auto"/>
        <w:left w:val="none" w:sz="0" w:space="0" w:color="auto"/>
        <w:bottom w:val="none" w:sz="0" w:space="0" w:color="auto"/>
        <w:right w:val="none" w:sz="0" w:space="0" w:color="auto"/>
      </w:divBdr>
    </w:div>
    <w:div w:id="754479626">
      <w:bodyDiv w:val="1"/>
      <w:marLeft w:val="0"/>
      <w:marRight w:val="0"/>
      <w:marTop w:val="0"/>
      <w:marBottom w:val="0"/>
      <w:divBdr>
        <w:top w:val="none" w:sz="0" w:space="0" w:color="auto"/>
        <w:left w:val="none" w:sz="0" w:space="0" w:color="auto"/>
        <w:bottom w:val="none" w:sz="0" w:space="0" w:color="auto"/>
        <w:right w:val="none" w:sz="0" w:space="0" w:color="auto"/>
      </w:divBdr>
    </w:div>
    <w:div w:id="1039474211">
      <w:bodyDiv w:val="1"/>
      <w:marLeft w:val="0"/>
      <w:marRight w:val="0"/>
      <w:marTop w:val="0"/>
      <w:marBottom w:val="0"/>
      <w:divBdr>
        <w:top w:val="none" w:sz="0" w:space="0" w:color="auto"/>
        <w:left w:val="none" w:sz="0" w:space="0" w:color="auto"/>
        <w:bottom w:val="none" w:sz="0" w:space="0" w:color="auto"/>
        <w:right w:val="none" w:sz="0" w:space="0" w:color="auto"/>
      </w:divBdr>
    </w:div>
    <w:div w:id="1323048368">
      <w:bodyDiv w:val="1"/>
      <w:marLeft w:val="0"/>
      <w:marRight w:val="0"/>
      <w:marTop w:val="0"/>
      <w:marBottom w:val="0"/>
      <w:divBdr>
        <w:top w:val="none" w:sz="0" w:space="0" w:color="auto"/>
        <w:left w:val="none" w:sz="0" w:space="0" w:color="auto"/>
        <w:bottom w:val="none" w:sz="0" w:space="0" w:color="auto"/>
        <w:right w:val="none" w:sz="0" w:space="0" w:color="auto"/>
      </w:divBdr>
    </w:div>
    <w:div w:id="1427650407">
      <w:bodyDiv w:val="1"/>
      <w:marLeft w:val="0"/>
      <w:marRight w:val="0"/>
      <w:marTop w:val="0"/>
      <w:marBottom w:val="0"/>
      <w:divBdr>
        <w:top w:val="none" w:sz="0" w:space="0" w:color="auto"/>
        <w:left w:val="none" w:sz="0" w:space="0" w:color="auto"/>
        <w:bottom w:val="none" w:sz="0" w:space="0" w:color="auto"/>
        <w:right w:val="none" w:sz="0" w:space="0" w:color="auto"/>
      </w:divBdr>
    </w:div>
    <w:div w:id="1457678627">
      <w:bodyDiv w:val="1"/>
      <w:marLeft w:val="0"/>
      <w:marRight w:val="0"/>
      <w:marTop w:val="0"/>
      <w:marBottom w:val="0"/>
      <w:divBdr>
        <w:top w:val="none" w:sz="0" w:space="0" w:color="auto"/>
        <w:left w:val="none" w:sz="0" w:space="0" w:color="auto"/>
        <w:bottom w:val="none" w:sz="0" w:space="0" w:color="auto"/>
        <w:right w:val="none" w:sz="0" w:space="0" w:color="auto"/>
      </w:divBdr>
    </w:div>
    <w:div w:id="1516578814">
      <w:bodyDiv w:val="1"/>
      <w:marLeft w:val="0"/>
      <w:marRight w:val="0"/>
      <w:marTop w:val="0"/>
      <w:marBottom w:val="0"/>
      <w:divBdr>
        <w:top w:val="none" w:sz="0" w:space="0" w:color="auto"/>
        <w:left w:val="none" w:sz="0" w:space="0" w:color="auto"/>
        <w:bottom w:val="none" w:sz="0" w:space="0" w:color="auto"/>
        <w:right w:val="none" w:sz="0" w:space="0" w:color="auto"/>
      </w:divBdr>
    </w:div>
    <w:div w:id="1571840214">
      <w:bodyDiv w:val="1"/>
      <w:marLeft w:val="0"/>
      <w:marRight w:val="0"/>
      <w:marTop w:val="0"/>
      <w:marBottom w:val="0"/>
      <w:divBdr>
        <w:top w:val="none" w:sz="0" w:space="0" w:color="auto"/>
        <w:left w:val="none" w:sz="0" w:space="0" w:color="auto"/>
        <w:bottom w:val="none" w:sz="0" w:space="0" w:color="auto"/>
        <w:right w:val="none" w:sz="0" w:space="0" w:color="auto"/>
      </w:divBdr>
    </w:div>
    <w:div w:id="1798135148">
      <w:bodyDiv w:val="1"/>
      <w:marLeft w:val="0"/>
      <w:marRight w:val="0"/>
      <w:marTop w:val="0"/>
      <w:marBottom w:val="0"/>
      <w:divBdr>
        <w:top w:val="none" w:sz="0" w:space="0" w:color="auto"/>
        <w:left w:val="none" w:sz="0" w:space="0" w:color="auto"/>
        <w:bottom w:val="none" w:sz="0" w:space="0" w:color="auto"/>
        <w:right w:val="none" w:sz="0" w:space="0" w:color="auto"/>
      </w:divBdr>
    </w:div>
    <w:div w:id="1893228531">
      <w:bodyDiv w:val="1"/>
      <w:marLeft w:val="0"/>
      <w:marRight w:val="0"/>
      <w:marTop w:val="0"/>
      <w:marBottom w:val="0"/>
      <w:divBdr>
        <w:top w:val="none" w:sz="0" w:space="0" w:color="auto"/>
        <w:left w:val="none" w:sz="0" w:space="0" w:color="auto"/>
        <w:bottom w:val="none" w:sz="0" w:space="0" w:color="auto"/>
        <w:right w:val="none" w:sz="0" w:space="0" w:color="auto"/>
      </w:divBdr>
    </w:div>
    <w:div w:id="2118979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199AE-BEBD-4F31-B40D-56F7B5405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22</Pages>
  <Words>26496</Words>
  <Characters>15104</Characters>
  <Application>Microsoft Office Word</Application>
  <DocSecurity>0</DocSecurity>
  <Lines>125</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58</cp:revision>
  <cp:lastPrinted>2026-09-03T08:38:00Z</cp:lastPrinted>
  <dcterms:created xsi:type="dcterms:W3CDTF">2026-07-14T06:23:00Z</dcterms:created>
  <dcterms:modified xsi:type="dcterms:W3CDTF">2026-10-07T13:37:00Z</dcterms:modified>
</cp:coreProperties>
</file>