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202" w:rsidRDefault="004A39C0">
      <w:pPr>
        <w:pStyle w:val="Antrat1"/>
      </w:pPr>
      <w:r>
        <w:t xml:space="preserve"> IKIMOKYKLINIO UGDYMO </w:t>
      </w:r>
      <w:r w:rsidR="008E7BAD">
        <w:t xml:space="preserve"> </w:t>
      </w:r>
      <w:r w:rsidR="00850F0F">
        <w:t xml:space="preserve">PASLAUGŲ </w:t>
      </w:r>
      <w:r w:rsidR="008E7BAD">
        <w:t xml:space="preserve">SUTARTIS </w:t>
      </w:r>
    </w:p>
    <w:p w:rsidR="00782202" w:rsidRDefault="008E7BAD">
      <w:pPr>
        <w:spacing w:line="259" w:lineRule="auto"/>
        <w:ind w:left="58" w:firstLine="0"/>
        <w:jc w:val="center"/>
      </w:pPr>
      <w:r>
        <w:t xml:space="preserve"> </w:t>
      </w:r>
    </w:p>
    <w:p w:rsidR="00782202" w:rsidRDefault="00105778">
      <w:pPr>
        <w:spacing w:line="259" w:lineRule="auto"/>
        <w:ind w:left="2448"/>
        <w:jc w:val="left"/>
      </w:pPr>
      <w:r>
        <w:rPr>
          <w:u w:val="single" w:color="000000"/>
        </w:rPr>
        <w:t>2023</w:t>
      </w:r>
      <w:r w:rsidR="00E3195C">
        <w:rPr>
          <w:u w:val="single" w:color="000000"/>
        </w:rPr>
        <w:t xml:space="preserve"> </w:t>
      </w:r>
      <w:r w:rsidR="008E7BAD">
        <w:rPr>
          <w:u w:val="single" w:color="000000"/>
        </w:rPr>
        <w:t xml:space="preserve">m.         ________                     d.  </w:t>
      </w:r>
      <w:r w:rsidR="008E7BAD">
        <w:t xml:space="preserve"> Nr. ____ </w:t>
      </w:r>
    </w:p>
    <w:p w:rsidR="00782202" w:rsidRDefault="008E7BAD">
      <w:pPr>
        <w:spacing w:line="259" w:lineRule="auto"/>
        <w:ind w:left="58" w:firstLine="0"/>
        <w:jc w:val="center"/>
      </w:pPr>
      <w:r>
        <w:t xml:space="preserve"> </w:t>
      </w:r>
    </w:p>
    <w:p w:rsidR="00782202" w:rsidRDefault="008E7BAD">
      <w:pPr>
        <w:spacing w:line="259" w:lineRule="auto"/>
        <w:ind w:left="58" w:firstLine="0"/>
        <w:jc w:val="center"/>
      </w:pPr>
      <w:r>
        <w:t xml:space="preserve"> </w:t>
      </w:r>
    </w:p>
    <w:p w:rsidR="00782202" w:rsidRDefault="008E7BAD">
      <w:pPr>
        <w:ind w:left="14" w:right="14"/>
      </w:pPr>
      <w:r>
        <w:t xml:space="preserve"> Ikimokyklinio ugdymo paslaugų sutartis sudaroma tarp </w:t>
      </w:r>
      <w:r w:rsidR="00E47A9F">
        <w:rPr>
          <w:b/>
        </w:rPr>
        <w:t>Plungės lopšelio-darželio „</w:t>
      </w:r>
      <w:proofErr w:type="spellStart"/>
      <w:r w:rsidR="00E47A9F">
        <w:rPr>
          <w:b/>
        </w:rPr>
        <w:t>Raudonkepuraitė</w:t>
      </w:r>
      <w:proofErr w:type="spellEnd"/>
      <w:r>
        <w:rPr>
          <w:b/>
        </w:rPr>
        <w:t xml:space="preserve">“   </w:t>
      </w:r>
      <w:r>
        <w:t xml:space="preserve">(toliau - Darželis), kodas </w:t>
      </w:r>
      <w:r w:rsidR="00E47A9F">
        <w:rPr>
          <w:b/>
        </w:rPr>
        <w:t xml:space="preserve">191128427, V. Mačernio </w:t>
      </w:r>
      <w:r>
        <w:rPr>
          <w:b/>
        </w:rPr>
        <w:t xml:space="preserve"> g. </w:t>
      </w:r>
      <w:r w:rsidR="00E47A9F">
        <w:rPr>
          <w:b/>
        </w:rPr>
        <w:t>47</w:t>
      </w:r>
      <w:r w:rsidR="00B97D30">
        <w:rPr>
          <w:b/>
        </w:rPr>
        <w:t>B</w:t>
      </w:r>
      <w:r w:rsidR="00E47A9F">
        <w:rPr>
          <w:b/>
        </w:rPr>
        <w:t>, LT-90130</w:t>
      </w:r>
      <w:r w:rsidR="00E47A9F">
        <w:t xml:space="preserve"> Plungė</w:t>
      </w:r>
      <w:r>
        <w:t xml:space="preserve">, atstovaujamo direktorės </w:t>
      </w:r>
      <w:r w:rsidR="00E47A9F">
        <w:rPr>
          <w:b/>
        </w:rPr>
        <w:t xml:space="preserve">Daivos </w:t>
      </w:r>
      <w:proofErr w:type="spellStart"/>
      <w:r w:rsidR="00E47A9F">
        <w:rPr>
          <w:b/>
        </w:rPr>
        <w:t>Valužienės</w:t>
      </w:r>
      <w:proofErr w:type="spellEnd"/>
      <w:r>
        <w:t>, veikianč</w:t>
      </w:r>
      <w:r w:rsidR="00E47A9F">
        <w:t xml:space="preserve">ios pagal </w:t>
      </w:r>
      <w:r w:rsidR="00D629F4">
        <w:t>lopšelio-darželio „</w:t>
      </w:r>
      <w:proofErr w:type="spellStart"/>
      <w:r w:rsidR="00D629F4">
        <w:t>Raudonkepuraitė</w:t>
      </w:r>
      <w:proofErr w:type="spellEnd"/>
      <w:r w:rsidR="00D629F4">
        <w:t>“</w:t>
      </w:r>
      <w:r>
        <w:t xml:space="preserve"> nuostatus</w:t>
      </w:r>
      <w:r w:rsidR="00D629F4">
        <w:t xml:space="preserve"> (toliau – Mokykla)</w:t>
      </w:r>
      <w:r>
        <w:t xml:space="preserve"> ir Tėvų /Globėjų (toliau - Tėvai), atstovaujančių vaiko interesus:  </w:t>
      </w:r>
    </w:p>
    <w:p w:rsidR="00782202" w:rsidRDefault="008E7BAD">
      <w:pPr>
        <w:spacing w:line="259" w:lineRule="auto"/>
        <w:ind w:left="0" w:firstLine="0"/>
        <w:jc w:val="left"/>
      </w:pPr>
      <w:r>
        <w:t xml:space="preserve"> </w:t>
      </w:r>
    </w:p>
    <w:p w:rsidR="00782202" w:rsidRDefault="008E7BAD">
      <w:pPr>
        <w:spacing w:after="229"/>
        <w:ind w:left="3708" w:right="14" w:hanging="3629"/>
      </w:pPr>
      <w:r>
        <w:t xml:space="preserve">_______________________________________________________________________________ (Tėvų vardas, pavardė) </w:t>
      </w:r>
    </w:p>
    <w:p w:rsidR="00782202" w:rsidRDefault="008E7BAD">
      <w:pPr>
        <w:spacing w:after="226"/>
        <w:ind w:left="89" w:right="14"/>
      </w:pPr>
      <w:r>
        <w:t xml:space="preserve">_______________________________________________________________________________ </w:t>
      </w:r>
    </w:p>
    <w:p w:rsidR="00782202" w:rsidRDefault="008E7BAD">
      <w:pPr>
        <w:ind w:left="14" w:right="14"/>
      </w:pPr>
      <w:r>
        <w:t xml:space="preserve">________________________________________________________________________________ </w:t>
      </w:r>
    </w:p>
    <w:p w:rsidR="00782202" w:rsidRDefault="008E7BAD">
      <w:pPr>
        <w:spacing w:line="259" w:lineRule="auto"/>
        <w:ind w:left="0" w:right="6" w:firstLine="0"/>
        <w:jc w:val="center"/>
      </w:pPr>
      <w:r>
        <w:t xml:space="preserve">(faktinės gyvenamosios vietos adresas, telefono Nr., el. paštas) </w:t>
      </w:r>
    </w:p>
    <w:p w:rsidR="00782202" w:rsidRDefault="008E7BAD">
      <w:pPr>
        <w:spacing w:line="259" w:lineRule="auto"/>
        <w:ind w:left="0" w:firstLine="0"/>
        <w:jc w:val="left"/>
      </w:pPr>
      <w:r>
        <w:rPr>
          <w:color w:val="FF0000"/>
        </w:rPr>
        <w:t xml:space="preserve"> </w:t>
      </w:r>
    </w:p>
    <w:p w:rsidR="00782202" w:rsidRDefault="008E7BAD">
      <w:pPr>
        <w:ind w:left="14" w:right="14"/>
      </w:pPr>
      <w:r>
        <w:t>(Sutartį pasirašius vienam iš Tėvų, kitas iš Tėvų neatleidžiamas nuo šios sutarties įsipareigojimų vykdymo).</w:t>
      </w:r>
      <w:r>
        <w:rPr>
          <w:b/>
        </w:rPr>
        <w:t xml:space="preserve"> </w:t>
      </w:r>
    </w:p>
    <w:p w:rsidR="00782202" w:rsidRDefault="008E7BAD">
      <w:pPr>
        <w:spacing w:line="259" w:lineRule="auto"/>
        <w:ind w:left="58" w:firstLine="0"/>
        <w:jc w:val="center"/>
      </w:pPr>
      <w:r>
        <w:rPr>
          <w:b/>
        </w:rPr>
        <w:t xml:space="preserve"> </w:t>
      </w:r>
    </w:p>
    <w:p w:rsidR="00782202" w:rsidRDefault="008E7BAD">
      <w:pPr>
        <w:pStyle w:val="Antrat1"/>
        <w:ind w:right="6"/>
      </w:pPr>
      <w:r>
        <w:t xml:space="preserve">I. SUTARTIES OBJEKTAS </w:t>
      </w:r>
    </w:p>
    <w:p w:rsidR="00782202" w:rsidRDefault="008E7BAD">
      <w:pPr>
        <w:spacing w:line="259" w:lineRule="auto"/>
        <w:ind w:left="58" w:firstLine="0"/>
        <w:jc w:val="center"/>
      </w:pPr>
      <w:r>
        <w:t xml:space="preserve"> </w:t>
      </w:r>
    </w:p>
    <w:p w:rsidR="00782202" w:rsidRDefault="008E7BAD">
      <w:pPr>
        <w:spacing w:after="2" w:line="243" w:lineRule="auto"/>
        <w:ind w:left="-5"/>
        <w:jc w:val="left"/>
      </w:pPr>
      <w:r>
        <w:t xml:space="preserve"> </w:t>
      </w:r>
      <w:r>
        <w:tab/>
        <w:t>Ikimokyklinio ugdymo paslaugų sutartimi (toliau – Sutartis)</w:t>
      </w:r>
      <w:r>
        <w:rPr>
          <w:b/>
        </w:rPr>
        <w:t xml:space="preserve"> </w:t>
      </w:r>
      <w:r w:rsidR="00E47A9F">
        <w:t>Mokykla</w:t>
      </w:r>
      <w:r>
        <w:t xml:space="preserve"> į</w:t>
      </w:r>
      <w:r w:rsidR="00E47A9F">
        <w:t xml:space="preserve">sipareigoja teikti  ugdymo </w:t>
      </w:r>
      <w:r>
        <w:t xml:space="preserve">paslaugas </w:t>
      </w:r>
      <w:r>
        <w:tab/>
        <w:t>____________________________________________________________    toliau – Ugdytinis, o Tėvai įsipareigoja</w:t>
      </w:r>
      <w:r>
        <w:rPr>
          <w:vertAlign w:val="superscript"/>
        </w:rPr>
        <w:t xml:space="preserve"> </w:t>
      </w:r>
      <w:r>
        <w:t xml:space="preserve">apmokėti už šias paslaugas bei vykdyti visus įsipareigojimus, prisiimtus Sutartimi. </w:t>
      </w:r>
    </w:p>
    <w:p w:rsidR="00782202" w:rsidRDefault="008E7BAD">
      <w:pPr>
        <w:spacing w:after="2" w:line="243" w:lineRule="auto"/>
        <w:ind w:left="-5"/>
        <w:jc w:val="left"/>
      </w:pPr>
      <w:r>
        <w:t xml:space="preserve"> </w:t>
      </w:r>
      <w:r>
        <w:tab/>
        <w:t>Ugdymo paslaugos apima sisteminį neformalaus ugdymo plano(-ų), ugdymo(</w:t>
      </w:r>
      <w:proofErr w:type="spellStart"/>
      <w:r>
        <w:t>si</w:t>
      </w:r>
      <w:proofErr w:type="spellEnd"/>
      <w:r>
        <w:t xml:space="preserve">) programos(-ų) sudarymą ir įgyvendinimą atitinkamoms amžiaus grupėms pagal LR Švietimo ir mokslo </w:t>
      </w:r>
      <w:r w:rsidR="00E47A9F">
        <w:t>ministerijos bei Plungės rajono</w:t>
      </w:r>
      <w:r>
        <w:t xml:space="preserve"> savivaldybės (toliau – Savivaldybė) patvirtintas programas, rekomendacijas, tvarkos aprašus ir kitus norminius teisės aktus.  </w:t>
      </w:r>
    </w:p>
    <w:p w:rsidR="00782202" w:rsidRDefault="008E7BAD">
      <w:pPr>
        <w:spacing w:line="259" w:lineRule="auto"/>
        <w:ind w:left="0" w:firstLine="0"/>
        <w:jc w:val="left"/>
      </w:pPr>
      <w:r>
        <w:t xml:space="preserve"> </w:t>
      </w:r>
    </w:p>
    <w:p w:rsidR="00782202" w:rsidRDefault="008E7BAD">
      <w:pPr>
        <w:pStyle w:val="Antrat1"/>
        <w:ind w:right="7"/>
      </w:pPr>
      <w:r>
        <w:t xml:space="preserve">II. SUTARTIES ŠALIŲ ĮSIPAREIGOJIMAI </w:t>
      </w:r>
    </w:p>
    <w:p w:rsidR="00782202" w:rsidRDefault="008E7BAD">
      <w:pPr>
        <w:spacing w:line="259" w:lineRule="auto"/>
        <w:ind w:left="0" w:firstLine="0"/>
        <w:jc w:val="left"/>
      </w:pPr>
      <w:r>
        <w:rPr>
          <w:b/>
        </w:rPr>
        <w:t xml:space="preserve"> </w:t>
      </w:r>
    </w:p>
    <w:p w:rsidR="00782202" w:rsidRPr="004E14DD" w:rsidRDefault="00D629F4" w:rsidP="004E14DD">
      <w:pPr>
        <w:numPr>
          <w:ilvl w:val="0"/>
          <w:numId w:val="14"/>
        </w:numPr>
        <w:spacing w:after="3" w:line="259" w:lineRule="auto"/>
        <w:jc w:val="left"/>
      </w:pPr>
      <w:r w:rsidRPr="002258F3">
        <w:rPr>
          <w:b/>
        </w:rPr>
        <w:t>Mokykla</w:t>
      </w:r>
      <w:r w:rsidR="008E7BAD" w:rsidRPr="002258F3">
        <w:rPr>
          <w:b/>
        </w:rPr>
        <w:t xml:space="preserve"> įsipareigoja</w:t>
      </w:r>
      <w:r w:rsidR="008E7BAD" w:rsidRPr="004E14DD">
        <w:t xml:space="preserve">: </w:t>
      </w:r>
    </w:p>
    <w:p w:rsidR="00782202" w:rsidRDefault="008E7BAD" w:rsidP="004E14DD">
      <w:pPr>
        <w:numPr>
          <w:ilvl w:val="1"/>
          <w:numId w:val="14"/>
        </w:numPr>
        <w:ind w:right="14"/>
      </w:pPr>
      <w:r>
        <w:t xml:space="preserve">įgyvendinti ikimokyklinio ugdymo programą; </w:t>
      </w:r>
    </w:p>
    <w:p w:rsidR="00782202" w:rsidRDefault="008E7BAD" w:rsidP="004E14DD">
      <w:pPr>
        <w:numPr>
          <w:ilvl w:val="1"/>
          <w:numId w:val="14"/>
        </w:numPr>
        <w:ind w:right="14"/>
      </w:pPr>
      <w:r>
        <w:t xml:space="preserve">užtikrinti, kad suteiktos paslaugos atitiktų galiojančius teisės aktus; </w:t>
      </w:r>
    </w:p>
    <w:p w:rsidR="00782202" w:rsidRDefault="008E7BAD" w:rsidP="004E14DD">
      <w:pPr>
        <w:numPr>
          <w:ilvl w:val="1"/>
          <w:numId w:val="14"/>
        </w:numPr>
        <w:ind w:right="14"/>
      </w:pPr>
      <w:r>
        <w:t xml:space="preserve">užtikrinti, kad paslaugos atitiktų ugdytinio poreikius, individualizuoti ir diferencijuoti ugdymo turinį, skiriant visoms Ugdytinio raidos sritims – sveikatos, socialinei, kalbos, pažinimo, meninei – vienodą dėmesį, pritaikyti jį specialiųjų poreikių turintiems Ugdytiniams; </w:t>
      </w:r>
    </w:p>
    <w:p w:rsidR="00782202" w:rsidRDefault="008E7BAD" w:rsidP="004E14DD">
      <w:pPr>
        <w:numPr>
          <w:ilvl w:val="1"/>
          <w:numId w:val="14"/>
        </w:numPr>
        <w:spacing w:after="2" w:line="243" w:lineRule="auto"/>
        <w:ind w:right="14"/>
      </w:pPr>
      <w:r>
        <w:t xml:space="preserve">teikti    pedagoginę,   specialiąją   pedagoginę   pagalbą,    bendrauti   ir   bendradarbiauti  su               specialiųjų   ugdymosi   poreikių   turinčių   Ugdytinių   individualios   korekcinės  pagalbos               institucijomis; </w:t>
      </w:r>
    </w:p>
    <w:p w:rsidR="00782202" w:rsidRDefault="008E7BAD" w:rsidP="004E14DD">
      <w:pPr>
        <w:numPr>
          <w:ilvl w:val="1"/>
          <w:numId w:val="14"/>
        </w:numPr>
        <w:ind w:right="14"/>
      </w:pPr>
      <w:r>
        <w:t xml:space="preserve">organizuoti   medicininę   pagalbą   Ugdytiniui   nelaimės   atveju.   Ugdytiniui   susirgus  ar               susižeidus  informuoti Tėvus; </w:t>
      </w:r>
    </w:p>
    <w:p w:rsidR="00782202" w:rsidRDefault="008E7BAD" w:rsidP="004E14DD">
      <w:pPr>
        <w:numPr>
          <w:ilvl w:val="1"/>
          <w:numId w:val="14"/>
        </w:numPr>
        <w:ind w:right="14"/>
      </w:pPr>
      <w:r>
        <w:t xml:space="preserve">organizuoti   papildomo  ugdymo  veiklą   atsižvelgiant   į   Ugdytinio  poreikius  ir  įstaigos               galimybes; </w:t>
      </w:r>
    </w:p>
    <w:p w:rsidR="00782202" w:rsidRDefault="008E7BAD">
      <w:pPr>
        <w:spacing w:line="244" w:lineRule="auto"/>
        <w:ind w:left="0" w:firstLine="0"/>
        <w:jc w:val="left"/>
      </w:pPr>
      <w:r>
        <w:t xml:space="preserve">       </w:t>
      </w:r>
      <w:r>
        <w:rPr>
          <w:i/>
        </w:rPr>
        <w:t xml:space="preserve">*   Už  papildomos,  Švietimo  įstatymu  nereglamentuotos,  bet   Tėvų  pageidavimu   vykdomos              mokamos veiklos (būrelių, užsiėmimų, </w:t>
      </w:r>
      <w:r w:rsidR="00D629F4">
        <w:rPr>
          <w:i/>
        </w:rPr>
        <w:t>studijų ir kt.) kokybę Mokykla</w:t>
      </w:r>
      <w:r>
        <w:rPr>
          <w:i/>
        </w:rPr>
        <w:t xml:space="preserve"> neatsako. </w:t>
      </w:r>
    </w:p>
    <w:p w:rsidR="00782202" w:rsidRDefault="008E7BAD" w:rsidP="004E14DD">
      <w:pPr>
        <w:numPr>
          <w:ilvl w:val="1"/>
          <w:numId w:val="14"/>
        </w:numPr>
        <w:ind w:right="14"/>
      </w:pPr>
      <w:r>
        <w:lastRenderedPageBreak/>
        <w:t xml:space="preserve">ugdymosi   pasiekimus    vertinti   objektyviai   ir   nešališkai,  vadovaujantis   individualios               pažangos principu; </w:t>
      </w:r>
    </w:p>
    <w:p w:rsidR="00782202" w:rsidRDefault="008E7BAD" w:rsidP="004E14DD">
      <w:pPr>
        <w:numPr>
          <w:ilvl w:val="1"/>
          <w:numId w:val="15"/>
        </w:numPr>
        <w:ind w:right="14"/>
      </w:pPr>
      <w:r>
        <w:t>teikti informaciją  apie  Ugdyti</w:t>
      </w:r>
      <w:r w:rsidR="00340767">
        <w:t>nio  pasiekimus,  elgesį</w:t>
      </w:r>
      <w:r>
        <w:t xml:space="preserve">  ir saugoti šios informacijos               konfidencialumą.  </w:t>
      </w:r>
      <w:r w:rsidRPr="004E14DD">
        <w:t>Tėvai  sutinka  ir  leidžia  informaciją  apie  Ugdytinį   suteikti  šiems</w:t>
      </w:r>
      <w:r>
        <w:rPr>
          <w:b/>
        </w:rPr>
        <w:t xml:space="preserve">              </w:t>
      </w:r>
      <w:r w:rsidRPr="00CC0831">
        <w:t>asmenims:</w:t>
      </w:r>
      <w:r>
        <w:t xml:space="preserve"> </w:t>
      </w:r>
    </w:p>
    <w:p w:rsidR="00782202" w:rsidRDefault="008E7BAD">
      <w:pPr>
        <w:ind w:left="14" w:right="14"/>
      </w:pPr>
      <w:r>
        <w:t>________________________________________________________________________________</w:t>
      </w:r>
    </w:p>
    <w:p w:rsidR="00782202" w:rsidRDefault="008E7BAD">
      <w:pPr>
        <w:ind w:left="14" w:right="14"/>
      </w:pPr>
      <w:r>
        <w:t xml:space="preserve">________________________________________________________________________________ </w:t>
      </w:r>
    </w:p>
    <w:p w:rsidR="00782202" w:rsidRDefault="008E7BAD">
      <w:pPr>
        <w:spacing w:line="259" w:lineRule="auto"/>
        <w:ind w:left="-5"/>
        <w:jc w:val="left"/>
      </w:pPr>
      <w:r>
        <w:rPr>
          <w:u w:val="single" w:color="000000"/>
        </w:rPr>
        <w:t>________________________________________________________________________________</w:t>
      </w:r>
      <w:r>
        <w:t xml:space="preserve"> </w:t>
      </w:r>
    </w:p>
    <w:p w:rsidR="00782202" w:rsidRDefault="008E7BAD" w:rsidP="008E36D6">
      <w:pPr>
        <w:numPr>
          <w:ilvl w:val="1"/>
          <w:numId w:val="14"/>
        </w:numPr>
        <w:ind w:left="851" w:right="14" w:hanging="491"/>
      </w:pPr>
      <w:r>
        <w:t xml:space="preserve">bendradarbiauti    su    Tėvais   sprendžiant    ugdymo   proceso   organizavimo,   Ugdytinių              </w:t>
      </w:r>
      <w:r w:rsidR="008E36D6">
        <w:t xml:space="preserve">  </w:t>
      </w:r>
      <w:r>
        <w:t>ugdymo(</w:t>
      </w:r>
      <w:proofErr w:type="spellStart"/>
      <w:r>
        <w:t>si</w:t>
      </w:r>
      <w:proofErr w:type="spellEnd"/>
      <w:r>
        <w:t>) klausimus,  inicijuoti  Tėvų dalyvavimą</w:t>
      </w:r>
      <w:r w:rsidR="00723B28">
        <w:t xml:space="preserve">  Mokyklos</w:t>
      </w:r>
      <w:r>
        <w:t xml:space="preserve"> savivaldoje; </w:t>
      </w:r>
    </w:p>
    <w:p w:rsidR="00782202" w:rsidRDefault="00350F99" w:rsidP="00350F99">
      <w:pPr>
        <w:ind w:left="851" w:right="14" w:hanging="567"/>
      </w:pPr>
      <w:r>
        <w:t>1.10.</w:t>
      </w:r>
      <w:r w:rsidR="00576F60">
        <w:t xml:space="preserve"> </w:t>
      </w:r>
      <w:r w:rsidR="008E7BAD">
        <w:t xml:space="preserve">tvarkyti  Ugdytinio  asmens  duomenis  vadovaujantis Asmens duomenų teisinės apsaugos                 įstatymu. </w:t>
      </w:r>
    </w:p>
    <w:p w:rsidR="00782202" w:rsidRPr="00CC0831" w:rsidRDefault="00723B28" w:rsidP="00695244">
      <w:pPr>
        <w:numPr>
          <w:ilvl w:val="0"/>
          <w:numId w:val="14"/>
        </w:numPr>
        <w:spacing w:after="3" w:line="259" w:lineRule="auto"/>
        <w:jc w:val="left"/>
      </w:pPr>
      <w:r w:rsidRPr="002258F3">
        <w:rPr>
          <w:b/>
        </w:rPr>
        <w:t>Mokykla</w:t>
      </w:r>
      <w:r w:rsidR="008E7BAD" w:rsidRPr="002258F3">
        <w:rPr>
          <w:b/>
        </w:rPr>
        <w:t xml:space="preserve"> turi teisę</w:t>
      </w:r>
      <w:r w:rsidR="008E7BAD" w:rsidRPr="00CC0831">
        <w:t xml:space="preserve">: </w:t>
      </w:r>
    </w:p>
    <w:p w:rsidR="00782202" w:rsidRDefault="008E7BAD" w:rsidP="00CC0831">
      <w:pPr>
        <w:numPr>
          <w:ilvl w:val="1"/>
          <w:numId w:val="14"/>
        </w:numPr>
        <w:ind w:right="14"/>
      </w:pPr>
      <w:r>
        <w:t>savo nuožiūra kurti ir taikyti pedagoginės veiklos programas, metodus ir formas;</w:t>
      </w:r>
      <w:r>
        <w:rPr>
          <w:b/>
        </w:rPr>
        <w:t xml:space="preserve"> </w:t>
      </w:r>
    </w:p>
    <w:p w:rsidR="00782202" w:rsidRDefault="008E7BAD" w:rsidP="00CC0831">
      <w:pPr>
        <w:numPr>
          <w:ilvl w:val="1"/>
          <w:numId w:val="14"/>
        </w:numPr>
        <w:ind w:right="14"/>
      </w:pPr>
      <w:r>
        <w:t>Sutartyje nustatytomis sąlygomis ir tvarka atsisakyti teikti</w:t>
      </w:r>
      <w:r w:rsidR="005A7EA9">
        <w:t xml:space="preserve"> ikimokyklinio ugdymo paslaugas</w:t>
      </w:r>
      <w:r>
        <w:t xml:space="preserve">               ir nutraukti šią sutartį savo iniciatyva; </w:t>
      </w:r>
    </w:p>
    <w:p w:rsidR="00782202" w:rsidRDefault="008E7BAD" w:rsidP="00CC0831">
      <w:pPr>
        <w:numPr>
          <w:ilvl w:val="1"/>
          <w:numId w:val="14"/>
        </w:numPr>
        <w:ind w:right="14"/>
      </w:pPr>
      <w:r>
        <w:t xml:space="preserve">atsisakyti teikti informaciją asmenims, kurie nenurodyti Sutarties 1.8 punkte; </w:t>
      </w:r>
    </w:p>
    <w:p w:rsidR="00723B28" w:rsidRDefault="008E7BAD" w:rsidP="00CC0831">
      <w:pPr>
        <w:numPr>
          <w:ilvl w:val="1"/>
          <w:numId w:val="14"/>
        </w:numPr>
        <w:ind w:right="14"/>
      </w:pPr>
      <w:r>
        <w:t>konsultuotis  ir  informuoti  apie  rimtą  Sutarties  pažeidimą, atitinkamas  institucijas (Vaiko              teisių</w:t>
      </w:r>
      <w:r w:rsidR="00A2416F">
        <w:t xml:space="preserve"> apsaugos</w:t>
      </w:r>
      <w:r w:rsidR="002E283D">
        <w:t xml:space="preserve">  skyrių Plungės rajone</w:t>
      </w:r>
      <w:r w:rsidR="00723B28">
        <w:t>, Plungės</w:t>
      </w:r>
      <w:r>
        <w:t xml:space="preserve"> pedagoginę psichologinę tarnybą ir pan.);  </w:t>
      </w:r>
    </w:p>
    <w:p w:rsidR="005A7EA9" w:rsidRDefault="008E7BAD" w:rsidP="00CC0831">
      <w:pPr>
        <w:numPr>
          <w:ilvl w:val="1"/>
          <w:numId w:val="14"/>
        </w:numPr>
        <w:ind w:right="14"/>
      </w:pPr>
      <w:r>
        <w:t xml:space="preserve"> reikalauti, kad Tėvai imtųsi konkrečių priemonių dėl netinkamo Ugdytinio elgesio; </w:t>
      </w:r>
    </w:p>
    <w:p w:rsidR="00782202" w:rsidRDefault="00CC0831" w:rsidP="00CC0831">
      <w:pPr>
        <w:numPr>
          <w:ilvl w:val="1"/>
          <w:numId w:val="14"/>
        </w:numPr>
        <w:ind w:right="14"/>
      </w:pPr>
      <w:r>
        <w:t xml:space="preserve"> </w:t>
      </w:r>
      <w:r w:rsidR="008E7BAD">
        <w:t xml:space="preserve">siekiant  tinkamai  įgyvendinti  Sutarties reikalavimus, teikti </w:t>
      </w:r>
      <w:r w:rsidR="00331BE7">
        <w:t xml:space="preserve">tinkamas ugdymo paslaugas bei </w:t>
      </w:r>
      <w:r w:rsidR="008E7BAD">
        <w:t xml:space="preserve">įgyvendinti  kitus  teisės aktuose nustatytus reikalavimus, tvarkyti Ugdytinio asmens ir kitus su Ugdytiniu susijusių asmenų duomenis teisės aktuose nustatytuose registruose. </w:t>
      </w:r>
    </w:p>
    <w:p w:rsidR="00782202" w:rsidRPr="002258F3" w:rsidRDefault="008E7BAD" w:rsidP="00CC0831">
      <w:pPr>
        <w:numPr>
          <w:ilvl w:val="0"/>
          <w:numId w:val="14"/>
        </w:numPr>
        <w:spacing w:after="3" w:line="259" w:lineRule="auto"/>
        <w:jc w:val="left"/>
        <w:rPr>
          <w:b/>
        </w:rPr>
      </w:pPr>
      <w:r w:rsidRPr="002258F3">
        <w:rPr>
          <w:b/>
        </w:rPr>
        <w:t xml:space="preserve">Tėvai įsipareigoja:  </w:t>
      </w:r>
    </w:p>
    <w:p w:rsidR="004331EA" w:rsidRDefault="008E7BAD" w:rsidP="00CC0831">
      <w:pPr>
        <w:numPr>
          <w:ilvl w:val="1"/>
          <w:numId w:val="14"/>
        </w:numPr>
        <w:ind w:right="14"/>
      </w:pPr>
      <w:r>
        <w:t>ugdyti Ugdytinio pagarbą auklėto</w:t>
      </w:r>
      <w:r w:rsidR="004331EA">
        <w:t>joms, bendraamžiams bei Mokyk</w:t>
      </w:r>
      <w:r w:rsidR="00967339">
        <w:t>l</w:t>
      </w:r>
      <w:r w:rsidR="004331EA">
        <w:t>os</w:t>
      </w:r>
      <w:r>
        <w:t xml:space="preserve"> bendruomenė</w:t>
      </w:r>
      <w:r w:rsidR="004331EA">
        <w:t xml:space="preserve">s nariams; </w:t>
      </w:r>
    </w:p>
    <w:p w:rsidR="00782202" w:rsidRDefault="008E7BAD" w:rsidP="00CC0831">
      <w:pPr>
        <w:numPr>
          <w:ilvl w:val="1"/>
          <w:numId w:val="14"/>
        </w:numPr>
        <w:ind w:right="14"/>
      </w:pPr>
      <w:r>
        <w:t>leisti   patikrinti   Ugdytinio   sveikatą   bei  asmens   higieną</w:t>
      </w:r>
      <w:r w:rsidR="004331EA">
        <w:t xml:space="preserve">  Mokyklos</w:t>
      </w:r>
      <w:r>
        <w:t xml:space="preserve">  sveikatos  priežiūros             specialistams ir pedagogams; </w:t>
      </w:r>
    </w:p>
    <w:p w:rsidR="005A7EA9" w:rsidRDefault="005A7EA9" w:rsidP="00CC0831">
      <w:pPr>
        <w:numPr>
          <w:ilvl w:val="1"/>
          <w:numId w:val="14"/>
        </w:numPr>
        <w:ind w:right="14"/>
      </w:pPr>
      <w:r>
        <w:t>leisti įvertinti vaiko gebėjimus dėl specialiosios pagalbos poreikių nustatymo</w:t>
      </w:r>
      <w:r w:rsidR="00331BE7">
        <w:t xml:space="preserve"> (</w:t>
      </w:r>
      <w:r>
        <w:t>buvimo ar nebuvimo)</w:t>
      </w:r>
      <w:r w:rsidR="0028160C">
        <w:t>.</w:t>
      </w:r>
    </w:p>
    <w:p w:rsidR="00782202" w:rsidRDefault="005A7EA9" w:rsidP="00CC0831">
      <w:pPr>
        <w:numPr>
          <w:ilvl w:val="1"/>
          <w:numId w:val="14"/>
        </w:numPr>
        <w:ind w:right="14"/>
      </w:pPr>
      <w:r>
        <w:t xml:space="preserve"> </w:t>
      </w:r>
      <w:r w:rsidR="008E7BAD">
        <w:t xml:space="preserve">gavę  pranešimą  apie  skirtą  vietą </w:t>
      </w:r>
      <w:r w:rsidR="00726A5F">
        <w:t xml:space="preserve"> Įstaigoje,  per 10 darbo</w:t>
      </w:r>
      <w:r w:rsidR="008E7BAD">
        <w:t xml:space="preserve"> dienų turi kreiptis į Įstaigą</w:t>
      </w:r>
      <w:r w:rsidR="004331EA">
        <w:t>,             p</w:t>
      </w:r>
      <w:r w:rsidR="008E7BAD">
        <w:t>atvirtinti  Ugdytinio  atvykimą</w:t>
      </w:r>
      <w:r w:rsidR="004331EA">
        <w:t xml:space="preserve"> sudarant sutartį.</w:t>
      </w:r>
      <w:r w:rsidR="008E7BAD">
        <w:t xml:space="preserve"> </w:t>
      </w:r>
    </w:p>
    <w:p w:rsidR="004331EA" w:rsidRDefault="005A7EA9" w:rsidP="00CC0831">
      <w:pPr>
        <w:numPr>
          <w:ilvl w:val="1"/>
          <w:numId w:val="14"/>
        </w:numPr>
        <w:ind w:right="14"/>
      </w:pPr>
      <w:r>
        <w:t xml:space="preserve"> </w:t>
      </w:r>
      <w:r w:rsidR="008E7BAD">
        <w:t>pasiimti  Ugdytinį</w:t>
      </w:r>
      <w:r w:rsidR="004331EA">
        <w:t xml:space="preserve">  iš Mokyklos  per 1 valandą</w:t>
      </w:r>
      <w:r w:rsidR="008E7BAD">
        <w:t xml:space="preserve"> po to, kai Tėvams buvo pranešta apie įtariamą</w:t>
      </w:r>
      <w:r w:rsidR="0086666F">
        <w:t xml:space="preserve">              </w:t>
      </w:r>
      <w:r w:rsidR="008E7BAD">
        <w:t>Ugdytinio ligą ar susižeidimą</w:t>
      </w:r>
      <w:r w:rsidR="004331EA">
        <w:t>;</w:t>
      </w:r>
    </w:p>
    <w:p w:rsidR="004331EA" w:rsidRDefault="004331EA" w:rsidP="00CC0831">
      <w:pPr>
        <w:numPr>
          <w:ilvl w:val="1"/>
          <w:numId w:val="14"/>
        </w:numPr>
        <w:ind w:right="14"/>
      </w:pPr>
      <w:r>
        <w:t xml:space="preserve"> </w:t>
      </w:r>
      <w:r w:rsidR="008E7BAD">
        <w:t xml:space="preserve">pirmą  Ugdytinio  neatvykimo  dieną  informuoti  </w:t>
      </w:r>
      <w:r>
        <w:t xml:space="preserve">Mokytoją </w:t>
      </w:r>
      <w:r w:rsidR="008E7BAD">
        <w:t xml:space="preserve"> telefonu  ar  atvykus  apie</w:t>
      </w:r>
    </w:p>
    <w:p w:rsidR="004331EA" w:rsidRDefault="008E7BAD" w:rsidP="004331EA">
      <w:pPr>
        <w:ind w:right="14"/>
      </w:pPr>
      <w:r>
        <w:t xml:space="preserve">  </w:t>
      </w:r>
      <w:r w:rsidR="004331EA">
        <w:t xml:space="preserve">  </w:t>
      </w:r>
      <w:r w:rsidR="0086666F">
        <w:t xml:space="preserve">    </w:t>
      </w:r>
      <w:r w:rsidR="00626396">
        <w:t xml:space="preserve">      </w:t>
      </w:r>
      <w:r>
        <w:t>Ugdytinio  ligą ar kitą</w:t>
      </w:r>
      <w:r w:rsidR="004331EA">
        <w:t xml:space="preserve"> Mokyklos</w:t>
      </w:r>
      <w:r>
        <w:t xml:space="preserve"> nelankymo priežastį</w:t>
      </w:r>
      <w:r w:rsidR="0086666F">
        <w:t xml:space="preserve">; </w:t>
      </w:r>
    </w:p>
    <w:p w:rsidR="0086666F" w:rsidRDefault="0086666F" w:rsidP="00CC0831">
      <w:pPr>
        <w:numPr>
          <w:ilvl w:val="1"/>
          <w:numId w:val="14"/>
        </w:numPr>
        <w:ind w:right="14"/>
      </w:pPr>
      <w:r>
        <w:t>informuoti apie bet kokius specialius Ugdytinio poreikius ( ugdymosi, maisto, alergijos ir pan.)</w:t>
      </w:r>
    </w:p>
    <w:p w:rsidR="0086666F" w:rsidRDefault="008E7BAD" w:rsidP="00CC0831">
      <w:pPr>
        <w:numPr>
          <w:ilvl w:val="1"/>
          <w:numId w:val="14"/>
        </w:numPr>
        <w:ind w:right="14"/>
      </w:pPr>
      <w:r>
        <w:t>atlyginti Ugdytino padarytą materialinę žalą</w:t>
      </w:r>
      <w:r w:rsidR="0086666F">
        <w:t xml:space="preserve"> Mokyklai</w:t>
      </w:r>
      <w:r>
        <w:t xml:space="preserve"> ar  kitiems asmenims, kurią  Ugdytinis  </w:t>
      </w:r>
    </w:p>
    <w:p w:rsidR="005A7EA9" w:rsidRDefault="0086666F" w:rsidP="0086666F">
      <w:pPr>
        <w:ind w:left="0" w:right="14" w:firstLine="0"/>
      </w:pPr>
      <w:r>
        <w:t xml:space="preserve">        </w:t>
      </w:r>
      <w:r w:rsidR="00576F60">
        <w:t xml:space="preserve">     </w:t>
      </w:r>
      <w:r w:rsidR="008E7BAD">
        <w:t>padaro bū</w:t>
      </w:r>
      <w:r>
        <w:t>damas Mokykloje;</w:t>
      </w:r>
    </w:p>
    <w:p w:rsidR="00A96908" w:rsidRDefault="008E7BAD" w:rsidP="00CC0831">
      <w:pPr>
        <w:numPr>
          <w:ilvl w:val="1"/>
          <w:numId w:val="14"/>
        </w:numPr>
        <w:ind w:right="14"/>
      </w:pPr>
      <w:r>
        <w:t>atvesti  Ugdytinį  į</w:t>
      </w:r>
      <w:r w:rsidR="00967339">
        <w:t xml:space="preserve"> Mokyklą</w:t>
      </w:r>
      <w:r>
        <w:t xml:space="preserve">  sveiką,  švarų,  aprengtą  tvarkingais,  švariais  drabužiais,  esant </w:t>
      </w:r>
    </w:p>
    <w:p w:rsidR="00782202" w:rsidRDefault="00A96908" w:rsidP="00576F60">
      <w:pPr>
        <w:ind w:left="851" w:right="14" w:hanging="425"/>
      </w:pPr>
      <w:r>
        <w:t xml:space="preserve">  </w:t>
      </w:r>
      <w:r w:rsidR="008E7BAD">
        <w:t xml:space="preserve">  </w:t>
      </w:r>
      <w:r>
        <w:t xml:space="preserve">   </w:t>
      </w:r>
      <w:r w:rsidR="008E7BAD">
        <w:t>tinkamoms  oro  sąlygoms,   neprieštarauti  jo   išvedimui   į   la</w:t>
      </w:r>
      <w:r>
        <w:t xml:space="preserve">uką,   pasirūpinti  atsarginiais    </w:t>
      </w:r>
      <w:r w:rsidR="008E7BAD">
        <w:t xml:space="preserve">   </w:t>
      </w:r>
      <w:r w:rsidR="00967339">
        <w:t xml:space="preserve">          </w:t>
      </w:r>
      <w:r>
        <w:t xml:space="preserve">        </w:t>
      </w:r>
      <w:r w:rsidR="00967339">
        <w:t xml:space="preserve">drabužiais </w:t>
      </w:r>
      <w:r w:rsidR="008E7BAD">
        <w:t xml:space="preserve">perrengti; </w:t>
      </w:r>
    </w:p>
    <w:p w:rsidR="00967339" w:rsidRDefault="008E7BAD" w:rsidP="00576F60">
      <w:pPr>
        <w:pStyle w:val="Sraopastraipa"/>
        <w:numPr>
          <w:ilvl w:val="1"/>
          <w:numId w:val="19"/>
        </w:numPr>
        <w:ind w:left="851" w:right="14" w:hanging="511"/>
      </w:pPr>
      <w:r>
        <w:t>laiku,  nustatyta   tvarka   ir   terminais   sumokėti  Savivaldybės nustaty</w:t>
      </w:r>
      <w:r w:rsidR="00576F60">
        <w:t>to dydžio mokestį už</w:t>
      </w:r>
      <w:r>
        <w:t xml:space="preserve"> teikiamas paslaugas; </w:t>
      </w:r>
    </w:p>
    <w:p w:rsidR="00967339" w:rsidRDefault="00967339" w:rsidP="00576F60">
      <w:pPr>
        <w:numPr>
          <w:ilvl w:val="1"/>
          <w:numId w:val="20"/>
        </w:numPr>
        <w:ind w:left="851" w:right="14" w:hanging="491"/>
      </w:pPr>
      <w:r>
        <w:t>l</w:t>
      </w:r>
      <w:r w:rsidR="008E7BAD">
        <w:t>aiku, numatyta tvarka ir terminais, sumokėti už Tėvų pageidavimu Ugd</w:t>
      </w:r>
      <w:r>
        <w:t xml:space="preserve">ytiniui teikiamas    </w:t>
      </w:r>
    </w:p>
    <w:p w:rsidR="00782202" w:rsidRDefault="00967339" w:rsidP="00967339">
      <w:pPr>
        <w:ind w:left="0" w:right="14" w:firstLine="0"/>
        <w:jc w:val="left"/>
      </w:pPr>
      <w:r>
        <w:t xml:space="preserve">        </w:t>
      </w:r>
      <w:r w:rsidR="00F02AD3">
        <w:t xml:space="preserve">      </w:t>
      </w:r>
      <w:r>
        <w:t>papildomas paslaugas Mokykloje</w:t>
      </w:r>
      <w:r w:rsidR="008E7BAD">
        <w:t xml:space="preserve">; </w:t>
      </w:r>
    </w:p>
    <w:p w:rsidR="00782202" w:rsidRDefault="00967339" w:rsidP="00F02AD3">
      <w:pPr>
        <w:numPr>
          <w:ilvl w:val="1"/>
          <w:numId w:val="20"/>
        </w:numPr>
        <w:ind w:left="851" w:right="14" w:hanging="491"/>
      </w:pPr>
      <w:r>
        <w:t xml:space="preserve"> </w:t>
      </w:r>
      <w:r w:rsidR="008E7BAD">
        <w:t>užtikrinti,  kad  į</w:t>
      </w:r>
      <w:r>
        <w:t xml:space="preserve">  Mokyklą</w:t>
      </w:r>
      <w:r w:rsidR="008E7BAD">
        <w:t xml:space="preserve"> Ugdytinis  atvyktų ne anksč</w:t>
      </w:r>
      <w:r>
        <w:t>iau kaip 7.</w:t>
      </w:r>
      <w:r w:rsidR="008E7BAD">
        <w:t>00 val., o  išvyktų ne vė</w:t>
      </w:r>
      <w:r w:rsidR="00F02AD3">
        <w:t xml:space="preserve">liau </w:t>
      </w:r>
      <w:r>
        <w:t>kaip 17.30</w:t>
      </w:r>
      <w:r w:rsidR="008E7BAD">
        <w:t xml:space="preserve"> val.; </w:t>
      </w:r>
    </w:p>
    <w:p w:rsidR="00782202" w:rsidRDefault="008E7BAD" w:rsidP="00F02AD3">
      <w:pPr>
        <w:numPr>
          <w:ilvl w:val="1"/>
          <w:numId w:val="20"/>
        </w:numPr>
        <w:ind w:left="851" w:right="14" w:hanging="491"/>
      </w:pPr>
      <w:r>
        <w:t>Ugdytinį privalo atlydėti į</w:t>
      </w:r>
      <w:r w:rsidR="00967339">
        <w:t xml:space="preserve"> Mokyklą ir pasiimti iš Mokyklos</w:t>
      </w:r>
      <w:r>
        <w:t xml:space="preserve"> suaugęs asmuo; </w:t>
      </w:r>
    </w:p>
    <w:p w:rsidR="00782202" w:rsidRDefault="008E7BAD" w:rsidP="00A53559">
      <w:pPr>
        <w:numPr>
          <w:ilvl w:val="1"/>
          <w:numId w:val="20"/>
        </w:numPr>
        <w:ind w:left="851" w:right="14" w:hanging="491"/>
      </w:pPr>
      <w:r>
        <w:lastRenderedPageBreak/>
        <w:t>neleisti  Ugdytiniui  neštis  į</w:t>
      </w:r>
      <w:r w:rsidR="00967339">
        <w:t xml:space="preserve">  Mokyklą</w:t>
      </w:r>
      <w:r>
        <w:t xml:space="preserve">  vertingų   ir   pavojingų </w:t>
      </w:r>
      <w:r w:rsidRPr="005A7EA9">
        <w:rPr>
          <w:b/>
        </w:rPr>
        <w:t xml:space="preserve"> </w:t>
      </w:r>
      <w:r>
        <w:t xml:space="preserve">daiktų   (mobiliųjų  telefonų,               fotoaparatų, elektroninių  žaidimų, pinigų, aštrių daiktų, vaistų ir pan.) bei maisto produktų,               galinčių   sukelti  pavojų  vaikų  sveikatai  ir  saugumui  (saldumynų  su kremu ar šokoladu,               gėrimų su dažikliais, konservantais, saldikliais, bulvių traškučių ir pan.); </w:t>
      </w:r>
    </w:p>
    <w:p w:rsidR="00782202" w:rsidRDefault="00967339" w:rsidP="008E5E9C">
      <w:pPr>
        <w:numPr>
          <w:ilvl w:val="1"/>
          <w:numId w:val="20"/>
        </w:numPr>
        <w:spacing w:line="250" w:lineRule="auto"/>
        <w:ind w:left="850" w:right="11" w:hanging="493"/>
      </w:pPr>
      <w:r>
        <w:t>gerbti Mokyklos</w:t>
      </w:r>
      <w:r w:rsidR="008E7BAD">
        <w:t xml:space="preserve"> darbuotojų ir kitų</w:t>
      </w:r>
      <w:r>
        <w:t xml:space="preserve"> mokykloje</w:t>
      </w:r>
      <w:r w:rsidR="008E7BAD">
        <w:t xml:space="preserve"> esančių asmenų  privatumą  ir  </w:t>
      </w:r>
      <w:r w:rsidR="008E5E9C">
        <w:t xml:space="preserve">teisę  į  duomenų  </w:t>
      </w:r>
      <w:r w:rsidR="008E7BAD">
        <w:t>apsaugą.  Slapta  neįrašinėti  vaizdo,  garso  įrašų,  neskelbti  ir  kitaip</w:t>
      </w:r>
      <w:r>
        <w:t xml:space="preserve">   neplatinti  Mokykloje</w:t>
      </w:r>
      <w:r w:rsidR="008E5E9C">
        <w:t xml:space="preserve"> </w:t>
      </w:r>
      <w:r w:rsidR="008E7BAD">
        <w:t xml:space="preserve"> padarytų nuotraukų, vaizdo, garso įrašų, kuriose yra kitų fizinių asmens </w:t>
      </w:r>
      <w:r w:rsidR="008E5E9C">
        <w:t>duomenų nesant šių</w:t>
      </w:r>
      <w:r w:rsidR="008E7BAD">
        <w:t xml:space="preserve"> asmenų sutikimo ar kito teisėto duomenų tvarkymo pagrindo. </w:t>
      </w:r>
    </w:p>
    <w:p w:rsidR="00782202" w:rsidRPr="002258F3" w:rsidRDefault="008E7BAD" w:rsidP="00443CAC">
      <w:pPr>
        <w:numPr>
          <w:ilvl w:val="0"/>
          <w:numId w:val="14"/>
        </w:numPr>
        <w:spacing w:after="3" w:line="259" w:lineRule="auto"/>
        <w:jc w:val="left"/>
        <w:rPr>
          <w:b/>
        </w:rPr>
      </w:pPr>
      <w:r w:rsidRPr="002258F3">
        <w:rPr>
          <w:b/>
        </w:rPr>
        <w:t xml:space="preserve">Tėvai turi teisę: </w:t>
      </w:r>
    </w:p>
    <w:p w:rsidR="00782202" w:rsidRDefault="008E7BAD" w:rsidP="00443CAC">
      <w:pPr>
        <w:numPr>
          <w:ilvl w:val="1"/>
          <w:numId w:val="14"/>
        </w:numPr>
        <w:ind w:right="14"/>
      </w:pPr>
      <w:r>
        <w:t xml:space="preserve">žinoti    Ugdytinio    ugdymosi    rezultatus,    iškylančias   socializacijos,   psichologines    ar             </w:t>
      </w:r>
      <w:bookmarkStart w:id="0" w:name="_GoBack"/>
      <w:r>
        <w:t>pedagogines problemas;</w:t>
      </w:r>
      <w:r w:rsidRPr="00443CAC">
        <w:t xml:space="preserve"> </w:t>
      </w:r>
    </w:p>
    <w:bookmarkEnd w:id="0"/>
    <w:p w:rsidR="00782202" w:rsidRDefault="008E7BAD" w:rsidP="00443CAC">
      <w:pPr>
        <w:numPr>
          <w:ilvl w:val="1"/>
          <w:numId w:val="14"/>
        </w:numPr>
        <w:ind w:right="14"/>
      </w:pPr>
      <w:r>
        <w:t xml:space="preserve">teikti   siūlymus  dėl  ugdymo  darbo  organizavimo,   ugdymo  kokybės  gerinimo,  dalyvauti             Tėvams skirtuose renginiuose, susirinkimuose, savivaldoje. </w:t>
      </w:r>
    </w:p>
    <w:p w:rsidR="00782202" w:rsidRDefault="008E7BAD">
      <w:pPr>
        <w:spacing w:line="259" w:lineRule="auto"/>
        <w:ind w:left="58" w:firstLine="0"/>
        <w:jc w:val="center"/>
      </w:pPr>
      <w:r w:rsidRPr="00443CAC">
        <w:t xml:space="preserve"> </w:t>
      </w:r>
    </w:p>
    <w:p w:rsidR="00782202" w:rsidRDefault="008E7BAD">
      <w:pPr>
        <w:spacing w:after="3" w:line="259" w:lineRule="auto"/>
        <w:ind w:left="363"/>
        <w:jc w:val="left"/>
      </w:pPr>
      <w:r>
        <w:rPr>
          <w:b/>
        </w:rPr>
        <w:t>III. SUTARTIES ĮSIGALIOJIMAS, GALIOJIMAS, KEITIMAS IR NUTRAUKIMA</w:t>
      </w:r>
      <w:r>
        <w:t xml:space="preserve">S </w:t>
      </w:r>
    </w:p>
    <w:p w:rsidR="00782202" w:rsidRDefault="008E7BAD">
      <w:pPr>
        <w:spacing w:line="259" w:lineRule="auto"/>
        <w:ind w:left="0" w:firstLine="0"/>
        <w:jc w:val="left"/>
      </w:pPr>
      <w:r>
        <w:t xml:space="preserve">   </w:t>
      </w:r>
    </w:p>
    <w:p w:rsidR="00782202" w:rsidRDefault="008E7BAD" w:rsidP="009A6B0B">
      <w:pPr>
        <w:numPr>
          <w:ilvl w:val="0"/>
          <w:numId w:val="14"/>
        </w:numPr>
        <w:spacing w:after="3" w:line="259" w:lineRule="auto"/>
        <w:jc w:val="left"/>
      </w:pPr>
      <w:r>
        <w:t xml:space="preserve">Sutartis įsigalioja nuo jos pasirašymo dienos ir galioja iki Ugdytinis </w:t>
      </w:r>
      <w:r w:rsidR="002258F3">
        <w:t xml:space="preserve">baigs ikimokyklinio ugdymo </w:t>
      </w:r>
      <w:r>
        <w:t xml:space="preserve">programą. </w:t>
      </w:r>
    </w:p>
    <w:p w:rsidR="00782202" w:rsidRDefault="008E7BAD" w:rsidP="009A6B0B">
      <w:pPr>
        <w:numPr>
          <w:ilvl w:val="0"/>
          <w:numId w:val="14"/>
        </w:numPr>
        <w:spacing w:after="3" w:line="259" w:lineRule="auto"/>
        <w:jc w:val="left"/>
      </w:pPr>
      <w:r>
        <w:t xml:space="preserve">Sutartis gali būti nutraukta: </w:t>
      </w:r>
    </w:p>
    <w:p w:rsidR="00782202" w:rsidRDefault="008E7BAD" w:rsidP="009A6B0B">
      <w:pPr>
        <w:numPr>
          <w:ilvl w:val="1"/>
          <w:numId w:val="14"/>
        </w:numPr>
        <w:ind w:right="14"/>
      </w:pPr>
      <w:r>
        <w:t xml:space="preserve">šalių susitarimu; </w:t>
      </w:r>
    </w:p>
    <w:p w:rsidR="00782202" w:rsidRDefault="008E7BAD" w:rsidP="009A6B0B">
      <w:pPr>
        <w:numPr>
          <w:ilvl w:val="1"/>
          <w:numId w:val="14"/>
        </w:numPr>
        <w:ind w:right="14"/>
      </w:pPr>
      <w:r>
        <w:t xml:space="preserve">Tėvams vienašališkai pareiškus apie Sutarties nutraukimą prieš 10 darbo dienų; </w:t>
      </w:r>
    </w:p>
    <w:p w:rsidR="0024733F" w:rsidRDefault="0024733F" w:rsidP="009A6B0B">
      <w:pPr>
        <w:numPr>
          <w:ilvl w:val="1"/>
          <w:numId w:val="14"/>
        </w:numPr>
        <w:ind w:right="14"/>
      </w:pPr>
      <w:r>
        <w:t>Mokykla</w:t>
      </w:r>
      <w:r w:rsidR="008E7BAD">
        <w:t xml:space="preserve"> vienašališkai gali nutraukti Sutartį: </w:t>
      </w:r>
    </w:p>
    <w:p w:rsidR="00782202" w:rsidRDefault="0024733F" w:rsidP="003C034F">
      <w:pPr>
        <w:numPr>
          <w:ilvl w:val="2"/>
          <w:numId w:val="14"/>
        </w:numPr>
        <w:spacing w:line="250" w:lineRule="auto"/>
        <w:ind w:left="1225" w:right="11" w:hanging="505"/>
      </w:pPr>
      <w:r>
        <w:t>t</w:t>
      </w:r>
      <w:r w:rsidR="00410075">
        <w:t>ėvams</w:t>
      </w:r>
      <w:r w:rsidR="008E7BAD">
        <w:t xml:space="preserve"> vėluoja</w:t>
      </w:r>
      <w:r w:rsidR="00410075">
        <w:t>nt</w:t>
      </w:r>
      <w:r w:rsidR="008E7BAD">
        <w:t xml:space="preserve"> atsiskaityti  už  teikiamas  paslaugas  2 mėnesius.</w:t>
      </w:r>
      <w:r w:rsidR="008E7BAD" w:rsidRPr="00363B0C">
        <w:t xml:space="preserve">  </w:t>
      </w:r>
      <w:r w:rsidR="008E7BAD">
        <w:t>Sutarties  n</w:t>
      </w:r>
      <w:r w:rsidR="003C034F">
        <w:t xml:space="preserve">utraukimas </w:t>
      </w:r>
      <w:r w:rsidR="008E7BAD">
        <w:t xml:space="preserve"> neatleidžia nuo prievolės sumokėti už suteiktas paslaugas. </w:t>
      </w:r>
    </w:p>
    <w:p w:rsidR="00782202" w:rsidRDefault="008E7BAD" w:rsidP="00363B0C">
      <w:pPr>
        <w:numPr>
          <w:ilvl w:val="0"/>
          <w:numId w:val="14"/>
        </w:numPr>
        <w:spacing w:after="3" w:line="259" w:lineRule="auto"/>
        <w:jc w:val="left"/>
      </w:pPr>
      <w:r>
        <w:t xml:space="preserve">Ugdytiniai, nelankę Įstaigos daugiau nei  30 darbo dienų per paskutines 90 kalendorinių dienų </w:t>
      </w:r>
      <w:r>
        <w:rPr>
          <w:b/>
        </w:rPr>
        <w:t xml:space="preserve"> </w:t>
      </w:r>
      <w:r w:rsidR="00363B0C">
        <w:t xml:space="preserve">be </w:t>
      </w:r>
      <w:r>
        <w:t>pateisinamos  prieža</w:t>
      </w:r>
      <w:r w:rsidR="0024733F">
        <w:t>sties</w:t>
      </w:r>
      <w:r>
        <w:t xml:space="preserve">  pašalinami  iš lankančiųjų  sąrašo  Į</w:t>
      </w:r>
      <w:r w:rsidR="0024733F">
        <w:t xml:space="preserve">staigos  </w:t>
      </w:r>
      <w:r>
        <w:t xml:space="preserve"> vadovo įsakymu.  </w:t>
      </w:r>
    </w:p>
    <w:p w:rsidR="00782202" w:rsidRDefault="008E7BAD" w:rsidP="00363B0C">
      <w:pPr>
        <w:numPr>
          <w:ilvl w:val="0"/>
          <w:numId w:val="14"/>
        </w:numPr>
        <w:spacing w:after="3" w:line="259" w:lineRule="auto"/>
        <w:jc w:val="left"/>
      </w:pPr>
      <w:r>
        <w:t>Visi  Sutarties  pakeitimai,  priedai  ir papildymai  sudaromi tik raštu, Sutartis tur</w:t>
      </w:r>
      <w:r w:rsidR="00363B0C">
        <w:t xml:space="preserve">i būti registruota </w:t>
      </w:r>
      <w:r>
        <w:t xml:space="preserve">teisės aktų nustatyta tvarka. </w:t>
      </w:r>
    </w:p>
    <w:p w:rsidR="00782202" w:rsidRDefault="008E7BAD" w:rsidP="00363B0C">
      <w:pPr>
        <w:numPr>
          <w:ilvl w:val="1"/>
          <w:numId w:val="14"/>
        </w:numPr>
        <w:ind w:right="14"/>
      </w:pPr>
      <w:r>
        <w:t xml:space="preserve">Šios Sutarties neatskiriami priedai: </w:t>
      </w:r>
    </w:p>
    <w:p w:rsidR="00782202" w:rsidRDefault="008E7BAD" w:rsidP="00F53FCF">
      <w:pPr>
        <w:numPr>
          <w:ilvl w:val="2"/>
          <w:numId w:val="14"/>
        </w:numPr>
        <w:ind w:right="14"/>
      </w:pPr>
      <w:r>
        <w:t xml:space="preserve">Informacija apie asmens duomenų tvarkymą. </w:t>
      </w:r>
    </w:p>
    <w:p w:rsidR="00782202" w:rsidRDefault="008E7BAD">
      <w:pPr>
        <w:spacing w:line="259" w:lineRule="auto"/>
        <w:ind w:left="0" w:firstLine="0"/>
        <w:jc w:val="left"/>
      </w:pPr>
      <w:r w:rsidRPr="00363B0C">
        <w:t xml:space="preserve"> </w:t>
      </w:r>
    </w:p>
    <w:p w:rsidR="00782202" w:rsidRDefault="008E7BAD">
      <w:pPr>
        <w:pStyle w:val="Antrat1"/>
        <w:ind w:right="6"/>
      </w:pPr>
      <w:r>
        <w:t xml:space="preserve">IV. GINČŲ SPRENDIMAS </w:t>
      </w:r>
    </w:p>
    <w:p w:rsidR="00782202" w:rsidRDefault="008E7BAD">
      <w:pPr>
        <w:spacing w:line="259" w:lineRule="auto"/>
        <w:ind w:left="0" w:firstLine="0"/>
        <w:jc w:val="left"/>
      </w:pPr>
      <w:r>
        <w:t xml:space="preserve"> </w:t>
      </w:r>
    </w:p>
    <w:p w:rsidR="00782202" w:rsidRDefault="008E7BAD" w:rsidP="00F93F76">
      <w:pPr>
        <w:pStyle w:val="Sraopastraipa"/>
        <w:numPr>
          <w:ilvl w:val="0"/>
          <w:numId w:val="14"/>
        </w:numPr>
        <w:ind w:right="14"/>
        <w:jc w:val="left"/>
      </w:pPr>
      <w:r>
        <w:t>Ginčytini   ugd</w:t>
      </w:r>
      <w:r w:rsidR="0024733F">
        <w:t>ymo   proceso   organizavimo,  Mokyklos</w:t>
      </w:r>
      <w:r>
        <w:t xml:space="preserve">   veiklos,  sutarties  pažeidimo   klausimai  </w:t>
      </w:r>
      <w:r w:rsidR="0024733F">
        <w:t xml:space="preserve">   </w:t>
      </w:r>
      <w:r>
        <w:t>sprendžiami šalims geranoriškai bendradarbiaujant. Ginčytini klau</w:t>
      </w:r>
      <w:r w:rsidR="0024733F">
        <w:t xml:space="preserve">simai pirmiausiai aptariami  su </w:t>
      </w:r>
      <w:r>
        <w:t xml:space="preserve">  </w:t>
      </w:r>
      <w:r w:rsidR="0024733F">
        <w:t xml:space="preserve">  </w:t>
      </w:r>
      <w:r>
        <w:t>grupė</w:t>
      </w:r>
      <w:r w:rsidR="0024733F">
        <w:t>s  mokytoju</w:t>
      </w:r>
      <w:r>
        <w:t>,  direktoriaus  pavaduotoju  ugdymui,  kitais  special</w:t>
      </w:r>
      <w:r w:rsidR="004A0989">
        <w:t xml:space="preserve">istais.  Neradus sprendimo, </w:t>
      </w:r>
      <w:r>
        <w:t xml:space="preserve"> kreipiamasi į</w:t>
      </w:r>
      <w:r w:rsidR="00AB24DC">
        <w:t xml:space="preserve"> Mokyklos</w:t>
      </w:r>
      <w:r>
        <w:t xml:space="preserve"> direktorių. </w:t>
      </w:r>
    </w:p>
    <w:p w:rsidR="00782202" w:rsidRDefault="008E7BAD" w:rsidP="00203765">
      <w:pPr>
        <w:pStyle w:val="Sraopastraipa"/>
        <w:numPr>
          <w:ilvl w:val="0"/>
          <w:numId w:val="14"/>
        </w:numPr>
        <w:ind w:right="14"/>
      </w:pPr>
      <w:r>
        <w:t xml:space="preserve">Tėvų prašymus dėl ginčų objektyvumo  nagrinėja  direktoriaus įsakymu sudaryta komisija, kurią        sudaro administracijos, pedagogų ir Ugdytinio atstovai. </w:t>
      </w:r>
    </w:p>
    <w:p w:rsidR="00782202" w:rsidRDefault="008E7BAD">
      <w:pPr>
        <w:spacing w:line="259" w:lineRule="auto"/>
        <w:ind w:left="0" w:firstLine="0"/>
        <w:jc w:val="left"/>
      </w:pPr>
      <w:r>
        <w:t xml:space="preserve"> </w:t>
      </w:r>
    </w:p>
    <w:p w:rsidR="00782202" w:rsidRDefault="008E7BAD">
      <w:pPr>
        <w:pStyle w:val="Antrat1"/>
        <w:ind w:right="8"/>
      </w:pPr>
      <w:r>
        <w:t>V. ASMENS DUOMENŲ TVARKYMAS</w:t>
      </w:r>
      <w:r>
        <w:rPr>
          <w:b w:val="0"/>
        </w:rPr>
        <w:t xml:space="preserve"> </w:t>
      </w:r>
    </w:p>
    <w:p w:rsidR="00782202" w:rsidRDefault="008E7BAD">
      <w:pPr>
        <w:spacing w:line="259" w:lineRule="auto"/>
        <w:ind w:left="0" w:firstLine="0"/>
        <w:jc w:val="left"/>
      </w:pPr>
      <w:r>
        <w:t xml:space="preserve"> </w:t>
      </w:r>
    </w:p>
    <w:p w:rsidR="00782202" w:rsidRDefault="008E7BAD" w:rsidP="00203765">
      <w:pPr>
        <w:pStyle w:val="Sraopastraipa"/>
        <w:numPr>
          <w:ilvl w:val="0"/>
          <w:numId w:val="14"/>
        </w:numPr>
        <w:ind w:right="14"/>
        <w:jc w:val="left"/>
      </w:pPr>
      <w:r w:rsidRPr="00203765">
        <mc:AlternateContent>
          <mc:Choice Requires="wpg">
            <w:drawing>
              <wp:inline distT="0" distB="0" distL="0" distR="0" wp14:anchorId="3DE9B2C9" wp14:editId="497C9299">
                <wp:extent cx="146304" cy="146303"/>
                <wp:effectExtent l="0" t="0" r="0" b="0"/>
                <wp:docPr id="10751" name="Group 10751"/>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950" name="Shape 950"/>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cx1="http://schemas.microsoft.com/office/drawing/2015/9/8/chartex" xmlns:a="http://schemas.openxmlformats.org/drawingml/2006/main">
            <w:pict>
              <v:group id="Group 10751" style="width:11.52pt;height:11.52pt;mso-position-horizontal-relative:char;mso-position-vertical-relative:line" coordsize="1463,1463">
                <v:shape id="Shape 950" style="position:absolute;width:1463;height:1463;left:0;top:0;" coordsize="146304,146303" path="m0,146303l146304,146303l146304,0l0,0x">
                  <v:stroke weight="0.72pt" endcap="round" joinstyle="miter" miterlimit="10" on="true" color="#000000"/>
                  <v:fill on="false" color="#000000" opacity="0"/>
                </v:shape>
              </v:group>
            </w:pict>
          </mc:Fallback>
        </mc:AlternateContent>
      </w:r>
      <w:r>
        <w:t xml:space="preserve"> Sutinku </w:t>
      </w:r>
      <w:r w:rsidRPr="00203765">
        <mc:AlternateContent>
          <mc:Choice Requires="wpg">
            <w:drawing>
              <wp:inline distT="0" distB="0" distL="0" distR="0" wp14:anchorId="2074E923" wp14:editId="4020B2FD">
                <wp:extent cx="146304" cy="146303"/>
                <wp:effectExtent l="0" t="0" r="0" b="0"/>
                <wp:docPr id="10752" name="Group 10752"/>
                <wp:cNvGraphicFramePr/>
                <a:graphic xmlns:a="http://schemas.openxmlformats.org/drawingml/2006/main">
                  <a:graphicData uri="http://schemas.microsoft.com/office/word/2010/wordprocessingGroup">
                    <wpg:wgp>
                      <wpg:cNvGrpSpPr/>
                      <wpg:grpSpPr>
                        <a:xfrm>
                          <a:off x="0" y="0"/>
                          <a:ext cx="146304" cy="146303"/>
                          <a:chOff x="0" y="0"/>
                          <a:chExt cx="146304" cy="146303"/>
                        </a:xfrm>
                      </wpg:grpSpPr>
                      <wps:wsp>
                        <wps:cNvPr id="952" name="Shape 952"/>
                        <wps:cNvSpPr/>
                        <wps:spPr>
                          <a:xfrm>
                            <a:off x="0" y="0"/>
                            <a:ext cx="146304" cy="146303"/>
                          </a:xfrm>
                          <a:custGeom>
                            <a:avLst/>
                            <a:gdLst/>
                            <a:ahLst/>
                            <a:cxnLst/>
                            <a:rect l="0" t="0" r="0" b="0"/>
                            <a:pathLst>
                              <a:path w="146304" h="146303">
                                <a:moveTo>
                                  <a:pt x="0" y="146303"/>
                                </a:moveTo>
                                <a:lnTo>
                                  <a:pt x="146304" y="146303"/>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cx1="http://schemas.microsoft.com/office/drawing/2015/9/8/chartex" xmlns:a="http://schemas.openxmlformats.org/drawingml/2006/main">
            <w:pict>
              <v:group id="Group 10752" style="width:11.52pt;height:11.52pt;mso-position-horizontal-relative:char;mso-position-vertical-relative:line" coordsize="1463,1463">
                <v:shape id="Shape 952" style="position:absolute;width:1463;height:1463;left:0;top:0;" coordsize="146304,146303" path="m0,146303l146304,146303l146304,0l0,0x">
                  <v:stroke weight="0.72pt" endcap="round" joinstyle="miter" miterlimit="10" on="true" color="#000000"/>
                  <v:fill on="false" color="#000000" opacity="0"/>
                </v:shape>
              </v:group>
            </w:pict>
          </mc:Fallback>
        </mc:AlternateContent>
      </w:r>
      <w:r>
        <w:t xml:space="preserve"> Nesutinku,  kad  viešų  ir  neviešų  renginių  (švenčių, ekskursijų  ir kitų ugdymo        tikslais organizuojamų renginių) metu būtų daromos Ugdytinio nuotraukos, filmuota  medžiaga,        vaizdo ir garso įrašai, kurie  but</w:t>
      </w:r>
      <w:r w:rsidR="004F2B03">
        <w:t>u naudojami (skelbiami) Mokyklos interneto svetainėje, Mokyklos</w:t>
      </w:r>
      <w:r>
        <w:t xml:space="preserve">            socialinių tinklų paskyrose, spaudoje ir (ar) kituose informavimo šaltiniuose siekiant informuoti        darželio   bendruomenę   apie  vykstančius,   </w:t>
      </w:r>
      <w:r w:rsidR="004F2B03">
        <w:t>įvykusius   renginius,  Mokyklos</w:t>
      </w:r>
      <w:r>
        <w:t xml:space="preserve">  veiklos  viešinimo,        žinomumo tikslu.   </w:t>
      </w:r>
    </w:p>
    <w:p w:rsidR="00782202" w:rsidRDefault="008E7BAD" w:rsidP="00203765">
      <w:pPr>
        <w:pStyle w:val="Sraopastraipa"/>
        <w:numPr>
          <w:ilvl w:val="0"/>
          <w:numId w:val="14"/>
        </w:numPr>
        <w:spacing w:after="2" w:line="243" w:lineRule="auto"/>
        <w:ind w:right="14"/>
      </w:pPr>
      <w:r>
        <w:rPr>
          <w:rFonts w:ascii="Calibri" w:eastAsia="Calibri" w:hAnsi="Calibri" w:cs="Calibri"/>
          <w:noProof/>
          <w:sz w:val="22"/>
          <w:lang w:val="en-US" w:eastAsia="en-US"/>
        </w:rPr>
        <mc:AlternateContent>
          <mc:Choice Requires="wpg">
            <w:drawing>
              <wp:inline distT="0" distB="0" distL="0" distR="0">
                <wp:extent cx="146304" cy="146304"/>
                <wp:effectExtent l="0" t="0" r="0" b="0"/>
                <wp:docPr id="10753" name="Group 10753"/>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996" name="Shape 996"/>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cx1="http://schemas.microsoft.com/office/drawing/2015/9/8/chartex" xmlns:a="http://schemas.openxmlformats.org/drawingml/2006/main">
            <w:pict>
              <v:group id="Group 10753" style="width:11.52pt;height:11.52pt;mso-position-horizontal-relative:char;mso-position-vertical-relative:line" coordsize="1463,1463">
                <v:shape id="Shape 996" style="position:absolute;width:1463;height:1463;left:0;top:0;" coordsize="146304,146304" path="m0,146304l146304,146304l146304,0l0,0x">
                  <v:stroke weight="0.72pt" endcap="round" joinstyle="miter" miterlimit="10" on="true" color="#000000"/>
                  <v:fill on="false" color="#000000" opacity="0"/>
                </v:shape>
              </v:group>
            </w:pict>
          </mc:Fallback>
        </mc:AlternateContent>
      </w:r>
      <w:r>
        <w:t xml:space="preserve"> Sutinku </w:t>
      </w:r>
      <w:r>
        <w:rPr>
          <w:rFonts w:ascii="Calibri" w:eastAsia="Calibri" w:hAnsi="Calibri" w:cs="Calibri"/>
          <w:noProof/>
          <w:sz w:val="22"/>
          <w:lang w:val="en-US" w:eastAsia="en-US"/>
        </w:rPr>
        <mc:AlternateContent>
          <mc:Choice Requires="wpg">
            <w:drawing>
              <wp:inline distT="0" distB="0" distL="0" distR="0">
                <wp:extent cx="146304" cy="146304"/>
                <wp:effectExtent l="0" t="0" r="0" b="0"/>
                <wp:docPr id="10754" name="Group 10754"/>
                <wp:cNvGraphicFramePr/>
                <a:graphic xmlns:a="http://schemas.openxmlformats.org/drawingml/2006/main">
                  <a:graphicData uri="http://schemas.microsoft.com/office/word/2010/wordprocessingGroup">
                    <wpg:wgp>
                      <wpg:cNvGrpSpPr/>
                      <wpg:grpSpPr>
                        <a:xfrm>
                          <a:off x="0" y="0"/>
                          <a:ext cx="146304" cy="146304"/>
                          <a:chOff x="0" y="0"/>
                          <a:chExt cx="146304" cy="146304"/>
                        </a:xfrm>
                      </wpg:grpSpPr>
                      <wps:wsp>
                        <wps:cNvPr id="998" name="Shape 998"/>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w16se="http://schemas.microsoft.com/office/word/2015/wordml/symex" xmlns:cx1="http://schemas.microsoft.com/office/drawing/2015/9/8/chartex" xmlns:a="http://schemas.openxmlformats.org/drawingml/2006/main">
            <w:pict>
              <v:group id="Group 10754" style="width:11.52pt;height:11.52pt;mso-position-horizontal-relative:char;mso-position-vertical-relative:line" coordsize="1463,1463">
                <v:shape id="Shape 998" style="position:absolute;width:1463;height:1463;left:0;top:0;" coordsize="146304,146304" path="m0,146304l146304,146304l146304,0l0,0x">
                  <v:stroke weight="0.72pt" endcap="round" joinstyle="miter" miterlimit="10" on="true" color="#000000"/>
                  <v:fill on="false" color="#000000" opacity="0"/>
                </v:shape>
              </v:group>
            </w:pict>
          </mc:Fallback>
        </mc:AlternateContent>
      </w:r>
      <w:r>
        <w:t xml:space="preserve"> Nesutinku,  kad  viešų  ir   neviešų   renginių (švenčių, ekskursijų ir kitų ugdymo        tikslais organizuojamų renginių)  metu būtų daromos Ugdytinio nuotraukos, filmuota medžiaga,        </w:t>
      </w:r>
      <w:r>
        <w:lastRenderedPageBreak/>
        <w:t>vaizdo  ir  garso  įrašai,  kuriomis  būtų  dalinamasi  su  Ugdytinio  grupės  tėvais  per  duomenų        perdavimo p</w:t>
      </w:r>
      <w:r w:rsidR="004F2B03">
        <w:t xml:space="preserve">riemones, </w:t>
      </w:r>
      <w:r>
        <w:t xml:space="preserve"> siekiant  informuoti Ju</w:t>
      </w:r>
      <w:r w:rsidR="004F2B03">
        <w:t xml:space="preserve">s apie įvykusius renginius </w:t>
      </w:r>
      <w:r>
        <w:t xml:space="preserve">  bei pasidalinti juose užfiksuotais momentais. </w:t>
      </w:r>
    </w:p>
    <w:p w:rsidR="00782202" w:rsidRDefault="00AB24DC" w:rsidP="00AB24DC">
      <w:pPr>
        <w:pStyle w:val="Sraopastraipa"/>
        <w:numPr>
          <w:ilvl w:val="0"/>
          <w:numId w:val="9"/>
        </w:numPr>
        <w:ind w:right="14"/>
      </w:pPr>
      <w:r>
        <w:t xml:space="preserve">      </w:t>
      </w:r>
      <w:r w:rsidR="008E7BAD">
        <w:t xml:space="preserve">Sutinku </w:t>
      </w:r>
      <w:r>
        <w:t xml:space="preserve">    </w:t>
      </w:r>
      <w:r w:rsidR="008E7BAD">
        <w:t xml:space="preserve"> Nesutinku, kad  Ugdytinio  piešiniai  bei  kiti darbai būtų</w:t>
      </w:r>
      <w:r>
        <w:t xml:space="preserve"> eksponuojami Mokyklos        patalpose, Mokyklos</w:t>
      </w:r>
      <w:r w:rsidR="008E7BAD">
        <w:t xml:space="preserve">  partnerių  patalpose  siekiant  sudaryti  galimybę  </w:t>
      </w:r>
      <w:r>
        <w:t xml:space="preserve">visuomenei susipažinti su  </w:t>
      </w:r>
      <w:r w:rsidR="008E7BAD">
        <w:t xml:space="preserve"> Ugdytinio kūryba, pasiekimais. </w:t>
      </w:r>
    </w:p>
    <w:p w:rsidR="00782202" w:rsidRDefault="008E7BAD" w:rsidP="00AB24DC">
      <w:pPr>
        <w:pStyle w:val="Sraopastraipa"/>
        <w:numPr>
          <w:ilvl w:val="0"/>
          <w:numId w:val="9"/>
        </w:numPr>
        <w:spacing w:after="2" w:line="243" w:lineRule="auto"/>
        <w:ind w:right="14"/>
      </w:pPr>
      <w:r>
        <w:rPr>
          <w:rFonts w:ascii="Calibri" w:eastAsia="Calibri" w:hAnsi="Calibri" w:cs="Calibri"/>
          <w:noProof/>
          <w:sz w:val="22"/>
          <w:lang w:val="en-US" w:eastAsia="en-US"/>
        </w:rPr>
        <mc:AlternateContent>
          <mc:Choice Requires="wpg">
            <w:drawing>
              <wp:anchor distT="0" distB="0" distL="114300" distR="114300" simplePos="0" relativeHeight="251658240" behindDoc="1" locked="0" layoutInCell="1" allowOverlap="1">
                <wp:simplePos x="0" y="0"/>
                <wp:positionH relativeFrom="column">
                  <wp:posOffset>242329</wp:posOffset>
                </wp:positionH>
                <wp:positionV relativeFrom="paragraph">
                  <wp:posOffset>-515730</wp:posOffset>
                </wp:positionV>
                <wp:extent cx="146304" cy="1197864"/>
                <wp:effectExtent l="0" t="0" r="0" b="0"/>
                <wp:wrapNone/>
                <wp:docPr id="10285" name="Group 10285"/>
                <wp:cNvGraphicFramePr/>
                <a:graphic xmlns:a="http://schemas.openxmlformats.org/drawingml/2006/main">
                  <a:graphicData uri="http://schemas.microsoft.com/office/word/2010/wordprocessingGroup">
                    <wpg:wgp>
                      <wpg:cNvGrpSpPr/>
                      <wpg:grpSpPr>
                        <a:xfrm>
                          <a:off x="0" y="0"/>
                          <a:ext cx="146304" cy="1197864"/>
                          <a:chOff x="0" y="0"/>
                          <a:chExt cx="146304" cy="1197864"/>
                        </a:xfrm>
                      </wpg:grpSpPr>
                      <wps:wsp>
                        <wps:cNvPr id="1075" name="Shape 1075"/>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92" name="Shape 1092"/>
                        <wps:cNvSpPr/>
                        <wps:spPr>
                          <a:xfrm>
                            <a:off x="0" y="52578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17" name="Shape 1117"/>
                        <wps:cNvSpPr/>
                        <wps:spPr>
                          <a:xfrm>
                            <a:off x="0" y="105156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cx1="http://schemas.microsoft.com/office/drawing/2015/9/8/chartex" xmlns:a="http://schemas.openxmlformats.org/drawingml/2006/main">
            <w:pict>
              <v:group id="Group 10285" style="width:11.52pt;height:94.32pt;position:absolute;z-index:-2147483602;mso-position-horizontal-relative:text;mso-position-horizontal:absolute;margin-left:19.081pt;mso-position-vertical-relative:text;margin-top:-40.6087pt;" coordsize="1463,11978">
                <v:shape id="Shape 1075" style="position:absolute;width:1463;height:1463;left:0;top:0;" coordsize="146304,146304" path="m0,146304l146304,146304l146304,0l0,0x">
                  <v:stroke weight="0.72pt" endcap="round" joinstyle="miter" miterlimit="10" on="true" color="#000000"/>
                  <v:fill on="false" color="#000000" opacity="0"/>
                </v:shape>
                <v:shape id="Shape 1092" style="position:absolute;width:1463;height:1463;left:0;top:5257;" coordsize="146304,146304" path="m0,146304l146304,146304l146304,0l0,0x">
                  <v:stroke weight="0.72pt" endcap="round" joinstyle="miter" miterlimit="10" on="true" color="#000000"/>
                  <v:fill on="false" color="#000000" opacity="0"/>
                </v:shape>
                <v:shape id="Shape 1117" style="position:absolute;width:1463;height:1463;left:0;top:10515;" coordsize="146304,146304" path="m0,146304l146304,146304l146304,0l0,0x">
                  <v:stroke weight="0.72pt" endcap="round" joinstyle="miter" miterlimit="10" on="true" color="#000000"/>
                  <v:fill on="false" color="#000000" opacity="0"/>
                </v:shap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59264" behindDoc="1" locked="0" layoutInCell="1" allowOverlap="1">
                <wp:simplePos x="0" y="0"/>
                <wp:positionH relativeFrom="column">
                  <wp:posOffset>967753</wp:posOffset>
                </wp:positionH>
                <wp:positionV relativeFrom="paragraph">
                  <wp:posOffset>-515730</wp:posOffset>
                </wp:positionV>
                <wp:extent cx="184404" cy="1197864"/>
                <wp:effectExtent l="0" t="0" r="0" b="0"/>
                <wp:wrapNone/>
                <wp:docPr id="10286" name="Group 10286"/>
                <wp:cNvGraphicFramePr/>
                <a:graphic xmlns:a="http://schemas.openxmlformats.org/drawingml/2006/main">
                  <a:graphicData uri="http://schemas.microsoft.com/office/word/2010/wordprocessingGroup">
                    <wpg:wgp>
                      <wpg:cNvGrpSpPr/>
                      <wpg:grpSpPr>
                        <a:xfrm>
                          <a:off x="0" y="0"/>
                          <a:ext cx="184404" cy="1197864"/>
                          <a:chOff x="0" y="0"/>
                          <a:chExt cx="184404" cy="1197864"/>
                        </a:xfrm>
                      </wpg:grpSpPr>
                      <wps:wsp>
                        <wps:cNvPr id="1077" name="Shape 1077"/>
                        <wps:cNvSpPr/>
                        <wps:spPr>
                          <a:xfrm>
                            <a:off x="0"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094" name="Shape 1094"/>
                        <wps:cNvSpPr/>
                        <wps:spPr>
                          <a:xfrm>
                            <a:off x="0" y="52578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19" name="Shape 1119"/>
                        <wps:cNvSpPr/>
                        <wps:spPr>
                          <a:xfrm>
                            <a:off x="38100" y="105156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cx1="http://schemas.microsoft.com/office/drawing/2015/9/8/chartex" xmlns:a="http://schemas.openxmlformats.org/drawingml/2006/main">
            <w:pict>
              <v:group id="Group 10286" style="width:14.52pt;height:94.32pt;position:absolute;z-index:-2147483600;mso-position-horizontal-relative:text;mso-position-horizontal:absolute;margin-left:76.201pt;mso-position-vertical-relative:text;margin-top:-40.6087pt;" coordsize="1844,11978">
                <v:shape id="Shape 1077" style="position:absolute;width:1463;height:1463;left:0;top:0;" coordsize="146304,146304" path="m0,146304l146304,146304l146304,0l0,0x">
                  <v:stroke weight="0.72pt" endcap="round" joinstyle="miter" miterlimit="10" on="true" color="#000000"/>
                  <v:fill on="false" color="#000000" opacity="0"/>
                </v:shape>
                <v:shape id="Shape 1094" style="position:absolute;width:1463;height:1463;left:0;top:5257;" coordsize="146304,146304" path="m0,146304l146304,146304l146304,0l0,0x">
                  <v:stroke weight="0.72pt" endcap="round" joinstyle="miter" miterlimit="10" on="true" color="#000000"/>
                  <v:fill on="false" color="#000000" opacity="0"/>
                </v:shape>
                <v:shape id="Shape 1119" style="position:absolute;width:1463;height:1463;left:381;top:10515;" coordsize="146304,146304" path="m0,146304l146304,146304l146304,0l0,0x">
                  <v:stroke weight="0.72pt" endcap="round" joinstyle="miter" miterlimit="10" on="true" color="#000000"/>
                  <v:fill on="false" color="#000000" opacity="0"/>
                </v:shape>
              </v:group>
            </w:pict>
          </mc:Fallback>
        </mc:AlternateContent>
      </w:r>
      <w:r w:rsidR="00AB24DC">
        <w:t xml:space="preserve">      </w:t>
      </w:r>
      <w:r>
        <w:t xml:space="preserve">Sutinku   </w:t>
      </w:r>
      <w:r w:rsidR="00AB24DC">
        <w:t xml:space="preserve">  </w:t>
      </w:r>
      <w:r>
        <w:t>Nesutinku el. paštu arba telefonu gauti informa</w:t>
      </w:r>
      <w:r w:rsidR="00AB24DC">
        <w:t>cinius pranešimus apie Mokykloje</w:t>
      </w:r>
      <w:r>
        <w:t xml:space="preserve">        organizuojamus renginius, darželio  veiklą  bei  kitus  Ugdytinio ugdymui aktulius pasiūlymus ir        informaciją, kurių siuntimas nėra būtinas tinkamai įvykdyti šią sutartį. </w:t>
      </w:r>
    </w:p>
    <w:p w:rsidR="00782202" w:rsidRDefault="00AB24DC" w:rsidP="00AB24DC">
      <w:pPr>
        <w:numPr>
          <w:ilvl w:val="0"/>
          <w:numId w:val="9"/>
        </w:numPr>
        <w:ind w:right="14"/>
      </w:pPr>
      <w:r>
        <w:t xml:space="preserve">       </w:t>
      </w:r>
      <w:r w:rsidR="008E7BAD">
        <w:t xml:space="preserve">Sutinku </w:t>
      </w:r>
      <w:r>
        <w:t xml:space="preserve">  </w:t>
      </w:r>
      <w:r w:rsidR="008E7BAD">
        <w:t xml:space="preserve">  Nesutinku,   kad    Ugdytinis   dalyvautų   visuomenės   informavimo  priemonių        organizuojamuose reportažuose, interviu, kuriose būtų pateikiamas Ugdytinio atvaizdas,        nuomonės,  mintys  ir  kt. duomenys,  kurie  būtų  skelbiami  įvairiose visuomenės informavimo        priemonėse (televizijoje, spaudoje, radijuje, internete ir pan.). </w:t>
      </w:r>
    </w:p>
    <w:p w:rsidR="00782202" w:rsidRDefault="008E7BAD" w:rsidP="00AB24DC">
      <w:pPr>
        <w:numPr>
          <w:ilvl w:val="0"/>
          <w:numId w:val="9"/>
        </w:numPr>
        <w:ind w:right="14"/>
      </w:pPr>
      <w:r>
        <w:t>Parinkti  papildomo  ugdymo  veiklą  (ekskursijas,   išvykas  ir   kitus  papildomus   edukacinius        renginius) pagal</w:t>
      </w:r>
      <w:r w:rsidR="00AB24DC">
        <w:t xml:space="preserve"> Ugdytinio poreikius ir Mokyklos</w:t>
      </w:r>
      <w:r>
        <w:t xml:space="preserve"> galimybes: </w:t>
      </w:r>
    </w:p>
    <w:p w:rsidR="00782202" w:rsidRDefault="008E7BAD" w:rsidP="00AB24DC">
      <w:pPr>
        <w:numPr>
          <w:ilvl w:val="0"/>
          <w:numId w:val="9"/>
        </w:numPr>
        <w:ind w:right="14"/>
      </w:pPr>
      <w:r>
        <w:rPr>
          <w:rFonts w:ascii="Calibri" w:eastAsia="Calibri" w:hAnsi="Calibri" w:cs="Calibri"/>
          <w:noProof/>
          <w:sz w:val="22"/>
          <w:lang w:val="en-US" w:eastAsia="en-US"/>
        </w:rPr>
        <mc:AlternateContent>
          <mc:Choice Requires="wpg">
            <w:drawing>
              <wp:anchor distT="0" distB="0" distL="114300" distR="114300" simplePos="0" relativeHeight="251660288" behindDoc="1" locked="0" layoutInCell="1" allowOverlap="1">
                <wp:simplePos x="0" y="0"/>
                <wp:positionH relativeFrom="column">
                  <wp:posOffset>242329</wp:posOffset>
                </wp:positionH>
                <wp:positionV relativeFrom="paragraph">
                  <wp:posOffset>10060</wp:posOffset>
                </wp:positionV>
                <wp:extent cx="170688" cy="496824"/>
                <wp:effectExtent l="0" t="0" r="0" b="0"/>
                <wp:wrapNone/>
                <wp:docPr id="10287" name="Group 10287"/>
                <wp:cNvGraphicFramePr/>
                <a:graphic xmlns:a="http://schemas.openxmlformats.org/drawingml/2006/main">
                  <a:graphicData uri="http://schemas.microsoft.com/office/word/2010/wordprocessingGroup">
                    <wpg:wgp>
                      <wpg:cNvGrpSpPr/>
                      <wpg:grpSpPr>
                        <a:xfrm>
                          <a:off x="0" y="0"/>
                          <a:ext cx="170688" cy="496824"/>
                          <a:chOff x="0" y="0"/>
                          <a:chExt cx="170688" cy="496824"/>
                        </a:xfrm>
                      </wpg:grpSpPr>
                      <wps:wsp>
                        <wps:cNvPr id="1151" name="Shape 1151"/>
                        <wps:cNvSpPr/>
                        <wps:spPr>
                          <a:xfrm>
                            <a:off x="24384"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59" name="Shape 1159"/>
                        <wps:cNvSpPr/>
                        <wps:spPr>
                          <a:xfrm>
                            <a:off x="0" y="350520"/>
                            <a:ext cx="146304" cy="146303"/>
                          </a:xfrm>
                          <a:custGeom>
                            <a:avLst/>
                            <a:gdLst/>
                            <a:ahLst/>
                            <a:cxnLst/>
                            <a:rect l="0" t="0" r="0" b="0"/>
                            <a:pathLst>
                              <a:path w="146304" h="146303">
                                <a:moveTo>
                                  <a:pt x="0" y="146303"/>
                                </a:moveTo>
                                <a:lnTo>
                                  <a:pt x="146304" y="146303"/>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cx1="http://schemas.microsoft.com/office/drawing/2015/9/8/chartex" xmlns:a="http://schemas.openxmlformats.org/drawingml/2006/main">
            <w:pict>
              <v:group id="Group 10287" style="width:13.44pt;height:39.12pt;position:absolute;z-index:-2147483539;mso-position-horizontal-relative:text;mso-position-horizontal:absolute;margin-left:19.081pt;mso-position-vertical-relative:text;margin-top:0.792114pt;" coordsize="1706,4968">
                <v:shape id="Shape 1151" style="position:absolute;width:1463;height:1463;left:243;top:0;" coordsize="146304,146304" path="m0,146304l146304,146304l146304,0l0,0x">
                  <v:stroke weight="0.72pt" endcap="round" joinstyle="miter" miterlimit="10" on="true" color="#000000"/>
                  <v:fill on="false" color="#000000" opacity="0"/>
                </v:shape>
                <v:shape id="Shape 1159" style="position:absolute;width:1463;height:1463;left:0;top:3505;" coordsize="146304,146303" path="m0,146303l146304,146303l146304,0l0,0x">
                  <v:stroke weight="0.72pt" endcap="round" joinstyle="miter" miterlimit="10" on="true" color="#000000"/>
                  <v:fill on="false" color="#000000" opacity="0"/>
                </v:shape>
              </v:group>
            </w:pict>
          </mc:Fallback>
        </mc:AlternateContent>
      </w:r>
      <w:r>
        <w:rPr>
          <w:rFonts w:ascii="Calibri" w:eastAsia="Calibri" w:hAnsi="Calibri" w:cs="Calibri"/>
          <w:noProof/>
          <w:sz w:val="22"/>
          <w:lang w:val="en-US" w:eastAsia="en-US"/>
        </w:rPr>
        <mc:AlternateContent>
          <mc:Choice Requires="wpg">
            <w:drawing>
              <wp:anchor distT="0" distB="0" distL="114300" distR="114300" simplePos="0" relativeHeight="251661312" behindDoc="1" locked="0" layoutInCell="1" allowOverlap="1">
                <wp:simplePos x="0" y="0"/>
                <wp:positionH relativeFrom="column">
                  <wp:posOffset>967753</wp:posOffset>
                </wp:positionH>
                <wp:positionV relativeFrom="paragraph">
                  <wp:posOffset>10060</wp:posOffset>
                </wp:positionV>
                <wp:extent cx="220980" cy="496824"/>
                <wp:effectExtent l="0" t="0" r="0" b="0"/>
                <wp:wrapNone/>
                <wp:docPr id="10288" name="Group 10288"/>
                <wp:cNvGraphicFramePr/>
                <a:graphic xmlns:a="http://schemas.openxmlformats.org/drawingml/2006/main">
                  <a:graphicData uri="http://schemas.microsoft.com/office/word/2010/wordprocessingGroup">
                    <wpg:wgp>
                      <wpg:cNvGrpSpPr/>
                      <wpg:grpSpPr>
                        <a:xfrm>
                          <a:off x="0" y="0"/>
                          <a:ext cx="220980" cy="496824"/>
                          <a:chOff x="0" y="0"/>
                          <a:chExt cx="220980" cy="496824"/>
                        </a:xfrm>
                      </wpg:grpSpPr>
                      <wps:wsp>
                        <wps:cNvPr id="1153" name="Shape 1153"/>
                        <wps:cNvSpPr/>
                        <wps:spPr>
                          <a:xfrm>
                            <a:off x="74676" y="0"/>
                            <a:ext cx="146304" cy="146304"/>
                          </a:xfrm>
                          <a:custGeom>
                            <a:avLst/>
                            <a:gdLst/>
                            <a:ahLst/>
                            <a:cxnLst/>
                            <a:rect l="0" t="0" r="0" b="0"/>
                            <a:pathLst>
                              <a:path w="146304" h="146304">
                                <a:moveTo>
                                  <a:pt x="0" y="146304"/>
                                </a:moveTo>
                                <a:lnTo>
                                  <a:pt x="146304" y="146304"/>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161" name="Shape 1161"/>
                        <wps:cNvSpPr/>
                        <wps:spPr>
                          <a:xfrm>
                            <a:off x="0" y="350520"/>
                            <a:ext cx="146304" cy="146303"/>
                          </a:xfrm>
                          <a:custGeom>
                            <a:avLst/>
                            <a:gdLst/>
                            <a:ahLst/>
                            <a:cxnLst/>
                            <a:rect l="0" t="0" r="0" b="0"/>
                            <a:pathLst>
                              <a:path w="146304" h="146303">
                                <a:moveTo>
                                  <a:pt x="0" y="146303"/>
                                </a:moveTo>
                                <a:lnTo>
                                  <a:pt x="146304" y="146303"/>
                                </a:lnTo>
                                <a:lnTo>
                                  <a:pt x="14630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cx="http://schemas.microsoft.com/office/drawing/2014/chartex" xmlns:w16se="http://schemas.microsoft.com/office/word/2015/wordml/symex" xmlns:cx1="http://schemas.microsoft.com/office/drawing/2015/9/8/chartex" xmlns:a="http://schemas.openxmlformats.org/drawingml/2006/main">
            <w:pict>
              <v:group id="Group 10288" style="width:17.4pt;height:39.12pt;position:absolute;z-index:-2147483537;mso-position-horizontal-relative:text;mso-position-horizontal:absolute;margin-left:76.201pt;mso-position-vertical-relative:text;margin-top:0.792114pt;" coordsize="2209,4968">
                <v:shape id="Shape 1153" style="position:absolute;width:1463;height:1463;left:746;top:0;" coordsize="146304,146304" path="m0,146304l146304,146304l146304,0l0,0x">
                  <v:stroke weight="0.72pt" endcap="round" joinstyle="miter" miterlimit="10" on="true" color="#000000"/>
                  <v:fill on="false" color="#000000" opacity="0"/>
                </v:shape>
                <v:shape id="Shape 1161" style="position:absolute;width:1463;height:1463;left:0;top:3505;" coordsize="146304,146303" path="m0,146303l146304,146303l146304,0l0,0x">
                  <v:stroke weight="0.72pt" endcap="round" joinstyle="miter" miterlimit="10" on="true" color="#000000"/>
                  <v:fill on="false" color="#000000" opacity="0"/>
                </v:shape>
              </v:group>
            </w:pict>
          </mc:Fallback>
        </mc:AlternateContent>
      </w:r>
      <w:r w:rsidR="00AB24DC">
        <w:t xml:space="preserve">       </w:t>
      </w:r>
      <w:r>
        <w:t xml:space="preserve">Sutinku  </w:t>
      </w:r>
      <w:r w:rsidR="00AB24DC">
        <w:t xml:space="preserve">   </w:t>
      </w:r>
      <w:r>
        <w:t>Nesutinku, kad mano vaikas dalyvautų</w:t>
      </w:r>
      <w:r w:rsidR="00AB24DC">
        <w:t xml:space="preserve"> Mokyklos</w:t>
      </w:r>
      <w:r>
        <w:t xml:space="preserve"> organizuojamoje papildomo ugdymo veikloje; </w:t>
      </w:r>
    </w:p>
    <w:p w:rsidR="00782202" w:rsidRDefault="00AB24DC" w:rsidP="00AB24DC">
      <w:pPr>
        <w:numPr>
          <w:ilvl w:val="0"/>
          <w:numId w:val="9"/>
        </w:numPr>
        <w:ind w:right="14"/>
      </w:pPr>
      <w:r>
        <w:t xml:space="preserve">     </w:t>
      </w:r>
      <w:r w:rsidR="008E7BAD">
        <w:t xml:space="preserve">Sutinku  </w:t>
      </w:r>
      <w:r>
        <w:t xml:space="preserve">    </w:t>
      </w:r>
      <w:r w:rsidR="008E7BAD">
        <w:t>Nesutinku,  kad  atskirais  atvejais   pranešiu   grupė</w:t>
      </w:r>
      <w:r>
        <w:t>s   mokytojoms</w:t>
      </w:r>
      <w:r w:rsidR="008E7BAD">
        <w:t xml:space="preserve">   apie   vaiko        dalyvavimą</w:t>
      </w:r>
      <w:r>
        <w:t xml:space="preserve"> Mokyklos</w:t>
      </w:r>
      <w:r w:rsidR="008E7BAD">
        <w:t xml:space="preserve"> organizuojamoje papildomo ugdymo veikloje. </w:t>
      </w:r>
    </w:p>
    <w:p w:rsidR="00782202" w:rsidRDefault="008E7BAD" w:rsidP="00AB24DC">
      <w:pPr>
        <w:numPr>
          <w:ilvl w:val="0"/>
          <w:numId w:val="9"/>
        </w:numPr>
        <w:ind w:right="14"/>
      </w:pPr>
      <w:r>
        <w:rPr>
          <w:b/>
        </w:rPr>
        <w:t xml:space="preserve">Sutarties  </w:t>
      </w:r>
      <w:r>
        <w:t>11-15 p.   nurodyti</w:t>
      </w:r>
      <w:r>
        <w:rPr>
          <w:b/>
        </w:rPr>
        <w:t xml:space="preserve">   </w:t>
      </w:r>
      <w:r>
        <w:t>Sutikimai    galios   visą</w:t>
      </w:r>
      <w:r w:rsidR="00AB24DC">
        <w:t xml:space="preserve">   Mokyklos</w:t>
      </w:r>
      <w:r>
        <w:t xml:space="preserve">   lankymo   laikotarpį,   tačiau        kreipdamiesi į</w:t>
      </w:r>
      <w:r w:rsidR="00AB24DC">
        <w:t xml:space="preserve"> Mokyklą</w:t>
      </w:r>
      <w:r>
        <w:t xml:space="preserve"> bet kuriuo metu Tėvai turi teisę atšaukti bet kurį iš šių sutikimų. </w:t>
      </w:r>
    </w:p>
    <w:p w:rsidR="00782202" w:rsidRDefault="008E7BAD">
      <w:pPr>
        <w:spacing w:line="259" w:lineRule="auto"/>
        <w:ind w:left="0" w:firstLine="0"/>
        <w:jc w:val="left"/>
      </w:pPr>
      <w:r>
        <w:t xml:space="preserve"> </w:t>
      </w:r>
    </w:p>
    <w:p w:rsidR="00782202" w:rsidRDefault="008E7BAD">
      <w:pPr>
        <w:spacing w:after="3" w:line="259" w:lineRule="auto"/>
        <w:ind w:left="-5"/>
        <w:jc w:val="left"/>
      </w:pPr>
      <w:r>
        <w:rPr>
          <w:b/>
        </w:rPr>
        <w:t xml:space="preserve">Sutarties šalių parašai: </w:t>
      </w:r>
    </w:p>
    <w:p w:rsidR="00782202" w:rsidRDefault="008E7BAD">
      <w:pPr>
        <w:spacing w:line="259" w:lineRule="auto"/>
        <w:ind w:left="0" w:firstLine="0"/>
        <w:jc w:val="left"/>
      </w:pPr>
      <w:r>
        <w:rPr>
          <w:b/>
        </w:rPr>
        <w:t xml:space="preserve"> </w:t>
      </w:r>
    </w:p>
    <w:p w:rsidR="00782202" w:rsidRDefault="008E7BAD">
      <w:pPr>
        <w:spacing w:line="259" w:lineRule="auto"/>
        <w:ind w:left="0" w:firstLine="0"/>
        <w:jc w:val="left"/>
      </w:pPr>
      <w:r>
        <w:t xml:space="preserve"> </w:t>
      </w:r>
    </w:p>
    <w:p w:rsidR="00782202" w:rsidRDefault="008E7BAD">
      <w:pPr>
        <w:spacing w:line="259" w:lineRule="auto"/>
        <w:ind w:left="0" w:firstLine="0"/>
        <w:jc w:val="left"/>
      </w:pPr>
      <w:r>
        <w:t xml:space="preserve"> </w:t>
      </w:r>
    </w:p>
    <w:p w:rsidR="00782202" w:rsidRDefault="008E7BAD">
      <w:pPr>
        <w:ind w:left="14" w:right="14"/>
      </w:pPr>
      <w:r>
        <w:t xml:space="preserve">Direktorius                              _____________________     _______________________________    </w:t>
      </w:r>
    </w:p>
    <w:p w:rsidR="00782202" w:rsidRDefault="008E7BAD">
      <w:pPr>
        <w:spacing w:after="109" w:line="259" w:lineRule="auto"/>
        <w:ind w:left="-5"/>
        <w:jc w:val="left"/>
      </w:pPr>
      <w:r>
        <w:t xml:space="preserve">                               A.V.                          </w:t>
      </w:r>
      <w:r>
        <w:rPr>
          <w:sz w:val="16"/>
        </w:rPr>
        <w:t xml:space="preserve">(parašas)                                                                  (vardas, pavardė) </w:t>
      </w:r>
    </w:p>
    <w:p w:rsidR="00782202" w:rsidRDefault="008E7BAD">
      <w:pPr>
        <w:spacing w:line="259" w:lineRule="auto"/>
        <w:ind w:left="0" w:firstLine="0"/>
        <w:jc w:val="left"/>
      </w:pPr>
      <w:r>
        <w:t xml:space="preserve"> </w:t>
      </w:r>
    </w:p>
    <w:p w:rsidR="00782202" w:rsidRDefault="008E7BAD">
      <w:pPr>
        <w:spacing w:line="259" w:lineRule="auto"/>
        <w:ind w:left="0" w:firstLine="0"/>
        <w:jc w:val="left"/>
      </w:pPr>
      <w:r>
        <w:t xml:space="preserve"> </w:t>
      </w:r>
    </w:p>
    <w:p w:rsidR="00782202" w:rsidRDefault="008E7BAD">
      <w:pPr>
        <w:ind w:left="14" w:right="14"/>
      </w:pPr>
      <w:r>
        <w:t xml:space="preserve">Tėvai                                       _____________________     _______________________________ </w:t>
      </w:r>
    </w:p>
    <w:p w:rsidR="00782202" w:rsidRDefault="008E7BAD">
      <w:pPr>
        <w:spacing w:after="109" w:line="259" w:lineRule="auto"/>
        <w:ind w:left="-5"/>
        <w:jc w:val="left"/>
      </w:pPr>
      <w:r>
        <w:t xml:space="preserve">                                                                 </w:t>
      </w:r>
      <w:r>
        <w:rPr>
          <w:sz w:val="16"/>
        </w:rPr>
        <w:t xml:space="preserve">(parašas)                                                                  (vardas, pavardė) </w:t>
      </w:r>
    </w:p>
    <w:p w:rsidR="00782202" w:rsidRDefault="008E7BAD">
      <w:pPr>
        <w:spacing w:line="259" w:lineRule="auto"/>
        <w:ind w:left="0" w:firstLine="0"/>
        <w:jc w:val="left"/>
      </w:pPr>
      <w:r>
        <w:t xml:space="preserve"> </w:t>
      </w:r>
    </w:p>
    <w:p w:rsidR="00782202" w:rsidRDefault="008E7BAD">
      <w:pPr>
        <w:ind w:left="14" w:right="14"/>
      </w:pPr>
      <w:r>
        <w:t xml:space="preserve">                                                _____________________     _______________________________ </w:t>
      </w:r>
    </w:p>
    <w:p w:rsidR="00782202" w:rsidRDefault="008E7BAD">
      <w:pPr>
        <w:spacing w:after="109" w:line="259" w:lineRule="auto"/>
        <w:ind w:left="-5"/>
        <w:jc w:val="left"/>
      </w:pPr>
      <w:r>
        <w:t xml:space="preserve">                                                                 </w:t>
      </w:r>
      <w:r>
        <w:rPr>
          <w:sz w:val="16"/>
        </w:rPr>
        <w:t xml:space="preserve">(parašas)                                                                  (vardas, pavardė) </w:t>
      </w:r>
    </w:p>
    <w:p w:rsidR="00782202" w:rsidRDefault="008E7BAD">
      <w:pPr>
        <w:spacing w:line="259" w:lineRule="auto"/>
        <w:ind w:left="58" w:firstLine="0"/>
        <w:jc w:val="center"/>
      </w:pPr>
      <w:r>
        <w:t xml:space="preserve"> </w:t>
      </w:r>
    </w:p>
    <w:p w:rsidR="00782202" w:rsidRDefault="008E7BAD">
      <w:pPr>
        <w:spacing w:line="259" w:lineRule="auto"/>
        <w:ind w:left="0" w:firstLine="0"/>
        <w:jc w:val="left"/>
      </w:pPr>
      <w:r>
        <w:t xml:space="preserve"> </w:t>
      </w:r>
    </w:p>
    <w:p w:rsidR="00782202" w:rsidRDefault="008E7BAD">
      <w:pPr>
        <w:spacing w:line="259" w:lineRule="auto"/>
        <w:ind w:left="0" w:firstLine="0"/>
        <w:jc w:val="left"/>
      </w:pPr>
      <w:r>
        <w:t xml:space="preserve"> </w:t>
      </w:r>
    </w:p>
    <w:p w:rsidR="00782202" w:rsidRDefault="008E7BAD">
      <w:pPr>
        <w:spacing w:line="259" w:lineRule="auto"/>
        <w:ind w:left="0" w:firstLine="0"/>
        <w:jc w:val="left"/>
      </w:pPr>
      <w:r>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lastRenderedPageBreak/>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t xml:space="preserve"> </w:t>
      </w:r>
    </w:p>
    <w:p w:rsidR="00782202" w:rsidRDefault="008E7BAD">
      <w:pPr>
        <w:spacing w:line="259" w:lineRule="auto"/>
        <w:ind w:left="0" w:firstLine="0"/>
        <w:jc w:val="left"/>
      </w:pPr>
      <w:r>
        <w:rPr>
          <w:sz w:val="20"/>
        </w:rPr>
        <w:t xml:space="preserve">                                                                                                         </w:t>
      </w:r>
      <w:r w:rsidR="007327AD">
        <w:rPr>
          <w:sz w:val="20"/>
        </w:rPr>
        <w:t xml:space="preserve">     </w:t>
      </w:r>
      <w:r w:rsidR="00330261">
        <w:rPr>
          <w:sz w:val="20"/>
        </w:rPr>
        <w:t xml:space="preserve">                            2022</w:t>
      </w:r>
      <w:r>
        <w:rPr>
          <w:sz w:val="20"/>
        </w:rPr>
        <w:t xml:space="preserve"> m.  _____mėn. _____  d. </w:t>
      </w:r>
    </w:p>
    <w:p w:rsidR="007327AD" w:rsidRDefault="007327AD" w:rsidP="007327AD">
      <w:pPr>
        <w:spacing w:line="245" w:lineRule="auto"/>
        <w:ind w:left="5997" w:right="4" w:firstLine="0"/>
        <w:jc w:val="center"/>
        <w:rPr>
          <w:sz w:val="20"/>
        </w:rPr>
      </w:pPr>
      <w:r>
        <w:rPr>
          <w:sz w:val="20"/>
        </w:rPr>
        <w:t>Ikimokyklinio ugdymo</w:t>
      </w:r>
    </w:p>
    <w:p w:rsidR="00782202" w:rsidRDefault="007327AD" w:rsidP="007327AD">
      <w:pPr>
        <w:spacing w:line="245" w:lineRule="auto"/>
        <w:ind w:left="5997" w:right="4" w:firstLine="0"/>
      </w:pPr>
      <w:r>
        <w:rPr>
          <w:sz w:val="20"/>
        </w:rPr>
        <w:t xml:space="preserve">                 </w:t>
      </w:r>
      <w:r w:rsidR="008E7BAD">
        <w:rPr>
          <w:sz w:val="20"/>
        </w:rPr>
        <w:t xml:space="preserve"> sutarties Nr._______ </w:t>
      </w:r>
    </w:p>
    <w:p w:rsidR="00782202" w:rsidRDefault="007327AD">
      <w:pPr>
        <w:spacing w:after="17" w:line="259" w:lineRule="auto"/>
        <w:ind w:left="4414" w:firstLine="0"/>
        <w:jc w:val="center"/>
      </w:pPr>
      <w:r>
        <w:rPr>
          <w:sz w:val="20"/>
        </w:rPr>
        <w:t xml:space="preserve">        </w:t>
      </w:r>
      <w:r w:rsidR="008E7BAD">
        <w:rPr>
          <w:sz w:val="20"/>
        </w:rPr>
        <w:t xml:space="preserve">1 priedas </w:t>
      </w:r>
    </w:p>
    <w:p w:rsidR="00782202" w:rsidRDefault="008E7BAD">
      <w:pPr>
        <w:spacing w:line="259" w:lineRule="auto"/>
        <w:ind w:left="3744" w:firstLine="0"/>
        <w:jc w:val="center"/>
      </w:pPr>
      <w:r>
        <w:t xml:space="preserve"> </w:t>
      </w:r>
    </w:p>
    <w:p w:rsidR="00782202" w:rsidRDefault="008E7BAD">
      <w:pPr>
        <w:pStyle w:val="Antrat1"/>
        <w:ind w:right="4"/>
      </w:pPr>
      <w:r>
        <w:t xml:space="preserve">INFORMACIJA APIE ASMENS DUOMENŲ TVARKYMĄ </w:t>
      </w:r>
    </w:p>
    <w:p w:rsidR="00782202" w:rsidRDefault="008E7BAD">
      <w:pPr>
        <w:spacing w:line="259" w:lineRule="auto"/>
        <w:ind w:left="0" w:firstLine="0"/>
        <w:jc w:val="left"/>
      </w:pPr>
      <w:r>
        <w:t xml:space="preserve"> </w:t>
      </w:r>
    </w:p>
    <w:p w:rsidR="00782202" w:rsidRDefault="008E7BAD">
      <w:pPr>
        <w:ind w:left="4" w:right="14" w:firstLine="852"/>
      </w:pPr>
      <w:r>
        <w:t xml:space="preserve">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 </w:t>
      </w:r>
    </w:p>
    <w:p w:rsidR="00782202" w:rsidRDefault="008E7BAD">
      <w:pPr>
        <w:numPr>
          <w:ilvl w:val="0"/>
          <w:numId w:val="6"/>
        </w:numPr>
        <w:ind w:right="14" w:hanging="360"/>
      </w:pPr>
      <w:r>
        <w:t>Tėvų /Globėjų (toliau - Tėvai), atstovaujančių vaiko interesus bei vaikų</w:t>
      </w:r>
      <w:r w:rsidR="00010953">
        <w:t xml:space="preserve"> duomenų valdytojas yra Plungės lopšelis-darželis „</w:t>
      </w:r>
      <w:proofErr w:type="spellStart"/>
      <w:r w:rsidR="00010953">
        <w:t>Raudonkepuraitė</w:t>
      </w:r>
      <w:proofErr w:type="spellEnd"/>
      <w:r>
        <w:t>“, kodas 19</w:t>
      </w:r>
      <w:r w:rsidR="00010953">
        <w:t>1128427, buveinės adresas V. Mačernio g. 47</w:t>
      </w:r>
      <w:r w:rsidR="00310D97">
        <w:t>B</w:t>
      </w:r>
      <w:r w:rsidR="00010953">
        <w:t xml:space="preserve"> , LT-90130 Plungė</w:t>
      </w:r>
      <w:r w:rsidR="00AC4A1D">
        <w:t>, tel. 8 448 72379</w:t>
      </w:r>
      <w:r>
        <w:t xml:space="preserve">, el. p. </w:t>
      </w:r>
      <w:hyperlink r:id="rId7" w:history="1">
        <w:r w:rsidR="00AC4A1D" w:rsidRPr="00910584">
          <w:rPr>
            <w:rStyle w:val="Hipersaitas"/>
          </w:rPr>
          <w:t>raudonkepuraite@plunge.lt</w:t>
        </w:r>
      </w:hyperlink>
      <w:r w:rsidR="00AC4A1D">
        <w:t xml:space="preserve"> (toliau - Mokykla</w:t>
      </w:r>
      <w:r>
        <w:t xml:space="preserve">). </w:t>
      </w:r>
    </w:p>
    <w:p w:rsidR="00782202" w:rsidRDefault="008E7BAD">
      <w:pPr>
        <w:numPr>
          <w:ilvl w:val="0"/>
          <w:numId w:val="6"/>
        </w:numPr>
        <w:ind w:right="14" w:hanging="360"/>
      </w:pPr>
      <w:r>
        <w:t xml:space="preserve">Duomenų apsaugos pareigūno kontaktai:                             </w:t>
      </w:r>
    </w:p>
    <w:p w:rsidR="00782202" w:rsidRDefault="008E7BAD">
      <w:pPr>
        <w:numPr>
          <w:ilvl w:val="0"/>
          <w:numId w:val="6"/>
        </w:numPr>
        <w:ind w:right="14" w:hanging="360"/>
      </w:pPr>
      <w:r>
        <w:t xml:space="preserve">Jūsų asmens duomenys bus tvarkomi siekiant: </w:t>
      </w:r>
    </w:p>
    <w:p w:rsidR="00782202" w:rsidRDefault="008E7BAD">
      <w:pPr>
        <w:numPr>
          <w:ilvl w:val="0"/>
          <w:numId w:val="6"/>
        </w:numPr>
        <w:ind w:right="14" w:hanging="360"/>
      </w:pPr>
      <w:r>
        <w:t xml:space="preserve">tinkamai įgyvendinti ikimokyklinio ugdymo paslaugų sutartį (toliau – Sutartis), joje prisiimtus įsipareigojimus ir teises. Duomenis pateikti privalote siekdami sudaryti Sutartį. </w:t>
      </w:r>
    </w:p>
    <w:p w:rsidR="00782202" w:rsidRDefault="008E7BAD">
      <w:pPr>
        <w:numPr>
          <w:ilvl w:val="0"/>
          <w:numId w:val="6"/>
        </w:numPr>
        <w:ind w:right="14" w:hanging="360"/>
      </w:pPr>
      <w:r>
        <w:t xml:space="preserve">Jūsų ir Jūsų vaikų duomenys tvarkomi, vadovaujantis Reglamento 6 straipsnio 1 dalies b punktu, t. y. kai tvarkyti duomenis būtina siekiant įvykdyti sutartį, kurios šalis yra duomenų subjektas (atstovas) arba siekiant imtis veiksmų duomenų subjekto (atstovo) prašymu prieš sudarant sutartį. Sutarties 11-15 p. nurodytais tikslais duomenys tvarkomi, vadovaujantis Reglamento 6 straipsnio 1 dalies a punktu, t. y. Jūsų sutikimu. </w:t>
      </w:r>
    </w:p>
    <w:p w:rsidR="00782202" w:rsidRDefault="008E7BAD">
      <w:pPr>
        <w:numPr>
          <w:ilvl w:val="0"/>
          <w:numId w:val="6"/>
        </w:numPr>
        <w:ind w:right="14" w:hanging="360"/>
      </w:pPr>
      <w:r>
        <w:t>asmens duomenys ga</w:t>
      </w:r>
      <w:r w:rsidR="00AC4A1D">
        <w:t>li būti pateikti Plungės rajono</w:t>
      </w:r>
      <w:r>
        <w:t xml:space="preserve"> savivaldybės administracijai</w:t>
      </w:r>
      <w:r w:rsidR="00AC4A1D">
        <w:t xml:space="preserve">, biudžetinių įstaigų centralizuotos buhalterinės apskaitos skyriui „Plungės paslaugų ir švietimo pagalbos centras </w:t>
      </w:r>
      <w:r>
        <w:t xml:space="preserve">“ taip pat teisės aktų nustatytais atvejais teisėsaugos, teisminėms ar ikiteisminėms institucijoms dėl jų atliekamų tyrimų. Mes taip pat naudojamės trečiųjų asmenų teikiamomis paslaugomis (pavyzdžiui, trečiųjų asmenų suteikiamais serveriais, teikiamomis tinklalapio dizaino ar administravimo paslaugomis), kurių tinkamam suteikimui gali būti būtina suteikti prieigą prie mūsų tvarkomų fizinio asmens duomenų. Šiuo atveju mes užtikriname, kad duomenų tvarkytojai laikytųsi konfidencialumo bei tinkamos asmens duomenų apsaugos užtikrinimo pareigų. </w:t>
      </w:r>
    </w:p>
    <w:p w:rsidR="00782202" w:rsidRDefault="008E7BAD">
      <w:pPr>
        <w:numPr>
          <w:ilvl w:val="0"/>
          <w:numId w:val="6"/>
        </w:numPr>
        <w:ind w:right="14" w:hanging="360"/>
      </w:pPr>
      <w:r>
        <w:t xml:space="preserve">Asmens duomenys dėl kurių išreiškėte sutikimą bus saugomi teisės aktų nustatyta tvarka. Sutarties vykdymo tikslu duomenys bus saugomi iki vaikas baigs ikimokyklinio ugdymo programą. Kiti duomenys tvarkomi teisės aktų nustatytą laikotarpį, tačiau ne ilgiau nei būtina duomenų tvarkymo tikslams įgyvendinti. </w:t>
      </w:r>
    </w:p>
    <w:p w:rsidR="00782202" w:rsidRDefault="008E7BAD">
      <w:pPr>
        <w:numPr>
          <w:ilvl w:val="0"/>
          <w:numId w:val="6"/>
        </w:numPr>
        <w:ind w:right="14" w:hanging="360"/>
      </w:pPr>
      <w:r>
        <w:t>Teisės aktų nustatyta tvar</w:t>
      </w:r>
      <w:r w:rsidR="0032307C">
        <w:t>ka, kreipdamiesi raštu į Mokyklą</w:t>
      </w:r>
      <w:r>
        <w:t xml:space="preserve"> turite teisę: </w:t>
      </w:r>
      <w:r>
        <w:rPr>
          <w:rFonts w:ascii="Wingdings" w:eastAsia="Wingdings" w:hAnsi="Wingdings" w:cs="Wingdings"/>
        </w:rPr>
        <w:t></w:t>
      </w:r>
      <w:r>
        <w:rPr>
          <w:rFonts w:ascii="Arial" w:eastAsia="Arial" w:hAnsi="Arial" w:cs="Arial"/>
        </w:rPr>
        <w:t xml:space="preserve"> </w:t>
      </w:r>
      <w:r>
        <w:t xml:space="preserve">susipažinti su tvarkomais savo asmens duomenimis; </w:t>
      </w:r>
    </w:p>
    <w:p w:rsidR="00782202" w:rsidRDefault="008E7BAD">
      <w:pPr>
        <w:numPr>
          <w:ilvl w:val="1"/>
          <w:numId w:val="6"/>
        </w:numPr>
        <w:ind w:right="14" w:hanging="286"/>
      </w:pPr>
      <w:r>
        <w:t xml:space="preserve">teisę kreiptis į mus su prašymu ištaisyti netikslius asmens duomenis; </w:t>
      </w:r>
    </w:p>
    <w:p w:rsidR="00782202" w:rsidRDefault="008E7BAD">
      <w:pPr>
        <w:numPr>
          <w:ilvl w:val="1"/>
          <w:numId w:val="6"/>
        </w:numPr>
        <w:ind w:right="14" w:hanging="286"/>
      </w:pPr>
      <w:r>
        <w:t xml:space="preserve">teisę reikalauti ištrinti savo asmens duomenis, išskyrus teisės aktuose numatytas išimtis; </w:t>
      </w:r>
    </w:p>
    <w:p w:rsidR="00782202" w:rsidRDefault="008E7BAD">
      <w:pPr>
        <w:numPr>
          <w:ilvl w:val="1"/>
          <w:numId w:val="6"/>
        </w:numPr>
        <w:ind w:right="14" w:hanging="286"/>
      </w:pPr>
      <w:r>
        <w:t xml:space="preserve">teisę gauti ar perduoti (perkelti) kitam savo asmens duomenis;  </w:t>
      </w:r>
    </w:p>
    <w:p w:rsidR="00782202" w:rsidRDefault="008E7BAD">
      <w:pPr>
        <w:numPr>
          <w:ilvl w:val="1"/>
          <w:numId w:val="6"/>
        </w:numPr>
        <w:ind w:right="14" w:hanging="286"/>
      </w:pPr>
      <w:r>
        <w:t xml:space="preserve">teisę apriboti asmens duomenų tvarkymą tam tikromis aplinkybėmis; </w:t>
      </w:r>
    </w:p>
    <w:p w:rsidR="00782202" w:rsidRDefault="008E7BAD">
      <w:pPr>
        <w:numPr>
          <w:ilvl w:val="1"/>
          <w:numId w:val="6"/>
        </w:numPr>
        <w:ind w:right="14" w:hanging="286"/>
      </w:pPr>
      <w:r>
        <w:t xml:space="preserve">teisę   nesutikti   su  asmens  duomenų  tvarkymu,  kai  asmens  duomenų  tvarkymas  yra      grindžiamas  mūsų ar trečiųjų šalių teisėtais interesais;  </w:t>
      </w:r>
    </w:p>
    <w:p w:rsidR="00782202" w:rsidRDefault="008E7BAD">
      <w:pPr>
        <w:numPr>
          <w:ilvl w:val="1"/>
          <w:numId w:val="6"/>
        </w:numPr>
        <w:ind w:right="14" w:hanging="286"/>
      </w:pPr>
      <w:r>
        <w:t xml:space="preserve">teisę nesutikti su asmens duomenų tvarkymu tiesioginės rinkodaros tikslais; </w:t>
      </w:r>
    </w:p>
    <w:p w:rsidR="00782202" w:rsidRDefault="008E7BAD">
      <w:pPr>
        <w:numPr>
          <w:ilvl w:val="1"/>
          <w:numId w:val="6"/>
        </w:numPr>
        <w:ind w:right="14" w:hanging="286"/>
      </w:pPr>
      <w:r>
        <w:lastRenderedPageBreak/>
        <w:t xml:space="preserve">teisę bet kuriuo metu atšaukti sutikimą tvarkyti Jūsų duomenis; </w:t>
      </w:r>
    </w:p>
    <w:p w:rsidR="00782202" w:rsidRDefault="008E7BAD">
      <w:pPr>
        <w:numPr>
          <w:ilvl w:val="1"/>
          <w:numId w:val="6"/>
        </w:numPr>
        <w:ind w:right="14" w:hanging="286"/>
      </w:pPr>
      <w:r>
        <w:t xml:space="preserve">jeigu manote, kad tai, kaip tvarkome Jūsų asmens duomenis, neatitinka galiojančių teisės       aktų, turite teisę kreiptis į Valstybinę duomenų apsaugos inspekciją (www.ada.lt). </w:t>
      </w:r>
    </w:p>
    <w:p w:rsidR="00782202" w:rsidRDefault="008E7BAD">
      <w:pPr>
        <w:numPr>
          <w:ilvl w:val="0"/>
          <w:numId w:val="6"/>
        </w:numPr>
        <w:spacing w:line="243" w:lineRule="auto"/>
        <w:ind w:right="14" w:hanging="360"/>
      </w:pPr>
      <w:r>
        <w:rPr>
          <w:b/>
          <w:sz w:val="22"/>
        </w:rPr>
        <w:t xml:space="preserve">Daugiau   informacijos  apie   asmens   duomenų   tvarkymą  telefonu  </w:t>
      </w:r>
      <w:r w:rsidR="008905A5">
        <w:rPr>
          <w:sz w:val="22"/>
        </w:rPr>
        <w:t>8 448 72379</w:t>
      </w:r>
      <w:r>
        <w:rPr>
          <w:sz w:val="22"/>
        </w:rPr>
        <w:t xml:space="preserve">, </w:t>
      </w:r>
      <w:r w:rsidR="008905A5">
        <w:rPr>
          <w:b/>
          <w:sz w:val="22"/>
        </w:rPr>
        <w:t xml:space="preserve"> ir  (ar) Mokyklos</w:t>
      </w:r>
      <w:r>
        <w:rPr>
          <w:b/>
          <w:sz w:val="22"/>
        </w:rPr>
        <w:t xml:space="preserve"> interneto svetainėje </w:t>
      </w:r>
      <w:r w:rsidR="008905A5">
        <w:rPr>
          <w:color w:val="0563C1"/>
          <w:sz w:val="22"/>
          <w:u w:val="single" w:color="0563C1"/>
        </w:rPr>
        <w:t>www.darzelisraudonkepuraite.lt</w:t>
      </w:r>
    </w:p>
    <w:p w:rsidR="00782202" w:rsidRDefault="008E7BAD">
      <w:pPr>
        <w:spacing w:after="202" w:line="259" w:lineRule="auto"/>
        <w:ind w:left="720" w:firstLine="0"/>
        <w:jc w:val="left"/>
      </w:pPr>
      <w:r>
        <w:rPr>
          <w:b/>
          <w:sz w:val="2"/>
        </w:rPr>
        <w:t xml:space="preserve"> </w:t>
      </w:r>
    </w:p>
    <w:p w:rsidR="00782202" w:rsidRDefault="008E7BAD">
      <w:pPr>
        <w:tabs>
          <w:tab w:val="center" w:pos="3210"/>
          <w:tab w:val="center" w:pos="7500"/>
          <w:tab w:val="center" w:pos="9072"/>
        </w:tabs>
        <w:spacing w:after="3" w:line="259" w:lineRule="auto"/>
        <w:ind w:left="0" w:firstLine="0"/>
        <w:jc w:val="left"/>
      </w:pPr>
      <w:r>
        <w:rPr>
          <w:rFonts w:ascii="Calibri" w:eastAsia="Calibri" w:hAnsi="Calibri" w:cs="Calibri"/>
          <w:sz w:val="22"/>
        </w:rPr>
        <w:tab/>
      </w:r>
      <w:r>
        <w:rPr>
          <w:b/>
        </w:rPr>
        <w:t xml:space="preserve">____________                 _____________________ </w:t>
      </w:r>
      <w:r>
        <w:rPr>
          <w:b/>
        </w:rPr>
        <w:tab/>
        <w:t xml:space="preserve">          ____________ </w:t>
      </w:r>
      <w:r>
        <w:rPr>
          <w:b/>
        </w:rPr>
        <w:tab/>
      </w:r>
      <w:r>
        <w:t xml:space="preserve"> </w:t>
      </w:r>
    </w:p>
    <w:p w:rsidR="00782202" w:rsidRDefault="008E7BAD">
      <w:pPr>
        <w:tabs>
          <w:tab w:val="center" w:pos="5316"/>
        </w:tabs>
        <w:spacing w:after="170" w:line="259" w:lineRule="auto"/>
        <w:ind w:left="-15" w:firstLine="0"/>
        <w:jc w:val="left"/>
      </w:pPr>
      <w:r>
        <w:rPr>
          <w:sz w:val="16"/>
        </w:rPr>
        <w:t xml:space="preserve">                             (parašas) </w:t>
      </w:r>
      <w:r>
        <w:rPr>
          <w:sz w:val="16"/>
        </w:rPr>
        <w:tab/>
        <w:t xml:space="preserve">                                  (vardas, pavardė)                                                               (data) </w:t>
      </w:r>
    </w:p>
    <w:p w:rsidR="00782202" w:rsidRDefault="008E7BAD">
      <w:pPr>
        <w:tabs>
          <w:tab w:val="center" w:pos="7500"/>
        </w:tabs>
        <w:spacing w:after="3" w:line="259" w:lineRule="auto"/>
        <w:ind w:left="-15" w:firstLine="0"/>
        <w:jc w:val="left"/>
      </w:pPr>
      <w:r>
        <w:rPr>
          <w:b/>
        </w:rPr>
        <w:t xml:space="preserve">            ____________                 _____________________ </w:t>
      </w:r>
      <w:r>
        <w:rPr>
          <w:b/>
        </w:rPr>
        <w:tab/>
        <w:t xml:space="preserve">          ____________ </w:t>
      </w:r>
    </w:p>
    <w:p w:rsidR="00782202" w:rsidRDefault="008E7BAD">
      <w:pPr>
        <w:tabs>
          <w:tab w:val="center" w:pos="5316"/>
        </w:tabs>
        <w:spacing w:after="109" w:line="259" w:lineRule="auto"/>
        <w:ind w:left="-15" w:firstLine="0"/>
        <w:jc w:val="left"/>
      </w:pPr>
      <w:r>
        <w:rPr>
          <w:sz w:val="16"/>
        </w:rPr>
        <w:t xml:space="preserve">                             (parašas) </w:t>
      </w:r>
      <w:r>
        <w:rPr>
          <w:sz w:val="16"/>
        </w:rPr>
        <w:tab/>
        <w:t xml:space="preserve">                                  (vardas, pavardė)                                                               (data) </w:t>
      </w:r>
    </w:p>
    <w:sectPr w:rsidR="00782202">
      <w:headerReference w:type="even" r:id="rId8"/>
      <w:headerReference w:type="default" r:id="rId9"/>
      <w:headerReference w:type="first" r:id="rId10"/>
      <w:pgSz w:w="11900" w:h="16840"/>
      <w:pgMar w:top="856" w:right="558" w:bottom="1094" w:left="1702"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96" w:rsidRDefault="00693696">
      <w:pPr>
        <w:spacing w:line="240" w:lineRule="auto"/>
      </w:pPr>
      <w:r>
        <w:separator/>
      </w:r>
    </w:p>
  </w:endnote>
  <w:endnote w:type="continuationSeparator" w:id="0">
    <w:p w:rsidR="00693696" w:rsidRDefault="00693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96" w:rsidRDefault="00693696">
      <w:pPr>
        <w:spacing w:line="240" w:lineRule="auto"/>
      </w:pPr>
      <w:r>
        <w:separator/>
      </w:r>
    </w:p>
  </w:footnote>
  <w:footnote w:type="continuationSeparator" w:id="0">
    <w:p w:rsidR="00693696" w:rsidRDefault="006936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02" w:rsidRDefault="008E7BAD">
    <w:pPr>
      <w:spacing w:line="259" w:lineRule="auto"/>
      <w:ind w:left="0" w:right="2" w:firstLine="0"/>
      <w:jc w:val="center"/>
    </w:pPr>
    <w:r>
      <w:fldChar w:fldCharType="begin"/>
    </w:r>
    <w:r>
      <w:instrText xml:space="preserve"> PAGE   \* MERGEFORMAT </w:instrText>
    </w:r>
    <w:r>
      <w:fldChar w:fldCharType="separate"/>
    </w:r>
    <w:r>
      <w:t>2</w:t>
    </w:r>
    <w:r>
      <w:fldChar w:fldCharType="end"/>
    </w:r>
    <w:r>
      <w:t xml:space="preserve"> </w:t>
    </w:r>
  </w:p>
  <w:p w:rsidR="00782202" w:rsidRDefault="008E7BAD">
    <w:pPr>
      <w:spacing w:line="259" w:lineRule="auto"/>
      <w:ind w:lef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02" w:rsidRDefault="008E7BAD">
    <w:pPr>
      <w:spacing w:line="259" w:lineRule="auto"/>
      <w:ind w:left="0" w:right="2" w:firstLine="0"/>
      <w:jc w:val="center"/>
    </w:pPr>
    <w:r>
      <w:fldChar w:fldCharType="begin"/>
    </w:r>
    <w:r>
      <w:instrText xml:space="preserve"> PAGE   \* MERGEFORMAT </w:instrText>
    </w:r>
    <w:r>
      <w:fldChar w:fldCharType="separate"/>
    </w:r>
    <w:r w:rsidR="00E62EA7">
      <w:rPr>
        <w:noProof/>
      </w:rPr>
      <w:t>6</w:t>
    </w:r>
    <w:r>
      <w:fldChar w:fldCharType="end"/>
    </w:r>
    <w:r>
      <w:t xml:space="preserve"> </w:t>
    </w:r>
  </w:p>
  <w:p w:rsidR="00782202" w:rsidRDefault="008E7BAD">
    <w:pPr>
      <w:spacing w:line="259" w:lineRule="auto"/>
      <w:ind w:lef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202" w:rsidRDefault="0078220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8248A"/>
    <w:multiLevelType w:val="hybridMultilevel"/>
    <w:tmpl w:val="EF4A82CE"/>
    <w:lvl w:ilvl="0" w:tplc="B83A15D8">
      <w:start w:val="9"/>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788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676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B6B0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D8CD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645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90DE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F6C2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047A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C31350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EEE4CBE"/>
    <w:multiLevelType w:val="hybridMultilevel"/>
    <w:tmpl w:val="D7545238"/>
    <w:lvl w:ilvl="0" w:tplc="C6BA729C">
      <w:start w:val="11"/>
      <w:numFmt w:val="decimal"/>
      <w:lvlText w:val="%1."/>
      <w:lvlJc w:val="left"/>
      <w:pPr>
        <w:ind w:left="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B051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1666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1006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6C7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1401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282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EE9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D838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25844FF"/>
    <w:multiLevelType w:val="hybridMultilevel"/>
    <w:tmpl w:val="4288AE3A"/>
    <w:lvl w:ilvl="0" w:tplc="6EDC5ED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24CA8">
      <w:start w:val="1"/>
      <w:numFmt w:val="bullet"/>
      <w:lvlText w:val=""/>
      <w:lvlJc w:val="left"/>
      <w:pPr>
        <w:ind w:left="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6E7866">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CB89468">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9208594">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FAA0D44">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BEA91C8">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C6730A">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36EB518">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2D8571FA"/>
    <w:multiLevelType w:val="multilevel"/>
    <w:tmpl w:val="AF62C11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DB62CBB"/>
    <w:multiLevelType w:val="multilevel"/>
    <w:tmpl w:val="7FE88B50"/>
    <w:lvl w:ilvl="0">
      <w:start w:val="2"/>
      <w:numFmt w:val="decimal"/>
      <w:lvlText w:val="%1"/>
      <w:lvlJc w:val="left"/>
      <w:pPr>
        <w:ind w:left="360" w:hanging="360"/>
      </w:pPr>
      <w:rPr>
        <w:rFonts w:hint="default"/>
      </w:rPr>
    </w:lvl>
    <w:lvl w:ilvl="1">
      <w:start w:val="2"/>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6">
    <w:nsid w:val="3F876848"/>
    <w:multiLevelType w:val="multilevel"/>
    <w:tmpl w:val="DFE03AA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E618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590E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51661BF"/>
    <w:multiLevelType w:val="multilevel"/>
    <w:tmpl w:val="7400AC1A"/>
    <w:lvl w:ilvl="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60F31D29"/>
    <w:multiLevelType w:val="multilevel"/>
    <w:tmpl w:val="EF0E6E36"/>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542591A"/>
    <w:multiLevelType w:val="multilevel"/>
    <w:tmpl w:val="0122D846"/>
    <w:lvl w:ilvl="0">
      <w:start w:val="3"/>
      <w:numFmt w:val="decimal"/>
      <w:lvlText w:val="%1"/>
      <w:lvlJc w:val="left"/>
      <w:pPr>
        <w:ind w:left="360" w:hanging="360"/>
      </w:pPr>
      <w:rPr>
        <w:rFonts w:hint="default"/>
      </w:rPr>
    </w:lvl>
    <w:lvl w:ilvl="1">
      <w:start w:val="4"/>
      <w:numFmt w:val="decimal"/>
      <w:lvlText w:val="%1.%2"/>
      <w:lvlJc w:val="left"/>
      <w:pPr>
        <w:ind w:left="364" w:hanging="360"/>
      </w:pPr>
      <w:rPr>
        <w:rFonts w:hint="default"/>
      </w:rPr>
    </w:lvl>
    <w:lvl w:ilvl="2">
      <w:start w:val="1"/>
      <w:numFmt w:val="decimal"/>
      <w:lvlText w:val="%1.%2.%3"/>
      <w:lvlJc w:val="left"/>
      <w:pPr>
        <w:ind w:left="728" w:hanging="720"/>
      </w:pPr>
      <w:rPr>
        <w:rFonts w:hint="default"/>
      </w:rPr>
    </w:lvl>
    <w:lvl w:ilvl="3">
      <w:start w:val="1"/>
      <w:numFmt w:val="decimal"/>
      <w:lvlText w:val="%1.%2.%3.%4"/>
      <w:lvlJc w:val="left"/>
      <w:pPr>
        <w:ind w:left="732" w:hanging="720"/>
      </w:pPr>
      <w:rPr>
        <w:rFonts w:hint="default"/>
      </w:rPr>
    </w:lvl>
    <w:lvl w:ilvl="4">
      <w:start w:val="1"/>
      <w:numFmt w:val="decimal"/>
      <w:lvlText w:val="%1.%2.%3.%4.%5"/>
      <w:lvlJc w:val="left"/>
      <w:pPr>
        <w:ind w:left="1096" w:hanging="1080"/>
      </w:pPr>
      <w:rPr>
        <w:rFonts w:hint="default"/>
      </w:rPr>
    </w:lvl>
    <w:lvl w:ilvl="5">
      <w:start w:val="1"/>
      <w:numFmt w:val="decimal"/>
      <w:lvlText w:val="%1.%2.%3.%4.%5.%6"/>
      <w:lvlJc w:val="left"/>
      <w:pPr>
        <w:ind w:left="1100" w:hanging="1080"/>
      </w:pPr>
      <w:rPr>
        <w:rFonts w:hint="default"/>
      </w:rPr>
    </w:lvl>
    <w:lvl w:ilvl="6">
      <w:start w:val="1"/>
      <w:numFmt w:val="decimal"/>
      <w:lvlText w:val="%1.%2.%3.%4.%5.%6.%7"/>
      <w:lvlJc w:val="left"/>
      <w:pPr>
        <w:ind w:left="1464" w:hanging="1440"/>
      </w:pPr>
      <w:rPr>
        <w:rFonts w:hint="default"/>
      </w:rPr>
    </w:lvl>
    <w:lvl w:ilvl="7">
      <w:start w:val="1"/>
      <w:numFmt w:val="decimal"/>
      <w:lvlText w:val="%1.%2.%3.%4.%5.%6.%7.%8"/>
      <w:lvlJc w:val="left"/>
      <w:pPr>
        <w:ind w:left="1468" w:hanging="1440"/>
      </w:pPr>
      <w:rPr>
        <w:rFonts w:hint="default"/>
      </w:rPr>
    </w:lvl>
    <w:lvl w:ilvl="8">
      <w:start w:val="1"/>
      <w:numFmt w:val="decimal"/>
      <w:lvlText w:val="%1.%2.%3.%4.%5.%6.%7.%8.%9"/>
      <w:lvlJc w:val="left"/>
      <w:pPr>
        <w:ind w:left="1832" w:hanging="1800"/>
      </w:pPr>
      <w:rPr>
        <w:rFonts w:hint="default"/>
      </w:rPr>
    </w:lvl>
  </w:abstractNum>
  <w:abstractNum w:abstractNumId="12">
    <w:nsid w:val="65AF26E3"/>
    <w:multiLevelType w:val="multilevel"/>
    <w:tmpl w:val="320C408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8F0A42"/>
    <w:multiLevelType w:val="multilevel"/>
    <w:tmpl w:val="35F42038"/>
    <w:lvl w:ilvl="0">
      <w:start w:val="2"/>
      <w:numFmt w:val="decimal"/>
      <w:lvlText w:val="%1."/>
      <w:lvlJc w:val="left"/>
      <w:pPr>
        <w:ind w:left="244"/>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4"/>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0A70AB7"/>
    <w:multiLevelType w:val="multilevel"/>
    <w:tmpl w:val="781C45E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6525D1"/>
    <w:multiLevelType w:val="hybridMultilevel"/>
    <w:tmpl w:val="E5406A6A"/>
    <w:lvl w:ilvl="0" w:tplc="061A5B06">
      <w:start w:val="13"/>
      <w:numFmt w:val="decimal"/>
      <w:lvlText w:val="%1."/>
      <w:lvlJc w:val="left"/>
      <w:pPr>
        <w:ind w:left="374" w:hanging="360"/>
      </w:pPr>
      <w:rPr>
        <w:rFonts w:hint="default"/>
        <w:b/>
      </w:rPr>
    </w:lvl>
    <w:lvl w:ilvl="1" w:tplc="04270019" w:tentative="1">
      <w:start w:val="1"/>
      <w:numFmt w:val="lowerLetter"/>
      <w:lvlText w:val="%2."/>
      <w:lvlJc w:val="left"/>
      <w:pPr>
        <w:ind w:left="1094" w:hanging="360"/>
      </w:pPr>
    </w:lvl>
    <w:lvl w:ilvl="2" w:tplc="0427001B" w:tentative="1">
      <w:start w:val="1"/>
      <w:numFmt w:val="lowerRoman"/>
      <w:lvlText w:val="%3."/>
      <w:lvlJc w:val="right"/>
      <w:pPr>
        <w:ind w:left="1814" w:hanging="180"/>
      </w:pPr>
    </w:lvl>
    <w:lvl w:ilvl="3" w:tplc="0427000F" w:tentative="1">
      <w:start w:val="1"/>
      <w:numFmt w:val="decimal"/>
      <w:lvlText w:val="%4."/>
      <w:lvlJc w:val="left"/>
      <w:pPr>
        <w:ind w:left="2534" w:hanging="360"/>
      </w:pPr>
    </w:lvl>
    <w:lvl w:ilvl="4" w:tplc="04270019" w:tentative="1">
      <w:start w:val="1"/>
      <w:numFmt w:val="lowerLetter"/>
      <w:lvlText w:val="%5."/>
      <w:lvlJc w:val="left"/>
      <w:pPr>
        <w:ind w:left="3254" w:hanging="360"/>
      </w:pPr>
    </w:lvl>
    <w:lvl w:ilvl="5" w:tplc="0427001B" w:tentative="1">
      <w:start w:val="1"/>
      <w:numFmt w:val="lowerRoman"/>
      <w:lvlText w:val="%6."/>
      <w:lvlJc w:val="right"/>
      <w:pPr>
        <w:ind w:left="3974" w:hanging="180"/>
      </w:pPr>
    </w:lvl>
    <w:lvl w:ilvl="6" w:tplc="0427000F" w:tentative="1">
      <w:start w:val="1"/>
      <w:numFmt w:val="decimal"/>
      <w:lvlText w:val="%7."/>
      <w:lvlJc w:val="left"/>
      <w:pPr>
        <w:ind w:left="4694" w:hanging="360"/>
      </w:pPr>
    </w:lvl>
    <w:lvl w:ilvl="7" w:tplc="04270019" w:tentative="1">
      <w:start w:val="1"/>
      <w:numFmt w:val="lowerLetter"/>
      <w:lvlText w:val="%8."/>
      <w:lvlJc w:val="left"/>
      <w:pPr>
        <w:ind w:left="5414" w:hanging="360"/>
      </w:pPr>
    </w:lvl>
    <w:lvl w:ilvl="8" w:tplc="0427001B" w:tentative="1">
      <w:start w:val="1"/>
      <w:numFmt w:val="lowerRoman"/>
      <w:lvlText w:val="%9."/>
      <w:lvlJc w:val="right"/>
      <w:pPr>
        <w:ind w:left="6134" w:hanging="180"/>
      </w:pPr>
    </w:lvl>
  </w:abstractNum>
  <w:abstractNum w:abstractNumId="16">
    <w:nsid w:val="799E719A"/>
    <w:multiLevelType w:val="multilevel"/>
    <w:tmpl w:val="FD181FCE"/>
    <w:lvl w:ilvl="0">
      <w:start w:val="3"/>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3"/>
  </w:num>
  <w:num w:numId="3">
    <w:abstractNumId w:val="4"/>
  </w:num>
  <w:num w:numId="4">
    <w:abstractNumId w:val="0"/>
  </w:num>
  <w:num w:numId="5">
    <w:abstractNumId w:val="2"/>
  </w:num>
  <w:num w:numId="6">
    <w:abstractNumId w:val="3"/>
  </w:num>
  <w:num w:numId="7">
    <w:abstractNumId w:val="6"/>
  </w:num>
  <w:num w:numId="8">
    <w:abstractNumId w:val="10"/>
  </w:num>
  <w:num w:numId="9">
    <w:abstractNumId w:val="15"/>
  </w:num>
  <w:num w:numId="10">
    <w:abstractNumId w:val="11"/>
  </w:num>
  <w:num w:numId="11">
    <w:abstractNumId w:val="14"/>
  </w:num>
  <w:num w:numId="12">
    <w:abstractNumId w:val="16"/>
  </w:num>
  <w:num w:numId="13">
    <w:abstractNumId w:val="5"/>
  </w:num>
  <w:num w:numId="14">
    <w:abstractNumId w:val="12"/>
  </w:num>
  <w:num w:numId="15">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32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680" w:hanging="34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77" w:hanging="737"/>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8"/>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202"/>
    <w:rsid w:val="00010953"/>
    <w:rsid w:val="00105778"/>
    <w:rsid w:val="001D3A38"/>
    <w:rsid w:val="001F1D68"/>
    <w:rsid w:val="00203765"/>
    <w:rsid w:val="002258F3"/>
    <w:rsid w:val="0024733F"/>
    <w:rsid w:val="00247C55"/>
    <w:rsid w:val="0028160C"/>
    <w:rsid w:val="002E1767"/>
    <w:rsid w:val="002E283D"/>
    <w:rsid w:val="00310D97"/>
    <w:rsid w:val="0032307C"/>
    <w:rsid w:val="00330261"/>
    <w:rsid w:val="00331BE7"/>
    <w:rsid w:val="00340767"/>
    <w:rsid w:val="00350F99"/>
    <w:rsid w:val="00363B0C"/>
    <w:rsid w:val="003C034F"/>
    <w:rsid w:val="00410075"/>
    <w:rsid w:val="004331EA"/>
    <w:rsid w:val="004335D8"/>
    <w:rsid w:val="00443CAC"/>
    <w:rsid w:val="004A0989"/>
    <w:rsid w:val="004A39C0"/>
    <w:rsid w:val="004E14DD"/>
    <w:rsid w:val="004F2B03"/>
    <w:rsid w:val="005445E1"/>
    <w:rsid w:val="00576F60"/>
    <w:rsid w:val="005A00BE"/>
    <w:rsid w:val="005A7EA9"/>
    <w:rsid w:val="0060331B"/>
    <w:rsid w:val="00626396"/>
    <w:rsid w:val="00693696"/>
    <w:rsid w:val="00695244"/>
    <w:rsid w:val="00723B28"/>
    <w:rsid w:val="00726A5F"/>
    <w:rsid w:val="007327AD"/>
    <w:rsid w:val="00750735"/>
    <w:rsid w:val="00782202"/>
    <w:rsid w:val="007D5672"/>
    <w:rsid w:val="00850F0F"/>
    <w:rsid w:val="0086666F"/>
    <w:rsid w:val="008905A5"/>
    <w:rsid w:val="008E36D6"/>
    <w:rsid w:val="008E5E9C"/>
    <w:rsid w:val="008E7BAD"/>
    <w:rsid w:val="00967339"/>
    <w:rsid w:val="009A6B0B"/>
    <w:rsid w:val="00A2416F"/>
    <w:rsid w:val="00A53559"/>
    <w:rsid w:val="00A63338"/>
    <w:rsid w:val="00A96908"/>
    <w:rsid w:val="00AB24DC"/>
    <w:rsid w:val="00AC4A1D"/>
    <w:rsid w:val="00AF7DA9"/>
    <w:rsid w:val="00B97D30"/>
    <w:rsid w:val="00CB5556"/>
    <w:rsid w:val="00CC0831"/>
    <w:rsid w:val="00CC6A54"/>
    <w:rsid w:val="00D629F4"/>
    <w:rsid w:val="00E3195C"/>
    <w:rsid w:val="00E331FB"/>
    <w:rsid w:val="00E47A9F"/>
    <w:rsid w:val="00E62EA7"/>
    <w:rsid w:val="00F02AD3"/>
    <w:rsid w:val="00F53FCF"/>
    <w:rsid w:val="00F93F76"/>
    <w:rsid w:val="00FA3F39"/>
    <w:rsid w:val="00FA70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FE2F43-6B04-4306-BB6A-F070E332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0" w:line="249" w:lineRule="auto"/>
      <w:ind w:left="10"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10" w:right="3"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styleId="Sraopastraipa">
    <w:name w:val="List Paragraph"/>
    <w:basedOn w:val="prastasis"/>
    <w:uiPriority w:val="34"/>
    <w:qFormat/>
    <w:rsid w:val="00723B28"/>
    <w:pPr>
      <w:ind w:left="720"/>
      <w:contextualSpacing/>
    </w:pPr>
  </w:style>
  <w:style w:type="character" w:styleId="Hipersaitas">
    <w:name w:val="Hyperlink"/>
    <w:basedOn w:val="Numatytasispastraiposriftas"/>
    <w:uiPriority w:val="99"/>
    <w:unhideWhenUsed/>
    <w:rsid w:val="00AC4A1D"/>
    <w:rPr>
      <w:color w:val="0563C1" w:themeColor="hyperlink"/>
      <w:u w:val="single"/>
    </w:rPr>
  </w:style>
  <w:style w:type="paragraph" w:styleId="Debesliotekstas">
    <w:name w:val="Balloon Text"/>
    <w:basedOn w:val="prastasis"/>
    <w:link w:val="DebesliotekstasDiagrama"/>
    <w:uiPriority w:val="99"/>
    <w:semiHidden/>
    <w:unhideWhenUsed/>
    <w:rsid w:val="00850F0F"/>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50F0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audonkepuraite@plung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2479</Words>
  <Characters>14135</Characters>
  <Application>Microsoft Office Word</Application>
  <DocSecurity>0</DocSecurity>
  <Lines>117</Lines>
  <Paragraphs>33</Paragraphs>
  <ScaleCrop>false</ScaleCrop>
  <HeadingPairs>
    <vt:vector size="2" baseType="variant">
      <vt:variant>
        <vt:lpstr>Pavadinimas</vt:lpstr>
      </vt:variant>
      <vt:variant>
        <vt:i4>1</vt:i4>
      </vt:variant>
    </vt:vector>
  </HeadingPairs>
  <TitlesOfParts>
    <vt:vector size="1" baseType="lpstr">
      <vt:lpstr>Ikimokyklinio ugdymo sutartis 2019</vt:lpstr>
    </vt:vector>
  </TitlesOfParts>
  <Company/>
  <LinksUpToDate>false</LinksUpToDate>
  <CharactersWithSpaces>16581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Ikimokyklinio ugdymo sutartis 2019</dc:title>
  <dc:subject/>
  <dc:creator>Inspiron</dc:creator>
  <cp:keywords/>
  <cp:lastModifiedBy>Kordas V</cp:lastModifiedBy>
  <cp:revision>21</cp:revision>
  <cp:lastPrinted>2022-08-24T11:19:00Z</cp:lastPrinted>
  <dcterms:created xsi:type="dcterms:W3CDTF">2023-01-10T17:36:00Z</dcterms:created>
  <dcterms:modified xsi:type="dcterms:W3CDTF">2023-01-10T19:36:00Z</dcterms:modified>
</cp:coreProperties>
</file>